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3E7" w:rsidRPr="000873E7" w:rsidRDefault="000873E7" w:rsidP="000873E7">
      <w:pPr>
        <w:jc w:val="both"/>
        <w:rPr>
          <w:rFonts w:ascii="Times New Roman" w:hAnsi="Times New Roman" w:cs="Times New Roman"/>
        </w:rPr>
      </w:pPr>
      <w:r w:rsidRPr="000873E7">
        <w:rPr>
          <w:rFonts w:ascii="Times New Roman" w:hAnsi="Times New Roman" w:cs="Times New Roman"/>
        </w:rPr>
        <w:t xml:space="preserve">                                                                                     Приложение</w:t>
      </w:r>
    </w:p>
    <w:p w:rsidR="000873E7" w:rsidRPr="000873E7" w:rsidRDefault="000873E7" w:rsidP="000873E7">
      <w:pPr>
        <w:jc w:val="both"/>
        <w:rPr>
          <w:rFonts w:ascii="Times New Roman" w:hAnsi="Times New Roman" w:cs="Times New Roman"/>
        </w:rPr>
      </w:pPr>
      <w:r w:rsidRPr="000873E7">
        <w:rPr>
          <w:rFonts w:ascii="Times New Roman" w:hAnsi="Times New Roman" w:cs="Times New Roman"/>
        </w:rPr>
        <w:t xml:space="preserve">                                                                                     к постановлению администрации</w:t>
      </w:r>
    </w:p>
    <w:p w:rsidR="000873E7" w:rsidRPr="000873E7" w:rsidRDefault="000873E7" w:rsidP="000873E7">
      <w:pPr>
        <w:jc w:val="both"/>
        <w:rPr>
          <w:rFonts w:ascii="Times New Roman" w:hAnsi="Times New Roman" w:cs="Times New Roman"/>
        </w:rPr>
      </w:pPr>
      <w:r w:rsidRPr="000873E7">
        <w:rPr>
          <w:rFonts w:ascii="Times New Roman" w:hAnsi="Times New Roman" w:cs="Times New Roman"/>
        </w:rPr>
        <w:t xml:space="preserve">                                                                                     Дубровского района от </w:t>
      </w:r>
      <w:r w:rsidR="009D69D9">
        <w:rPr>
          <w:rFonts w:ascii="Times New Roman" w:hAnsi="Times New Roman" w:cs="Times New Roman"/>
        </w:rPr>
        <w:t>04.05.</w:t>
      </w:r>
      <w:r>
        <w:rPr>
          <w:rFonts w:ascii="Times New Roman" w:hAnsi="Times New Roman" w:cs="Times New Roman"/>
        </w:rPr>
        <w:t>202</w:t>
      </w:r>
      <w:r w:rsidR="00CA7054">
        <w:rPr>
          <w:rFonts w:ascii="Times New Roman" w:hAnsi="Times New Roman" w:cs="Times New Roman"/>
        </w:rPr>
        <w:t>3</w:t>
      </w:r>
      <w:r w:rsidRPr="000873E7">
        <w:rPr>
          <w:rFonts w:ascii="Times New Roman" w:hAnsi="Times New Roman" w:cs="Times New Roman"/>
        </w:rPr>
        <w:t xml:space="preserve"> № </w:t>
      </w:r>
      <w:r w:rsidR="009D69D9">
        <w:rPr>
          <w:rFonts w:ascii="Times New Roman" w:hAnsi="Times New Roman" w:cs="Times New Roman"/>
        </w:rPr>
        <w:t>162</w:t>
      </w:r>
      <w:bookmarkStart w:id="0" w:name="_GoBack"/>
      <w:bookmarkEnd w:id="0"/>
    </w:p>
    <w:p w:rsidR="000873E7" w:rsidRDefault="000873E7" w:rsidP="000873E7">
      <w:pPr>
        <w:spacing w:line="360" w:lineRule="exact"/>
      </w:pPr>
    </w:p>
    <w:p w:rsidR="000873E7" w:rsidRDefault="000873E7" w:rsidP="000873E7">
      <w:pPr>
        <w:spacing w:line="360" w:lineRule="exact"/>
      </w:pPr>
    </w:p>
    <w:p w:rsidR="00820067" w:rsidRDefault="00A05749">
      <w:pPr>
        <w:pStyle w:val="80"/>
        <w:shd w:val="clear" w:color="auto" w:fill="auto"/>
        <w:spacing w:after="633"/>
        <w:ind w:right="20"/>
      </w:pPr>
      <w:r>
        <w:t>Административный регламен</w:t>
      </w:r>
      <w:r w:rsidR="003E0402">
        <w:t xml:space="preserve">т предоставления </w:t>
      </w:r>
      <w:r w:rsidR="003E0402">
        <w:br/>
        <w:t>муниципальной</w:t>
      </w:r>
      <w:r>
        <w:t xml:space="preserve"> услуги «Постановка на учет и направление детей в</w:t>
      </w:r>
      <w:r>
        <w:br/>
      </w:r>
      <w:r w:rsidR="003E0402">
        <w:t>муниципальные</w:t>
      </w:r>
      <w:r>
        <w:t xml:space="preserve"> образовательные организации, реализующие образовательные программы дошкольного образования»</w:t>
      </w:r>
    </w:p>
    <w:p w:rsidR="00820067" w:rsidRDefault="00A05749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211"/>
        </w:tabs>
        <w:spacing w:before="0" w:after="327" w:line="280" w:lineRule="exact"/>
        <w:ind w:left="3640" w:firstLine="0"/>
      </w:pPr>
      <w:bookmarkStart w:id="1" w:name="bookmark0"/>
      <w:r>
        <w:t>Общие положения</w:t>
      </w:r>
      <w:bookmarkEnd w:id="1"/>
    </w:p>
    <w:p w:rsidR="00820067" w:rsidRDefault="00A05749">
      <w:pPr>
        <w:pStyle w:val="10"/>
        <w:keepNext/>
        <w:keepLines/>
        <w:shd w:val="clear" w:color="auto" w:fill="auto"/>
        <w:spacing w:before="0" w:after="299" w:line="280" w:lineRule="exact"/>
        <w:ind w:left="1800" w:firstLine="0"/>
        <w:jc w:val="left"/>
      </w:pPr>
      <w:bookmarkStart w:id="2" w:name="bookmark1"/>
      <w:r>
        <w:t>Предмет регулирования Административного регламента</w:t>
      </w:r>
      <w:bookmarkEnd w:id="2"/>
    </w:p>
    <w:p w:rsidR="00820067" w:rsidRDefault="00A05749">
      <w:pPr>
        <w:pStyle w:val="20"/>
        <w:shd w:val="clear" w:color="auto" w:fill="auto"/>
        <w:spacing w:after="333" w:line="322" w:lineRule="exact"/>
        <w:ind w:firstLine="760"/>
        <w:jc w:val="both"/>
      </w:pPr>
      <w:r>
        <w:t xml:space="preserve">Административный регламент предоставления </w:t>
      </w:r>
      <w:r w:rsidR="003E0402">
        <w:t>муниципальной</w:t>
      </w:r>
      <w:r>
        <w:t xml:space="preserve"> услуги «Постановка на учет и направление детей в </w:t>
      </w:r>
      <w:r w:rsidR="003E0402" w:rsidRPr="00D64D60">
        <w:rPr>
          <w:rStyle w:val="23"/>
          <w:i w:val="0"/>
        </w:rPr>
        <w:t>муниципальные</w:t>
      </w:r>
      <w:r w:rsidRPr="00D64D60">
        <w:rPr>
          <w:i/>
        </w:rPr>
        <w:t xml:space="preserve"> </w:t>
      </w:r>
      <w:r>
        <w:t xml:space="preserve">образовательные организации, реализующие образовательные программы дошкольного образования» (далее - Административный регламент) разработан в целях повышения качества и доступности предоставления </w:t>
      </w:r>
      <w:r w:rsidR="003E0402">
        <w:t>муниципальной</w:t>
      </w:r>
      <w:r>
        <w:t xml:space="preserve"> услуги, определяет стандарт, сроки и последовательность </w:t>
      </w:r>
      <w:r w:rsidRPr="00114DA7">
        <w:t>административны</w:t>
      </w:r>
      <w:r w:rsidR="00114DA7" w:rsidRPr="00114DA7">
        <w:t>х процедур</w:t>
      </w:r>
      <w:r>
        <w:t xml:space="preserve"> при осуществлении </w:t>
      </w:r>
      <w:r w:rsidRPr="00CF2DB5">
        <w:t>полномочий по</w:t>
      </w:r>
      <w:r w:rsidRPr="00CF2DB5">
        <w:rPr>
          <w:i/>
          <w:iCs/>
        </w:rPr>
        <w:t xml:space="preserve"> </w:t>
      </w:r>
      <w:r w:rsidR="00114DA7" w:rsidRPr="00CF2DB5">
        <w:rPr>
          <w:i/>
          <w:iCs/>
        </w:rPr>
        <w:t xml:space="preserve">      </w:t>
      </w:r>
      <w:r w:rsidRPr="00CF2DB5">
        <w:rPr>
          <w:iCs/>
        </w:rPr>
        <w:t xml:space="preserve">предоставлению </w:t>
      </w:r>
      <w:r w:rsidR="00776E74" w:rsidRPr="00CF2DB5">
        <w:rPr>
          <w:iCs/>
        </w:rPr>
        <w:t>муниципальной услуги</w:t>
      </w:r>
      <w:r w:rsidRPr="00CF2DB5">
        <w:t xml:space="preserve"> </w:t>
      </w:r>
      <w:r w:rsidRPr="002071FC">
        <w:rPr>
          <w:color w:val="auto"/>
        </w:rPr>
        <w:t xml:space="preserve">в </w:t>
      </w:r>
      <w:r w:rsidR="000873E7" w:rsidRPr="002071FC">
        <w:rPr>
          <w:iCs/>
          <w:color w:val="auto"/>
        </w:rPr>
        <w:t>Дубровском муниципальном районе Брянской области</w:t>
      </w:r>
      <w:r w:rsidR="003141FB" w:rsidRPr="002071FC">
        <w:rPr>
          <w:iCs/>
          <w:color w:val="auto"/>
        </w:rPr>
        <w:t>.</w:t>
      </w:r>
      <w:r w:rsidRPr="002071FC">
        <w:rPr>
          <w:i/>
          <w:iCs/>
          <w:color w:val="auto"/>
        </w:rPr>
        <w:t xml:space="preserve"> </w:t>
      </w:r>
      <w:r w:rsidRPr="002071FC">
        <w:rPr>
          <w:color w:val="auto"/>
        </w:rPr>
        <w:t xml:space="preserve">Настоящий Административный </w:t>
      </w:r>
      <w:r>
        <w:t>регламент регулирует отношения, возникающие на основании пункта 6 части 1, части 2 статьи 9, части 4.1 статьи 67 Федерального закона от 29 декабря 2012 г. № 273-ФЗ «Об обра</w:t>
      </w:r>
      <w:r w:rsidR="003141FB">
        <w:t>зовании в Российской Федерации».</w:t>
      </w:r>
    </w:p>
    <w:p w:rsidR="00820067" w:rsidRDefault="00A05749" w:rsidP="00705B62">
      <w:pPr>
        <w:pStyle w:val="10"/>
        <w:keepNext/>
        <w:keepLines/>
        <w:shd w:val="clear" w:color="auto" w:fill="auto"/>
        <w:spacing w:before="0" w:after="304" w:line="280" w:lineRule="exact"/>
        <w:ind w:left="4360" w:firstLine="0"/>
      </w:pPr>
      <w:bookmarkStart w:id="3" w:name="bookmark2"/>
      <w:r>
        <w:t>Круг Заявителей</w:t>
      </w:r>
      <w:bookmarkEnd w:id="3"/>
    </w:p>
    <w:p w:rsidR="00820067" w:rsidRDefault="00A05749" w:rsidP="00705B62">
      <w:pPr>
        <w:pStyle w:val="20"/>
        <w:numPr>
          <w:ilvl w:val="0"/>
          <w:numId w:val="2"/>
        </w:numPr>
        <w:shd w:val="clear" w:color="auto" w:fill="auto"/>
        <w:tabs>
          <w:tab w:val="left" w:pos="1421"/>
        </w:tabs>
        <w:spacing w:after="0" w:line="322" w:lineRule="exact"/>
        <w:jc w:val="both"/>
      </w:pPr>
      <w:r>
        <w:t xml:space="preserve">Заявителем на получение </w:t>
      </w:r>
      <w:r w:rsidR="00114DA7">
        <w:t>муниципальной</w:t>
      </w:r>
      <w:r w:rsidR="00497F90">
        <w:t xml:space="preserve"> услуги являе</w:t>
      </w:r>
      <w:r>
        <w:t>тся родитель (законный представитель) ребенка (далее - заявитель).</w:t>
      </w:r>
    </w:p>
    <w:p w:rsidR="000C775F" w:rsidRDefault="00A05749" w:rsidP="00705B62">
      <w:pPr>
        <w:pStyle w:val="20"/>
        <w:keepNext/>
        <w:keepLines/>
        <w:numPr>
          <w:ilvl w:val="0"/>
          <w:numId w:val="2"/>
        </w:numPr>
        <w:shd w:val="clear" w:color="auto" w:fill="auto"/>
        <w:spacing w:after="244" w:line="326" w:lineRule="exact"/>
        <w:jc w:val="both"/>
      </w:pPr>
      <w:r>
        <w:t xml:space="preserve">Заявителем на получение </w:t>
      </w:r>
      <w:r w:rsidR="00114DA7">
        <w:t>муниципальной</w:t>
      </w:r>
      <w:r>
        <w:t xml:space="preserve"> услуги посредством федеральной государственной информационной системы «Единый портал государственных и муниципальных услуг (функций)» (далее - ЕПГУ) </w:t>
      </w:r>
      <w:r w:rsidRPr="00A05749">
        <w:rPr>
          <w:lang w:eastAsia="en-US" w:bidi="en-US"/>
        </w:rPr>
        <w:t>(</w:t>
      </w:r>
      <w:hyperlink r:id="rId7" w:history="1">
        <w:r w:rsidRPr="00705B62">
          <w:rPr>
            <w:rStyle w:val="a3"/>
            <w:lang w:val="en-US" w:eastAsia="en-US" w:bidi="en-US"/>
          </w:rPr>
          <w:t>https</w:t>
        </w:r>
        <w:r w:rsidRPr="00A05749">
          <w:rPr>
            <w:rStyle w:val="a3"/>
            <w:lang w:eastAsia="en-US" w:bidi="en-US"/>
          </w:rPr>
          <w:t>://</w:t>
        </w:r>
        <w:r w:rsidRPr="00705B62">
          <w:rPr>
            <w:rStyle w:val="a3"/>
            <w:lang w:val="en-US" w:eastAsia="en-US" w:bidi="en-US"/>
          </w:rPr>
          <w:t>www</w:t>
        </w:r>
        <w:r w:rsidRPr="00A05749">
          <w:rPr>
            <w:rStyle w:val="a3"/>
            <w:lang w:eastAsia="en-US" w:bidi="en-US"/>
          </w:rPr>
          <w:t>.</w:t>
        </w:r>
        <w:r w:rsidRPr="00705B62">
          <w:rPr>
            <w:rStyle w:val="a3"/>
            <w:lang w:val="en-US" w:eastAsia="en-US" w:bidi="en-US"/>
          </w:rPr>
          <w:t>gosuslugi</w:t>
        </w:r>
        <w:r w:rsidRPr="00A05749">
          <w:rPr>
            <w:rStyle w:val="a3"/>
            <w:lang w:eastAsia="en-US" w:bidi="en-US"/>
          </w:rPr>
          <w:t>.</w:t>
        </w:r>
        <w:r w:rsidRPr="00705B62">
          <w:rPr>
            <w:rStyle w:val="a3"/>
            <w:lang w:val="en-US" w:eastAsia="en-US" w:bidi="en-US"/>
          </w:rPr>
          <w:t>ru</w:t>
        </w:r>
        <w:r w:rsidRPr="00A05749">
          <w:rPr>
            <w:rStyle w:val="a3"/>
            <w:lang w:eastAsia="en-US" w:bidi="en-US"/>
          </w:rPr>
          <w:t>/</w:t>
        </w:r>
      </w:hyperlink>
      <w:r w:rsidRPr="00A05749">
        <w:rPr>
          <w:lang w:eastAsia="en-US" w:bidi="en-US"/>
        </w:rPr>
        <w:t xml:space="preserve">) </w:t>
      </w:r>
      <w:r w:rsidR="00DE323D" w:rsidRPr="00DE323D">
        <w:rPr>
          <w:lang w:eastAsia="en-US"/>
        </w:rPr>
        <w:t xml:space="preserve">и/или регионального портала государственных и муниципальных услуг Брянской области (далее - РПГУ) </w:t>
      </w:r>
      <w:r w:rsidR="00DE323D" w:rsidRPr="00DE323D">
        <w:rPr>
          <w:lang w:eastAsia="en-US" w:bidi="en-US"/>
        </w:rPr>
        <w:t>(</w:t>
      </w:r>
      <w:r w:rsidR="00DE323D" w:rsidRPr="00705B62">
        <w:rPr>
          <w:lang w:val="en-US" w:eastAsia="en-US" w:bidi="en-US"/>
        </w:rPr>
        <w:t>uslugi</w:t>
      </w:r>
      <w:r w:rsidR="00DE323D" w:rsidRPr="00DE323D">
        <w:rPr>
          <w:lang w:eastAsia="en-US" w:bidi="en-US"/>
        </w:rPr>
        <w:t>.</w:t>
      </w:r>
      <w:r w:rsidR="00DE323D" w:rsidRPr="00705B62">
        <w:rPr>
          <w:lang w:val="en-US" w:eastAsia="en-US" w:bidi="en-US"/>
        </w:rPr>
        <w:t>vsopen</w:t>
      </w:r>
      <w:r w:rsidR="00DE323D" w:rsidRPr="00DE323D">
        <w:rPr>
          <w:lang w:eastAsia="en-US" w:bidi="en-US"/>
        </w:rPr>
        <w:t>.</w:t>
      </w:r>
      <w:r w:rsidR="00DE323D" w:rsidRPr="00705B62">
        <w:rPr>
          <w:lang w:val="en-US" w:eastAsia="en-US" w:bidi="en-US"/>
        </w:rPr>
        <w:t>ru</w:t>
      </w:r>
      <w:r w:rsidR="00DE323D" w:rsidRPr="00DE323D">
        <w:rPr>
          <w:lang w:eastAsia="en-US" w:bidi="en-US"/>
        </w:rPr>
        <w:t xml:space="preserve">) </w:t>
      </w:r>
      <w:r>
        <w:t>является родитель (законный представитель) ребенка, завершивший прохождение процедуры регистрации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</w:t>
      </w:r>
      <w:r w:rsidR="000F4C65">
        <w:t>ектронной форме» (далее - ЕСИА)</w:t>
      </w:r>
      <w:bookmarkStart w:id="4" w:name="bookmark3"/>
      <w:r w:rsidR="000C775F">
        <w:t>.</w:t>
      </w:r>
    </w:p>
    <w:p w:rsidR="00820067" w:rsidRPr="000C775F" w:rsidRDefault="00A05749" w:rsidP="000C775F">
      <w:pPr>
        <w:pStyle w:val="20"/>
        <w:keepNext/>
        <w:keepLines/>
        <w:shd w:val="clear" w:color="auto" w:fill="auto"/>
        <w:spacing w:after="244" w:line="326" w:lineRule="exact"/>
        <w:rPr>
          <w:b/>
        </w:rPr>
      </w:pPr>
      <w:r w:rsidRPr="000C775F">
        <w:rPr>
          <w:b/>
        </w:rPr>
        <w:t xml:space="preserve">Требования к порядку информирования о предоставлении </w:t>
      </w:r>
      <w:r w:rsidR="00776E74" w:rsidRPr="000C775F">
        <w:rPr>
          <w:b/>
        </w:rPr>
        <w:t>муниципальной услуги</w:t>
      </w:r>
      <w:bookmarkEnd w:id="4"/>
    </w:p>
    <w:p w:rsidR="00820067" w:rsidRDefault="000C775F" w:rsidP="000C775F">
      <w:pPr>
        <w:pStyle w:val="20"/>
        <w:shd w:val="clear" w:color="auto" w:fill="auto"/>
        <w:tabs>
          <w:tab w:val="left" w:pos="1488"/>
        </w:tabs>
        <w:spacing w:after="0" w:line="322" w:lineRule="exact"/>
        <w:ind w:left="780"/>
        <w:jc w:val="both"/>
      </w:pPr>
      <w:r>
        <w:t xml:space="preserve">1.3. </w:t>
      </w:r>
      <w:r w:rsidR="00A05749">
        <w:t xml:space="preserve">Информирование о порядке предоставления </w:t>
      </w:r>
      <w:r w:rsidR="00114DA7">
        <w:t>муниципальной</w:t>
      </w:r>
      <w:r w:rsidR="00A05749">
        <w:t xml:space="preserve"> услуги </w:t>
      </w:r>
      <w:r w:rsidR="00A05749">
        <w:lastRenderedPageBreak/>
        <w:t>осуществляется:</w:t>
      </w:r>
    </w:p>
    <w:p w:rsidR="00820067" w:rsidRPr="00840028" w:rsidRDefault="00A05749">
      <w:pPr>
        <w:pStyle w:val="20"/>
        <w:numPr>
          <w:ilvl w:val="0"/>
          <w:numId w:val="3"/>
        </w:numPr>
        <w:shd w:val="clear" w:color="auto" w:fill="auto"/>
        <w:tabs>
          <w:tab w:val="left" w:pos="1160"/>
        </w:tabs>
        <w:spacing w:after="0" w:line="322" w:lineRule="exact"/>
        <w:ind w:firstLine="780"/>
        <w:jc w:val="both"/>
        <w:rPr>
          <w:color w:val="auto"/>
        </w:rPr>
      </w:pPr>
      <w:r w:rsidRPr="00114DA7">
        <w:rPr>
          <w:color w:val="auto"/>
        </w:rPr>
        <w:t>непосредственно при личном приеме заявителя в</w:t>
      </w:r>
      <w:r w:rsidR="0075461F" w:rsidRPr="00114DA7">
        <w:rPr>
          <w:color w:val="auto"/>
        </w:rPr>
        <w:t xml:space="preserve"> отдел</w:t>
      </w:r>
      <w:r w:rsidR="00CA7054">
        <w:rPr>
          <w:color w:val="auto"/>
        </w:rPr>
        <w:t>е</w:t>
      </w:r>
      <w:r w:rsidR="0075461F" w:rsidRPr="00114DA7">
        <w:rPr>
          <w:color w:val="auto"/>
        </w:rPr>
        <w:t xml:space="preserve"> образования администрации Дубровского района</w:t>
      </w:r>
      <w:r w:rsidR="0075461F">
        <w:rPr>
          <w:color w:val="FF0000"/>
        </w:rPr>
        <w:t xml:space="preserve"> </w:t>
      </w:r>
      <w:r w:rsidR="00EB75F6">
        <w:t xml:space="preserve">(далее - </w:t>
      </w:r>
      <w:r w:rsidR="002E3524">
        <w:t>Уполномоченный орган)</w:t>
      </w:r>
      <w:r w:rsidR="00295513">
        <w:t xml:space="preserve"> </w:t>
      </w:r>
      <w:r w:rsidRPr="00840028">
        <w:rPr>
          <w:color w:val="auto"/>
        </w:rPr>
        <w:t xml:space="preserve">или </w:t>
      </w:r>
      <w:r w:rsidR="00DE323D" w:rsidRPr="00840028">
        <w:rPr>
          <w:color w:val="auto"/>
        </w:rPr>
        <w:t xml:space="preserve">муниципальном образовательном учреждении, реализующим </w:t>
      </w:r>
      <w:r w:rsidR="00840028" w:rsidRPr="00840028">
        <w:rPr>
          <w:color w:val="auto"/>
        </w:rPr>
        <w:t>образовательные программы дошкольного образования</w:t>
      </w:r>
      <w:r w:rsidR="00DE323D" w:rsidRPr="00840028">
        <w:rPr>
          <w:color w:val="auto"/>
        </w:rPr>
        <w:t xml:space="preserve"> (далее Учреждение);</w:t>
      </w:r>
    </w:p>
    <w:p w:rsidR="00820067" w:rsidRDefault="00A05749">
      <w:pPr>
        <w:pStyle w:val="90"/>
        <w:shd w:val="clear" w:color="auto" w:fill="auto"/>
        <w:spacing w:line="80" w:lineRule="exact"/>
        <w:ind w:left="9820"/>
      </w:pPr>
      <w:r>
        <w:t>Л</w:t>
      </w:r>
    </w:p>
    <w:p w:rsidR="00820067" w:rsidRPr="00DE323D" w:rsidRDefault="00A05749">
      <w:pPr>
        <w:pStyle w:val="20"/>
        <w:numPr>
          <w:ilvl w:val="0"/>
          <w:numId w:val="3"/>
        </w:numPr>
        <w:shd w:val="clear" w:color="auto" w:fill="auto"/>
        <w:tabs>
          <w:tab w:val="left" w:pos="1203"/>
        </w:tabs>
        <w:spacing w:after="0" w:line="322" w:lineRule="exact"/>
        <w:ind w:firstLine="780"/>
        <w:jc w:val="both"/>
      </w:pPr>
      <w:r w:rsidRPr="00DE323D">
        <w:t>по телефону в Уполномоченном органе</w:t>
      </w:r>
      <w:r w:rsidR="00295513" w:rsidRPr="00DE323D">
        <w:t xml:space="preserve"> </w:t>
      </w:r>
      <w:r w:rsidRPr="00DE323D">
        <w:t xml:space="preserve">или </w:t>
      </w:r>
      <w:r w:rsidR="00DE323D" w:rsidRPr="00DE323D">
        <w:t>Учреждении</w:t>
      </w:r>
      <w:r w:rsidR="00DE323D">
        <w:t>;</w:t>
      </w:r>
    </w:p>
    <w:p w:rsidR="00820067" w:rsidRDefault="00A05749">
      <w:pPr>
        <w:pStyle w:val="20"/>
        <w:numPr>
          <w:ilvl w:val="0"/>
          <w:numId w:val="3"/>
        </w:numPr>
        <w:shd w:val="clear" w:color="auto" w:fill="auto"/>
        <w:tabs>
          <w:tab w:val="left" w:pos="1141"/>
        </w:tabs>
        <w:spacing w:after="0" w:line="322" w:lineRule="exact"/>
        <w:ind w:firstLine="780"/>
        <w:jc w:val="both"/>
      </w:pPr>
      <w:r>
        <w:t>письменно, в том числе посредством электронной почты</w:t>
      </w:r>
      <w:r w:rsidR="00DE323D">
        <w:t>, почтовой связи общего пользования (далее почтовой связи</w:t>
      </w:r>
      <w:r w:rsidR="002071FC">
        <w:t>)</w:t>
      </w:r>
      <w:r>
        <w:t>;</w:t>
      </w:r>
    </w:p>
    <w:p w:rsidR="00820067" w:rsidRDefault="00A05749" w:rsidP="00C46BA7">
      <w:pPr>
        <w:pStyle w:val="20"/>
        <w:numPr>
          <w:ilvl w:val="0"/>
          <w:numId w:val="3"/>
        </w:numPr>
        <w:shd w:val="clear" w:color="auto" w:fill="auto"/>
        <w:tabs>
          <w:tab w:val="left" w:pos="1137"/>
        </w:tabs>
        <w:spacing w:after="0" w:line="322" w:lineRule="exact"/>
        <w:ind w:firstLine="780"/>
        <w:jc w:val="both"/>
      </w:pPr>
      <w:r>
        <w:t>посредством размещения в открытой и доступной форме информации в информационно-телекоммуникационной сети «</w:t>
      </w:r>
      <w:r w:rsidR="00D64D60">
        <w:t xml:space="preserve">Интернет»: </w:t>
      </w:r>
    </w:p>
    <w:p w:rsidR="00840028" w:rsidRDefault="00840028">
      <w:pPr>
        <w:pStyle w:val="20"/>
        <w:shd w:val="clear" w:color="auto" w:fill="auto"/>
        <w:spacing w:after="0" w:line="322" w:lineRule="exact"/>
        <w:ind w:firstLine="780"/>
        <w:jc w:val="both"/>
      </w:pPr>
      <w:r>
        <w:t xml:space="preserve">-на ЕПГУ и </w:t>
      </w:r>
      <w:r w:rsidRPr="00DE323D">
        <w:t xml:space="preserve">и/или </w:t>
      </w:r>
      <w:r w:rsidR="002071FC" w:rsidRPr="00DE323D">
        <w:t>РПГУ</w:t>
      </w:r>
      <w:r w:rsidR="002071FC">
        <w:t>;</w:t>
      </w:r>
    </w:p>
    <w:p w:rsidR="00820067" w:rsidRDefault="00840028">
      <w:pPr>
        <w:pStyle w:val="20"/>
        <w:shd w:val="clear" w:color="auto" w:fill="auto"/>
        <w:spacing w:after="0" w:line="322" w:lineRule="exact"/>
        <w:ind w:firstLine="780"/>
        <w:jc w:val="both"/>
      </w:pPr>
      <w:r>
        <w:t>-</w:t>
      </w:r>
      <w:r w:rsidR="00A05749">
        <w:t>на официальн</w:t>
      </w:r>
      <w:r w:rsidR="0075461F">
        <w:t>ом сайте Уполномоченного органа</w:t>
      </w:r>
      <w:r w:rsidR="00EB75F6">
        <w:t xml:space="preserve"> </w:t>
      </w:r>
      <w:r w:rsidR="0067631D">
        <w:t>http://dbroo.ucoz.ru</w:t>
      </w:r>
      <w:r w:rsidR="00A05749">
        <w:rPr>
          <w:rStyle w:val="23"/>
        </w:rPr>
        <w:t>;</w:t>
      </w:r>
    </w:p>
    <w:p w:rsidR="00820067" w:rsidRDefault="00A05749">
      <w:pPr>
        <w:pStyle w:val="20"/>
        <w:numPr>
          <w:ilvl w:val="0"/>
          <w:numId w:val="3"/>
        </w:numPr>
        <w:shd w:val="clear" w:color="auto" w:fill="auto"/>
        <w:tabs>
          <w:tab w:val="left" w:pos="1141"/>
        </w:tabs>
        <w:spacing w:after="0" w:line="322" w:lineRule="exact"/>
        <w:ind w:firstLine="780"/>
        <w:jc w:val="both"/>
      </w:pPr>
      <w:r>
        <w:t xml:space="preserve">посредством размещения информации на информационных стендах Уполномоченного органа или </w:t>
      </w:r>
      <w:r w:rsidR="00F9542C">
        <w:t>Учреждения</w:t>
      </w:r>
      <w:r>
        <w:t>.</w:t>
      </w:r>
    </w:p>
    <w:p w:rsidR="00820067" w:rsidRDefault="000C775F" w:rsidP="000C775F">
      <w:pPr>
        <w:pStyle w:val="20"/>
        <w:shd w:val="clear" w:color="auto" w:fill="auto"/>
        <w:tabs>
          <w:tab w:val="left" w:pos="1340"/>
        </w:tabs>
        <w:spacing w:after="0" w:line="322" w:lineRule="exact"/>
        <w:ind w:left="780"/>
        <w:jc w:val="both"/>
      </w:pPr>
      <w:r>
        <w:t>1.4.</w:t>
      </w:r>
      <w:r w:rsidR="00F132B9">
        <w:t xml:space="preserve"> </w:t>
      </w:r>
      <w:r w:rsidR="00A05749">
        <w:t>Информирование осуществляется по вопросам, касающимся:</w:t>
      </w:r>
    </w:p>
    <w:p w:rsidR="00820067" w:rsidRDefault="00840028" w:rsidP="00537240">
      <w:pPr>
        <w:pStyle w:val="20"/>
        <w:shd w:val="clear" w:color="auto" w:fill="auto"/>
        <w:tabs>
          <w:tab w:val="left" w:pos="5646"/>
          <w:tab w:val="right" w:pos="10104"/>
        </w:tabs>
        <w:spacing w:after="0" w:line="322" w:lineRule="exact"/>
        <w:ind w:firstLine="780"/>
        <w:jc w:val="both"/>
      </w:pPr>
      <w:r>
        <w:t>-</w:t>
      </w:r>
      <w:r w:rsidR="00A05749">
        <w:t>способов по</w:t>
      </w:r>
      <w:r w:rsidR="00537240">
        <w:t>дачи заявления о</w:t>
      </w:r>
      <w:r w:rsidR="002071FC">
        <w:t xml:space="preserve"> </w:t>
      </w:r>
      <w:r w:rsidR="00537240">
        <w:t xml:space="preserve">предоставлении </w:t>
      </w:r>
      <w:r>
        <w:t>муниципальной</w:t>
      </w:r>
      <w:r w:rsidR="00A05749">
        <w:t xml:space="preserve"> услуги;</w:t>
      </w:r>
    </w:p>
    <w:p w:rsidR="00820067" w:rsidRDefault="00840028">
      <w:pPr>
        <w:pStyle w:val="20"/>
        <w:shd w:val="clear" w:color="auto" w:fill="auto"/>
        <w:spacing w:after="0" w:line="322" w:lineRule="exact"/>
        <w:ind w:firstLine="780"/>
        <w:jc w:val="both"/>
      </w:pPr>
      <w:r>
        <w:t>-</w:t>
      </w:r>
      <w:r w:rsidR="00A05749">
        <w:t>адресов Уполномоченного органа</w:t>
      </w:r>
      <w:r w:rsidR="00F9542C">
        <w:t>,</w:t>
      </w:r>
      <w:r w:rsidR="00A05749">
        <w:t xml:space="preserve"> обращаться в которые необходимо для предоставления </w:t>
      </w:r>
      <w:r w:rsidR="00537240">
        <w:t>муниципальной</w:t>
      </w:r>
      <w:r w:rsidR="00A05749">
        <w:t xml:space="preserve"> услуги;</w:t>
      </w:r>
    </w:p>
    <w:p w:rsidR="00820067" w:rsidRDefault="00840028">
      <w:pPr>
        <w:pStyle w:val="20"/>
        <w:shd w:val="clear" w:color="auto" w:fill="auto"/>
        <w:spacing w:after="0" w:line="322" w:lineRule="exact"/>
        <w:ind w:firstLine="780"/>
        <w:jc w:val="both"/>
      </w:pPr>
      <w:r>
        <w:t>-</w:t>
      </w:r>
      <w:r w:rsidR="00A05749">
        <w:t xml:space="preserve">справочной информации </w:t>
      </w:r>
      <w:r>
        <w:t>о работе Уполномоченного органа</w:t>
      </w:r>
      <w:r w:rsidR="00F9542C">
        <w:t xml:space="preserve"> (структурных подразделений Уполномоченного органа)</w:t>
      </w:r>
      <w:r w:rsidR="00A05749">
        <w:t>;</w:t>
      </w:r>
    </w:p>
    <w:p w:rsidR="00820067" w:rsidRDefault="00840028" w:rsidP="00537240">
      <w:pPr>
        <w:pStyle w:val="20"/>
        <w:shd w:val="clear" w:color="auto" w:fill="auto"/>
        <w:tabs>
          <w:tab w:val="left" w:pos="5646"/>
          <w:tab w:val="right" w:pos="10104"/>
        </w:tabs>
        <w:spacing w:after="0" w:line="322" w:lineRule="exact"/>
        <w:ind w:firstLine="780"/>
        <w:jc w:val="both"/>
      </w:pPr>
      <w:r>
        <w:t>-</w:t>
      </w:r>
      <w:r w:rsidR="00A05749">
        <w:t>документов, необходимых для</w:t>
      </w:r>
      <w:r w:rsidR="00537240">
        <w:t xml:space="preserve"> </w:t>
      </w:r>
      <w:r w:rsidR="00A05749">
        <w:t>предоставления</w:t>
      </w:r>
      <w:r w:rsidR="00537240">
        <w:t xml:space="preserve"> муниципальной</w:t>
      </w:r>
      <w:r w:rsidR="00A05749">
        <w:t xml:space="preserve"> услуги и услуг, которые включены в перечень услуг, необходимых и обязательных для</w:t>
      </w:r>
      <w:r w:rsidR="00537240">
        <w:t xml:space="preserve"> </w:t>
      </w:r>
      <w:r w:rsidR="00A05749">
        <w:t>предоставления</w:t>
      </w:r>
      <w:r w:rsidR="00537240">
        <w:t xml:space="preserve"> муниципальной</w:t>
      </w:r>
      <w:r w:rsidR="00A05749">
        <w:t xml:space="preserve"> услуги;</w:t>
      </w:r>
    </w:p>
    <w:p w:rsidR="00820067" w:rsidRDefault="00840028">
      <w:pPr>
        <w:pStyle w:val="20"/>
        <w:shd w:val="clear" w:color="auto" w:fill="auto"/>
        <w:spacing w:after="0" w:line="322" w:lineRule="exact"/>
        <w:ind w:firstLine="780"/>
        <w:jc w:val="both"/>
      </w:pPr>
      <w:r>
        <w:t>-</w:t>
      </w:r>
      <w:r w:rsidR="00A05749">
        <w:t xml:space="preserve">порядка и сроков предоставления </w:t>
      </w:r>
      <w:r w:rsidR="00537240">
        <w:t xml:space="preserve">муниципальной </w:t>
      </w:r>
      <w:r w:rsidR="00A05749">
        <w:t>услуги;</w:t>
      </w:r>
    </w:p>
    <w:p w:rsidR="00820067" w:rsidRDefault="00840028">
      <w:pPr>
        <w:pStyle w:val="20"/>
        <w:shd w:val="clear" w:color="auto" w:fill="auto"/>
        <w:spacing w:after="0" w:line="322" w:lineRule="exact"/>
        <w:ind w:firstLine="780"/>
        <w:jc w:val="both"/>
      </w:pPr>
      <w:r>
        <w:t>-</w:t>
      </w:r>
      <w:r w:rsidR="00A05749">
        <w:t xml:space="preserve">порядка получения сведений о ходе рассмотрения заявления о предоставлении </w:t>
      </w:r>
      <w:r w:rsidR="00537240">
        <w:t>муниципальной</w:t>
      </w:r>
      <w:r w:rsidR="00A05749">
        <w:t xml:space="preserve"> услуги и о результатах предоставления </w:t>
      </w:r>
      <w:r w:rsidR="00537240">
        <w:t>муниципальной</w:t>
      </w:r>
      <w:r w:rsidR="00A05749">
        <w:t xml:space="preserve"> услуги;</w:t>
      </w:r>
    </w:p>
    <w:p w:rsidR="00820067" w:rsidRDefault="00840028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порядка досудебного (внесудебного) обжалования действий (бездействия) должностных лиц, и принимаемых ими решений при предоставлении </w:t>
      </w:r>
      <w:r w:rsidR="00537240">
        <w:t>муниципальной</w:t>
      </w:r>
      <w:r w:rsidR="00A05749">
        <w:t xml:space="preserve"> услуги.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Получение информации по вопросам предоставления </w:t>
      </w:r>
      <w:r w:rsidR="00537240">
        <w:t xml:space="preserve">муниципальной </w:t>
      </w:r>
      <w:r>
        <w:t xml:space="preserve">услуги и услуг, которые включены в перечень услуг, необходимых и обязательных для предоставления </w:t>
      </w:r>
      <w:r w:rsidR="00537240">
        <w:t xml:space="preserve">муниципальной </w:t>
      </w:r>
      <w:r>
        <w:t>услуги, осуществляется бесплатно.</w:t>
      </w:r>
    </w:p>
    <w:p w:rsidR="00820067" w:rsidRDefault="000C775F" w:rsidP="000C775F">
      <w:pPr>
        <w:pStyle w:val="20"/>
        <w:shd w:val="clear" w:color="auto" w:fill="auto"/>
        <w:tabs>
          <w:tab w:val="left" w:pos="1279"/>
        </w:tabs>
        <w:spacing w:after="0" w:line="322" w:lineRule="exact"/>
        <w:ind w:firstLine="740"/>
        <w:jc w:val="both"/>
      </w:pPr>
      <w:r>
        <w:t>1.5.</w:t>
      </w:r>
      <w:r w:rsidR="00F132B9">
        <w:t xml:space="preserve"> </w:t>
      </w:r>
      <w:r w:rsidR="00A05749">
        <w:t xml:space="preserve">При устном обращении заявителя (лично или по телефону) должностное лицо Уполномоченного органа, работник </w:t>
      </w:r>
      <w:r w:rsidR="00F9542C">
        <w:t>Учреждения</w:t>
      </w:r>
      <w:r w:rsidR="00A05749">
        <w:t>, осуществляющий консультирование, подробно и в вежливой (корректной) форме информирует обратившихся по интересующим вопросам.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- при наличии) и должности специалиста, принявшего телефонный звонок.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Если должностное лицо Уполномоченного органа, работник </w:t>
      </w:r>
      <w:r w:rsidR="00F9542C">
        <w:t>Учреждения</w:t>
      </w:r>
      <w:r>
        <w:t xml:space="preserve">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</w:t>
      </w:r>
      <w:r>
        <w:lastRenderedPageBreak/>
        <w:t>информацию.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820067" w:rsidRDefault="003672CA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изложить обращение в письменной форме и направить по электронн</w:t>
      </w:r>
      <w:r w:rsidR="00F9542C">
        <w:t>ой почте Уполномоченного органа</w:t>
      </w:r>
      <w:r w:rsidR="00A05749">
        <w:t xml:space="preserve"> или посредством почтовой связи;</w:t>
      </w:r>
    </w:p>
    <w:p w:rsidR="00820067" w:rsidRDefault="003672CA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назначить другое время для консультаций;</w:t>
      </w:r>
    </w:p>
    <w:p w:rsidR="00820067" w:rsidRDefault="003672CA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прийти лично.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Должностное лицо Уполномоченного органа, работник </w:t>
      </w:r>
      <w:r w:rsidR="00F9542C">
        <w:t>Учреждения</w:t>
      </w:r>
      <w:r>
        <w:t xml:space="preserve"> не вправе осуществлять информирование, выходящее за рамки стандартных процедур и условий предоставления </w:t>
      </w:r>
      <w:r w:rsidR="00537240">
        <w:t>муниципальной</w:t>
      </w:r>
      <w:r>
        <w:t xml:space="preserve"> услуги, и влияющее прямо или косвенно на принимаемое решение.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Продолжительность информирования по телефону не должна превышать 10 минут.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Информирование осуществляется в соответствии с графиком приема граждан.</w:t>
      </w:r>
    </w:p>
    <w:p w:rsidR="00820067" w:rsidRDefault="00926A3B" w:rsidP="00926A3B">
      <w:pPr>
        <w:pStyle w:val="20"/>
        <w:shd w:val="clear" w:color="auto" w:fill="auto"/>
        <w:tabs>
          <w:tab w:val="left" w:pos="1279"/>
        </w:tabs>
        <w:spacing w:after="0" w:line="322" w:lineRule="exact"/>
        <w:ind w:firstLine="740"/>
        <w:jc w:val="both"/>
      </w:pPr>
      <w:r>
        <w:t>1.6.</w:t>
      </w:r>
      <w:r w:rsidR="00F132B9">
        <w:t xml:space="preserve"> </w:t>
      </w:r>
      <w:r w:rsidR="00A05749">
        <w:t xml:space="preserve">По письменному обращению должностное лицо Уполномоченного органа, ответственное за предоставление </w:t>
      </w:r>
      <w:r w:rsidR="00537240">
        <w:t>муниципальной</w:t>
      </w:r>
      <w:r w:rsidR="00A05749">
        <w:t xml:space="preserve"> услуги, работник </w:t>
      </w:r>
      <w:r w:rsidR="00F9542C">
        <w:t>Учреждения</w:t>
      </w:r>
      <w:r w:rsidR="00A05749">
        <w:t xml:space="preserve"> подробно в письменной форме разъясняет гражданину сведения по вопросам, указанным в пункте 1.4</w:t>
      </w:r>
      <w:r w:rsidR="007E131B">
        <w:t>, настоящего</w:t>
      </w:r>
      <w:r w:rsidR="00A05749">
        <w:t xml:space="preserve"> Административного регламента в порядке, установленном Федеральным законом от 2 мая 2006 г. № 59-ФЗ «О порядке рассмотрения обращений граждан Российской Федерации».</w:t>
      </w:r>
    </w:p>
    <w:p w:rsidR="00820067" w:rsidRDefault="00926A3B" w:rsidP="00926A3B">
      <w:pPr>
        <w:pStyle w:val="20"/>
        <w:shd w:val="clear" w:color="auto" w:fill="auto"/>
        <w:tabs>
          <w:tab w:val="left" w:pos="1319"/>
        </w:tabs>
        <w:spacing w:after="0" w:line="322" w:lineRule="exact"/>
        <w:ind w:firstLine="760"/>
        <w:jc w:val="both"/>
      </w:pPr>
      <w:r>
        <w:t>1.7.</w:t>
      </w:r>
      <w:r w:rsidR="00F132B9">
        <w:t xml:space="preserve"> </w:t>
      </w:r>
      <w:r w:rsidR="00A05749">
        <w:t>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г. № 861.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60"/>
        <w:jc w:val="both"/>
      </w:pPr>
      <w:r>
        <w:t>Доступ к информации о сроках, порядке предоставления м</w:t>
      </w:r>
      <w:r w:rsidR="00537240">
        <w:t>униципальной</w:t>
      </w:r>
      <w:r>
        <w:t xml:space="preserve"> услуги и документах, необходимых для предоставления </w:t>
      </w:r>
      <w:r w:rsidR="00537240">
        <w:t>муниципальной</w:t>
      </w:r>
      <w:r>
        <w:t xml:space="preserve"> услуги,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820067" w:rsidRDefault="00926A3B" w:rsidP="00926A3B">
      <w:pPr>
        <w:pStyle w:val="20"/>
        <w:shd w:val="clear" w:color="auto" w:fill="auto"/>
        <w:tabs>
          <w:tab w:val="left" w:pos="1319"/>
        </w:tabs>
        <w:spacing w:after="0" w:line="322" w:lineRule="exact"/>
        <w:jc w:val="both"/>
      </w:pPr>
      <w:r>
        <w:t xml:space="preserve">         1.8.</w:t>
      </w:r>
      <w:r w:rsidR="0010035A">
        <w:t xml:space="preserve"> </w:t>
      </w:r>
      <w:r w:rsidR="00BF70AE">
        <w:t xml:space="preserve">На </w:t>
      </w:r>
      <w:r w:rsidR="00A05749" w:rsidRPr="00BF70AE">
        <w:rPr>
          <w:color w:val="auto"/>
        </w:rPr>
        <w:t xml:space="preserve">сайте </w:t>
      </w:r>
      <w:r w:rsidR="00A05749">
        <w:t xml:space="preserve">Уполномоченного органа, на стендах в местах предоставления </w:t>
      </w:r>
      <w:r w:rsidR="00537240">
        <w:t>муниципальной</w:t>
      </w:r>
      <w:r w:rsidR="00A05749">
        <w:t xml:space="preserve"> услуги и услуг, которые являются необходимыми и обязательными для пред</w:t>
      </w:r>
      <w:r w:rsidR="000C775F">
        <w:t>оставления муниципальной услуги</w:t>
      </w:r>
      <w:r w:rsidR="00A05749">
        <w:t xml:space="preserve"> размещается следующая справочная информация: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60"/>
        <w:jc w:val="both"/>
      </w:pPr>
      <w:r>
        <w:t>о месте нахождения и графике работы</w:t>
      </w:r>
      <w:r w:rsidR="00F9542C">
        <w:t xml:space="preserve"> </w:t>
      </w:r>
      <w:r>
        <w:t xml:space="preserve">Уполномоченного органа и </w:t>
      </w:r>
      <w:r w:rsidR="00F9542C">
        <w:t>Учреждений</w:t>
      </w:r>
      <w:r>
        <w:t xml:space="preserve">, </w:t>
      </w:r>
      <w:r w:rsidR="00537240">
        <w:t>ответственных за предоставление муниципальной</w:t>
      </w:r>
      <w:r>
        <w:t xml:space="preserve"> услуги;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60"/>
        <w:jc w:val="both"/>
      </w:pPr>
      <w:r>
        <w:t>справочные телефоны</w:t>
      </w:r>
      <w:r w:rsidR="007A54DC">
        <w:t xml:space="preserve"> </w:t>
      </w:r>
      <w:r>
        <w:t>Уполномоченного органа,</w:t>
      </w:r>
      <w:r w:rsidR="00F9542C">
        <w:t xml:space="preserve"> Учреждений, </w:t>
      </w:r>
      <w:r>
        <w:t xml:space="preserve">ответственных за предоставление </w:t>
      </w:r>
      <w:r w:rsidR="00776E74">
        <w:t>муниципальной услуги</w:t>
      </w:r>
      <w:r>
        <w:t>;</w:t>
      </w:r>
    </w:p>
    <w:p w:rsidR="00820067" w:rsidRDefault="009E7559">
      <w:pPr>
        <w:pStyle w:val="20"/>
        <w:shd w:val="clear" w:color="auto" w:fill="auto"/>
        <w:spacing w:after="0" w:line="322" w:lineRule="exact"/>
        <w:ind w:firstLine="760"/>
        <w:jc w:val="both"/>
      </w:pPr>
      <w:r>
        <w:t>а</w:t>
      </w:r>
      <w:r w:rsidR="00A05749">
        <w:t>дрес сайта, а также электронной почты и (или) формы обратной связи Уполномоченного органа</w:t>
      </w:r>
      <w:r w:rsidR="00F9542C">
        <w:t xml:space="preserve"> и Учреждений</w:t>
      </w:r>
      <w:r w:rsidR="00A05749">
        <w:t xml:space="preserve"> в </w:t>
      </w:r>
      <w:r w:rsidR="00BF70AE">
        <w:t>информационно-телекоммуникационной</w:t>
      </w:r>
      <w:r w:rsidR="00A05749">
        <w:t xml:space="preserve"> сети «Интернет».</w:t>
      </w:r>
    </w:p>
    <w:p w:rsidR="00820067" w:rsidRDefault="00926A3B" w:rsidP="00926A3B">
      <w:pPr>
        <w:pStyle w:val="20"/>
        <w:shd w:val="clear" w:color="auto" w:fill="auto"/>
        <w:tabs>
          <w:tab w:val="left" w:pos="709"/>
        </w:tabs>
        <w:spacing w:after="0" w:line="322" w:lineRule="exact"/>
        <w:jc w:val="both"/>
      </w:pPr>
      <w:r>
        <w:tab/>
        <w:t>1.9.</w:t>
      </w:r>
      <w:r w:rsidR="00A05749">
        <w:t xml:space="preserve">В залах ожидания Уполномоченного органа размещаются нормативные правовые акты, регулирующие порядок предоставления </w:t>
      </w:r>
      <w:r w:rsidR="00537240">
        <w:t>муниципальной</w:t>
      </w:r>
      <w:r w:rsidR="00A05749">
        <w:t xml:space="preserve"> услуги, в том чи</w:t>
      </w:r>
      <w:r w:rsidR="00712946">
        <w:t>сле Административный регламент.</w:t>
      </w:r>
    </w:p>
    <w:p w:rsidR="00820067" w:rsidRDefault="00BF70AE">
      <w:pPr>
        <w:pStyle w:val="20"/>
        <w:shd w:val="clear" w:color="auto" w:fill="auto"/>
        <w:spacing w:after="43" w:line="322" w:lineRule="exact"/>
        <w:ind w:firstLine="760"/>
        <w:jc w:val="both"/>
      </w:pPr>
      <w:r>
        <w:lastRenderedPageBreak/>
        <w:t>1.10.</w:t>
      </w:r>
      <w:r w:rsidR="00A05749">
        <w:t xml:space="preserve"> Информация о ходе рассмотрения заявления о </w:t>
      </w:r>
      <w:r w:rsidR="00537240">
        <w:t>предоставлении муниципальной</w:t>
      </w:r>
      <w:r w:rsidR="00A05749">
        <w:t xml:space="preserve"> услуги и о результатах предоставления </w:t>
      </w:r>
      <w:r w:rsidR="00537240">
        <w:t>муниципальной</w:t>
      </w:r>
      <w:r w:rsidR="00A05749">
        <w:t xml:space="preserve"> услуги может быть получена заявителем в личном кабинете на ЕПГУ</w:t>
      </w:r>
      <w:r w:rsidR="00F9542C">
        <w:t xml:space="preserve"> и </w:t>
      </w:r>
      <w:r w:rsidR="008004FD">
        <w:t>/или РПГУ</w:t>
      </w:r>
      <w:r w:rsidR="00A05749">
        <w:t>, а также в Уполномоченно</w:t>
      </w:r>
      <w:r w:rsidR="00712946">
        <w:t xml:space="preserve">м органе </w:t>
      </w:r>
      <w:r w:rsidR="00A05749">
        <w:t>при обращении заявителя лично, по телефону, посредством электронной почты или почтовой связи.</w:t>
      </w:r>
    </w:p>
    <w:p w:rsidR="00820067" w:rsidRDefault="00A05749" w:rsidP="00BF70AE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312"/>
        </w:tabs>
        <w:spacing w:before="0" w:after="0" w:line="240" w:lineRule="auto"/>
        <w:ind w:left="1800" w:hanging="900"/>
        <w:jc w:val="center"/>
      </w:pPr>
      <w:bookmarkStart w:id="5" w:name="bookmark4"/>
      <w:r>
        <w:t xml:space="preserve">Стандарт предоставления </w:t>
      </w:r>
      <w:r w:rsidR="009E3D75">
        <w:t xml:space="preserve">муниципальной </w:t>
      </w:r>
      <w:r>
        <w:t>услуги</w:t>
      </w:r>
      <w:r w:rsidR="00205278">
        <w:t>.</w:t>
      </w:r>
      <w:r w:rsidR="00446783">
        <w:t xml:space="preserve"> </w:t>
      </w:r>
      <w:r w:rsidR="00205278">
        <w:t>Наименование муниципальной</w:t>
      </w:r>
      <w:r w:rsidR="009E3D75">
        <w:t xml:space="preserve"> </w:t>
      </w:r>
      <w:r>
        <w:t>услуги</w:t>
      </w:r>
      <w:bookmarkEnd w:id="5"/>
    </w:p>
    <w:p w:rsidR="00820067" w:rsidRDefault="009E3D75">
      <w:pPr>
        <w:pStyle w:val="80"/>
        <w:numPr>
          <w:ilvl w:val="0"/>
          <w:numId w:val="4"/>
        </w:numPr>
        <w:shd w:val="clear" w:color="auto" w:fill="auto"/>
        <w:tabs>
          <w:tab w:val="left" w:pos="1278"/>
        </w:tabs>
        <w:spacing w:after="296"/>
        <w:ind w:firstLine="760"/>
        <w:jc w:val="both"/>
      </w:pPr>
      <w:r>
        <w:rPr>
          <w:rStyle w:val="81"/>
        </w:rPr>
        <w:t>Муниципальная</w:t>
      </w:r>
      <w:r w:rsidR="00A05749">
        <w:rPr>
          <w:rStyle w:val="81"/>
        </w:rPr>
        <w:t xml:space="preserve"> услуга </w:t>
      </w:r>
      <w:r w:rsidR="00A05749">
        <w:t>«</w:t>
      </w:r>
      <w:r w:rsidR="00A05749" w:rsidRPr="008004FD">
        <w:rPr>
          <w:b w:val="0"/>
        </w:rPr>
        <w:t xml:space="preserve">Постановка на учет и направление детей в </w:t>
      </w:r>
      <w:r w:rsidR="001D11C6" w:rsidRPr="00712946">
        <w:rPr>
          <w:rStyle w:val="82"/>
          <w:bCs/>
          <w:i w:val="0"/>
          <w:color w:val="auto"/>
        </w:rPr>
        <w:t>муниципальные</w:t>
      </w:r>
      <w:r w:rsidR="00A05749" w:rsidRPr="00712946">
        <w:rPr>
          <w:b w:val="0"/>
          <w:color w:val="auto"/>
        </w:rPr>
        <w:t xml:space="preserve"> образовательные организации, реализующие образовательные программы дошкольного образования»</w:t>
      </w:r>
      <w:r w:rsidR="00A05749" w:rsidRPr="00712946">
        <w:rPr>
          <w:rStyle w:val="81"/>
          <w:color w:val="auto"/>
        </w:rPr>
        <w:t>.</w:t>
      </w:r>
    </w:p>
    <w:p w:rsidR="00820067" w:rsidRDefault="00A05749">
      <w:pPr>
        <w:pStyle w:val="10"/>
        <w:keepNext/>
        <w:keepLines/>
        <w:shd w:val="clear" w:color="auto" w:fill="auto"/>
        <w:spacing w:before="0" w:after="0" w:line="326" w:lineRule="exact"/>
        <w:ind w:left="760" w:right="660" w:firstLine="0"/>
        <w:jc w:val="right"/>
      </w:pPr>
      <w:bookmarkStart w:id="6" w:name="bookmark5"/>
      <w:r>
        <w:t>Наименование органа государственной власти, органа местного самоуправления (организации), предоставляющего</w:t>
      </w:r>
      <w:bookmarkEnd w:id="6"/>
    </w:p>
    <w:p w:rsidR="00820067" w:rsidRDefault="00E64765">
      <w:pPr>
        <w:pStyle w:val="10"/>
        <w:keepNext/>
        <w:keepLines/>
        <w:shd w:val="clear" w:color="auto" w:fill="auto"/>
        <w:spacing w:before="0" w:after="244" w:line="280" w:lineRule="exact"/>
        <w:ind w:right="20" w:firstLine="0"/>
        <w:jc w:val="center"/>
      </w:pPr>
      <w:bookmarkStart w:id="7" w:name="bookmark6"/>
      <w:r>
        <w:t>муниципальную</w:t>
      </w:r>
      <w:r w:rsidR="00A05749">
        <w:t xml:space="preserve"> услугу</w:t>
      </w:r>
      <w:bookmarkEnd w:id="7"/>
    </w:p>
    <w:p w:rsidR="00820067" w:rsidRDefault="001D11C6">
      <w:pPr>
        <w:pStyle w:val="101"/>
        <w:numPr>
          <w:ilvl w:val="0"/>
          <w:numId w:val="4"/>
        </w:numPr>
        <w:shd w:val="clear" w:color="auto" w:fill="auto"/>
        <w:tabs>
          <w:tab w:val="left" w:pos="1651"/>
        </w:tabs>
        <w:spacing w:before="0"/>
        <w:ind w:firstLine="760"/>
      </w:pPr>
      <w:r>
        <w:rPr>
          <w:rStyle w:val="102"/>
        </w:rPr>
        <w:t>Муниципальная</w:t>
      </w:r>
      <w:r w:rsidR="00A05749">
        <w:rPr>
          <w:rStyle w:val="102"/>
        </w:rPr>
        <w:t xml:space="preserve"> услуга предоставляется </w:t>
      </w:r>
      <w:r w:rsidR="00205278">
        <w:rPr>
          <w:rStyle w:val="102"/>
        </w:rPr>
        <w:t xml:space="preserve">Уполномоченным органом- </w:t>
      </w:r>
      <w:r w:rsidR="00EB75F6" w:rsidRPr="001D11C6">
        <w:rPr>
          <w:rStyle w:val="102"/>
          <w:color w:val="auto"/>
        </w:rPr>
        <w:t xml:space="preserve">отделом образования администрации </w:t>
      </w:r>
      <w:r w:rsidRPr="001D11C6">
        <w:rPr>
          <w:rStyle w:val="102"/>
          <w:color w:val="auto"/>
        </w:rPr>
        <w:t>Дубровского района.</w:t>
      </w:r>
    </w:p>
    <w:p w:rsidR="00820067" w:rsidRDefault="00A05749" w:rsidP="00CF2DB5">
      <w:pPr>
        <w:pStyle w:val="20"/>
        <w:numPr>
          <w:ilvl w:val="0"/>
          <w:numId w:val="4"/>
        </w:numPr>
        <w:shd w:val="clear" w:color="auto" w:fill="auto"/>
        <w:tabs>
          <w:tab w:val="left" w:pos="1278"/>
        </w:tabs>
        <w:spacing w:after="0" w:line="322" w:lineRule="exact"/>
        <w:ind w:firstLine="760"/>
        <w:jc w:val="both"/>
      </w:pPr>
      <w:r>
        <w:t xml:space="preserve">В предоставлении </w:t>
      </w:r>
      <w:r w:rsidR="001D11C6">
        <w:t>муниципальной</w:t>
      </w:r>
      <w:r>
        <w:t xml:space="preserve"> услуги </w:t>
      </w:r>
      <w:r w:rsidR="00E64765">
        <w:t>принимают</w:t>
      </w:r>
      <w:r w:rsidR="001D11C6">
        <w:t xml:space="preserve"> участие</w:t>
      </w:r>
      <w:r w:rsidR="008004FD">
        <w:t xml:space="preserve">: муниципальные </w:t>
      </w:r>
      <w:r w:rsidR="00712946">
        <w:t xml:space="preserve">образовательные </w:t>
      </w:r>
      <w:r w:rsidR="00446783">
        <w:t>учреждения</w:t>
      </w:r>
      <w:r w:rsidR="008004FD">
        <w:t>,</w:t>
      </w:r>
      <w:r w:rsidR="008004FD" w:rsidRPr="008004FD">
        <w:rPr>
          <w:b/>
        </w:rPr>
        <w:t xml:space="preserve"> </w:t>
      </w:r>
      <w:r w:rsidR="008004FD" w:rsidRPr="008004FD">
        <w:t>реализующие образовательные программы дошкольного образования</w:t>
      </w:r>
      <w:r w:rsidR="00205278">
        <w:t>.</w:t>
      </w:r>
    </w:p>
    <w:p w:rsidR="00820067" w:rsidRDefault="00A05749">
      <w:pPr>
        <w:pStyle w:val="20"/>
        <w:numPr>
          <w:ilvl w:val="0"/>
          <w:numId w:val="4"/>
        </w:numPr>
        <w:shd w:val="clear" w:color="auto" w:fill="auto"/>
        <w:spacing w:after="333" w:line="322" w:lineRule="exact"/>
        <w:ind w:firstLine="760"/>
        <w:jc w:val="both"/>
      </w:pPr>
      <w:r>
        <w:t xml:space="preserve">При </w:t>
      </w:r>
      <w:r w:rsidR="001D11C6">
        <w:t>предоставлении муниципальной</w:t>
      </w:r>
      <w:r>
        <w:t xml:space="preserve"> услуги Уполномоченному органу запрещается требовать от заявителя осуществления действий, в том числе согласований, необходимых для получения </w:t>
      </w:r>
      <w:r w:rsidR="001D11C6">
        <w:t>муниципальной</w:t>
      </w:r>
      <w:r>
        <w:t xml:space="preserve">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</w:t>
      </w:r>
      <w:r w:rsidR="00776E74">
        <w:t>муниципальной услуги</w:t>
      </w:r>
      <w:r>
        <w:t>.</w:t>
      </w:r>
    </w:p>
    <w:p w:rsidR="00820067" w:rsidRPr="00277F02" w:rsidRDefault="00A05749">
      <w:pPr>
        <w:pStyle w:val="10"/>
        <w:keepNext/>
        <w:keepLines/>
        <w:shd w:val="clear" w:color="auto" w:fill="auto"/>
        <w:spacing w:before="0" w:after="0" w:line="280" w:lineRule="exact"/>
        <w:ind w:firstLine="760"/>
        <w:rPr>
          <w:color w:val="auto"/>
        </w:rPr>
      </w:pPr>
      <w:bookmarkStart w:id="8" w:name="bookmark7"/>
      <w:r w:rsidRPr="00277F02">
        <w:rPr>
          <w:color w:val="auto"/>
        </w:rPr>
        <w:t>Описание результата предоставления муниципальной</w:t>
      </w:r>
      <w:bookmarkEnd w:id="8"/>
      <w:r w:rsidR="001D11C6" w:rsidRPr="00277F02">
        <w:rPr>
          <w:color w:val="auto"/>
        </w:rPr>
        <w:t xml:space="preserve"> </w:t>
      </w:r>
      <w:r w:rsidR="00446783">
        <w:rPr>
          <w:color w:val="auto"/>
        </w:rPr>
        <w:t>услуги</w:t>
      </w:r>
    </w:p>
    <w:p w:rsidR="00820067" w:rsidRPr="00277F02" w:rsidRDefault="00820067">
      <w:pPr>
        <w:pStyle w:val="10"/>
        <w:keepNext/>
        <w:keepLines/>
        <w:shd w:val="clear" w:color="auto" w:fill="auto"/>
        <w:spacing w:before="0" w:after="244" w:line="280" w:lineRule="exact"/>
        <w:ind w:right="20" w:firstLine="0"/>
        <w:jc w:val="center"/>
        <w:rPr>
          <w:color w:val="auto"/>
        </w:rPr>
      </w:pPr>
    </w:p>
    <w:p w:rsidR="00820067" w:rsidRPr="00277F02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128"/>
        </w:tabs>
        <w:spacing w:after="0" w:line="322" w:lineRule="exact"/>
        <w:ind w:firstLine="600"/>
        <w:jc w:val="both"/>
        <w:rPr>
          <w:color w:val="auto"/>
        </w:rPr>
      </w:pPr>
      <w:r w:rsidRPr="00277F02">
        <w:rPr>
          <w:color w:val="auto"/>
        </w:rPr>
        <w:t xml:space="preserve">Результатом предоставления </w:t>
      </w:r>
      <w:r w:rsidR="001D11C6" w:rsidRPr="00277F02">
        <w:rPr>
          <w:color w:val="auto"/>
        </w:rPr>
        <w:t xml:space="preserve">муниципальной </w:t>
      </w:r>
      <w:r w:rsidRPr="00277F02">
        <w:rPr>
          <w:color w:val="auto"/>
        </w:rPr>
        <w:t xml:space="preserve">услуги является: постановка на учет нуждающихся в предоставлении места в муниципальной образовательной организации (промежуточный результат) и направление в </w:t>
      </w:r>
      <w:r w:rsidR="008D4A7D" w:rsidRPr="00277F02">
        <w:rPr>
          <w:color w:val="auto"/>
        </w:rPr>
        <w:t>муниципальную образовательную</w:t>
      </w:r>
      <w:r w:rsidRPr="00277F02">
        <w:rPr>
          <w:color w:val="auto"/>
        </w:rPr>
        <w:t xml:space="preserve"> организацию (основной результат).</w:t>
      </w:r>
    </w:p>
    <w:p w:rsidR="00820067" w:rsidRPr="00277F02" w:rsidRDefault="00A05749">
      <w:pPr>
        <w:pStyle w:val="20"/>
        <w:numPr>
          <w:ilvl w:val="0"/>
          <w:numId w:val="5"/>
        </w:numPr>
        <w:shd w:val="clear" w:color="auto" w:fill="auto"/>
        <w:tabs>
          <w:tab w:val="left" w:pos="1446"/>
        </w:tabs>
        <w:spacing w:after="0" w:line="322" w:lineRule="exact"/>
        <w:ind w:firstLine="760"/>
        <w:jc w:val="both"/>
        <w:rPr>
          <w:color w:val="auto"/>
        </w:rPr>
      </w:pPr>
      <w:r w:rsidRPr="00277F02">
        <w:rPr>
          <w:color w:val="auto"/>
        </w:rPr>
        <w:t xml:space="preserve">Решение о предоставлении </w:t>
      </w:r>
      <w:r w:rsidR="001D11C6" w:rsidRPr="00277F02">
        <w:rPr>
          <w:color w:val="auto"/>
        </w:rPr>
        <w:t>муниципальной</w:t>
      </w:r>
      <w:r w:rsidRPr="00277F02">
        <w:rPr>
          <w:color w:val="auto"/>
        </w:rPr>
        <w:t xml:space="preserve"> услуги в части промежуточного результата по форме согласно Приложению № 1 и</w:t>
      </w:r>
      <w:r w:rsidR="008F5EF7">
        <w:rPr>
          <w:color w:val="auto"/>
        </w:rPr>
        <w:t xml:space="preserve"> /или</w:t>
      </w:r>
      <w:r w:rsidRPr="00277F02">
        <w:rPr>
          <w:color w:val="auto"/>
        </w:rPr>
        <w:t xml:space="preserve"> Приложению № 2 к настоящему Административному регламенту.</w:t>
      </w:r>
    </w:p>
    <w:p w:rsidR="00820067" w:rsidRPr="00277F02" w:rsidRDefault="00A05749">
      <w:pPr>
        <w:pStyle w:val="20"/>
        <w:numPr>
          <w:ilvl w:val="0"/>
          <w:numId w:val="5"/>
        </w:numPr>
        <w:shd w:val="clear" w:color="auto" w:fill="auto"/>
        <w:tabs>
          <w:tab w:val="left" w:pos="1450"/>
        </w:tabs>
        <w:spacing w:after="0" w:line="322" w:lineRule="exact"/>
        <w:ind w:firstLine="760"/>
        <w:jc w:val="both"/>
        <w:rPr>
          <w:color w:val="auto"/>
        </w:rPr>
      </w:pPr>
      <w:r w:rsidRPr="00277F02">
        <w:rPr>
          <w:color w:val="auto"/>
        </w:rPr>
        <w:t xml:space="preserve">Решение о предоставлении </w:t>
      </w:r>
      <w:r w:rsidR="001D11C6" w:rsidRPr="00277F02">
        <w:rPr>
          <w:color w:val="auto"/>
        </w:rPr>
        <w:t xml:space="preserve">муниципальной </w:t>
      </w:r>
      <w:r w:rsidRPr="00277F02">
        <w:rPr>
          <w:color w:val="auto"/>
        </w:rPr>
        <w:t xml:space="preserve">услуги в части основного результата по форме согласно Приложению № 3 </w:t>
      </w:r>
      <w:r w:rsidR="008F5EF7" w:rsidRPr="008F5EF7">
        <w:rPr>
          <w:color w:val="auto"/>
        </w:rPr>
        <w:t>и /или</w:t>
      </w:r>
      <w:r w:rsidRPr="00277F02">
        <w:rPr>
          <w:color w:val="auto"/>
        </w:rPr>
        <w:t xml:space="preserve"> Приложению № 4 к настоящему Административному регламенту.</w:t>
      </w:r>
    </w:p>
    <w:p w:rsidR="00820067" w:rsidRPr="00277F02" w:rsidRDefault="00A05749">
      <w:pPr>
        <w:pStyle w:val="20"/>
        <w:numPr>
          <w:ilvl w:val="0"/>
          <w:numId w:val="5"/>
        </w:numPr>
        <w:shd w:val="clear" w:color="auto" w:fill="auto"/>
        <w:tabs>
          <w:tab w:val="left" w:pos="1455"/>
        </w:tabs>
        <w:spacing w:after="300" w:line="322" w:lineRule="exact"/>
        <w:ind w:firstLine="760"/>
        <w:jc w:val="both"/>
        <w:rPr>
          <w:color w:val="auto"/>
        </w:rPr>
      </w:pPr>
      <w:r w:rsidRPr="00277F02">
        <w:rPr>
          <w:color w:val="auto"/>
        </w:rPr>
        <w:t xml:space="preserve">Решение об отказе в предоставлении </w:t>
      </w:r>
      <w:r w:rsidR="00901954" w:rsidRPr="00277F02">
        <w:rPr>
          <w:color w:val="auto"/>
        </w:rPr>
        <w:t xml:space="preserve">муниципальной </w:t>
      </w:r>
      <w:r w:rsidRPr="00277F02">
        <w:rPr>
          <w:color w:val="auto"/>
        </w:rPr>
        <w:t xml:space="preserve">услуги в части промежуточного результата - постановки на учет по форме, согласно Приложению № 5 </w:t>
      </w:r>
      <w:r w:rsidR="008F5EF7" w:rsidRPr="008F5EF7">
        <w:rPr>
          <w:color w:val="auto"/>
        </w:rPr>
        <w:t>и /или</w:t>
      </w:r>
      <w:r w:rsidRPr="00277F02">
        <w:rPr>
          <w:color w:val="auto"/>
        </w:rPr>
        <w:t xml:space="preserve"> Приложению № 6 к настоящему Административному регламенту.</w:t>
      </w:r>
    </w:p>
    <w:p w:rsidR="00820067" w:rsidRDefault="00A05749" w:rsidP="00492445">
      <w:pPr>
        <w:pStyle w:val="80"/>
        <w:shd w:val="clear" w:color="auto" w:fill="auto"/>
        <w:spacing w:after="253"/>
        <w:ind w:left="160" w:firstLine="780"/>
      </w:pPr>
      <w:r>
        <w:t xml:space="preserve">Срок предоставления </w:t>
      </w:r>
      <w:r w:rsidR="00901954">
        <w:t>муниципальной</w:t>
      </w:r>
      <w:r>
        <w:t xml:space="preserve"> услуги, в том числе с учетом необходимости обращения в организации, участвующие в предоставлении </w:t>
      </w:r>
      <w:r>
        <w:lastRenderedPageBreak/>
        <w:t>мун</w:t>
      </w:r>
      <w:r w:rsidR="00901954">
        <w:t xml:space="preserve">иципальной </w:t>
      </w:r>
      <w:r>
        <w:t xml:space="preserve">услуги, срок приостановления предоставления </w:t>
      </w:r>
      <w:r w:rsidR="00776E74">
        <w:t>муниципальной услуги</w:t>
      </w:r>
      <w:r>
        <w:t xml:space="preserve">, срок выдачи (направления) документов, являющихся результатом предоставления </w:t>
      </w:r>
      <w:r w:rsidR="00776E74">
        <w:t>муниципальной услуги</w:t>
      </w:r>
    </w:p>
    <w:p w:rsidR="00820067" w:rsidRDefault="00A05749">
      <w:pPr>
        <w:pStyle w:val="110"/>
        <w:shd w:val="clear" w:color="auto" w:fill="auto"/>
        <w:spacing w:before="0" w:line="80" w:lineRule="exact"/>
        <w:ind w:left="7500"/>
      </w:pPr>
      <w:r>
        <w:t>-5</w:t>
      </w:r>
    </w:p>
    <w:p w:rsidR="008F5EF7" w:rsidRPr="008F5EF7" w:rsidRDefault="00A05749" w:rsidP="008F5EF7">
      <w:pPr>
        <w:pStyle w:val="20"/>
        <w:numPr>
          <w:ilvl w:val="0"/>
          <w:numId w:val="4"/>
        </w:numPr>
        <w:tabs>
          <w:tab w:val="left" w:pos="1244"/>
        </w:tabs>
        <w:spacing w:after="0" w:line="322" w:lineRule="exact"/>
        <w:ind w:firstLine="760"/>
        <w:jc w:val="both"/>
      </w:pPr>
      <w:r>
        <w:t xml:space="preserve">Уполномоченный орган в течение 7 рабочих дней со дня регистрации заявления и документов, необходимых для предоставления </w:t>
      </w:r>
      <w:r w:rsidR="00776E74">
        <w:t>муниципальной услуги</w:t>
      </w:r>
      <w:r>
        <w:t xml:space="preserve">, в Уполномоченном органе, направляет заявителю способом, указанном в заявлении, или в случае подачи заявления в электронном виде путем направления информации в личный кабинет на ЕПГУ, </w:t>
      </w:r>
      <w:r w:rsidR="008F5EF7" w:rsidRPr="008F5EF7">
        <w:t xml:space="preserve">и /или </w:t>
      </w:r>
      <w:r w:rsidR="008F5EF7">
        <w:t xml:space="preserve">РПГУ </w:t>
      </w:r>
      <w:r>
        <w:t>результаты, указанные в пунктах 2.5.1 или 2.5.3 Административного регламента.</w:t>
      </w:r>
      <w:r w:rsidR="008F5EF7" w:rsidRPr="008F5EF7">
        <w:rPr>
          <w:sz w:val="26"/>
          <w:szCs w:val="26"/>
        </w:rPr>
        <w:t xml:space="preserve"> </w:t>
      </w:r>
    </w:p>
    <w:p w:rsidR="008F5EF7" w:rsidRDefault="008F5EF7" w:rsidP="008F5EF7">
      <w:pPr>
        <w:pStyle w:val="20"/>
        <w:tabs>
          <w:tab w:val="left" w:pos="1244"/>
        </w:tabs>
        <w:spacing w:after="0" w:line="322" w:lineRule="exact"/>
        <w:jc w:val="both"/>
      </w:pPr>
      <w:r w:rsidRPr="008F5EF7">
        <w:t>Уполномоченный орган в момент направления в Учреждение с учетом желаемой даты приема, указанной в заявлении, направляет заявителю резул</w:t>
      </w:r>
      <w:r w:rsidR="00C205D8">
        <w:t>ьтат, указанный в пункте 2.5.2 А</w:t>
      </w:r>
      <w:r w:rsidRPr="008F5EF7">
        <w:t>дминистративного регламента в электронной форме и/или в течение 14 дней на бумажном носителе (по просьбе заявителя).</w:t>
      </w:r>
    </w:p>
    <w:p w:rsidR="004728BB" w:rsidRPr="008F5EF7" w:rsidRDefault="004728BB" w:rsidP="008F5EF7">
      <w:pPr>
        <w:pStyle w:val="20"/>
        <w:tabs>
          <w:tab w:val="left" w:pos="1244"/>
        </w:tabs>
        <w:spacing w:after="0" w:line="322" w:lineRule="exact"/>
        <w:jc w:val="both"/>
      </w:pPr>
    </w:p>
    <w:p w:rsidR="00820067" w:rsidRDefault="00A05749" w:rsidP="004728BB">
      <w:pPr>
        <w:pStyle w:val="10"/>
        <w:keepNext/>
        <w:keepLines/>
        <w:shd w:val="clear" w:color="auto" w:fill="auto"/>
        <w:spacing w:before="0" w:after="300" w:line="322" w:lineRule="exact"/>
        <w:ind w:left="2400"/>
        <w:jc w:val="center"/>
      </w:pPr>
      <w:bookmarkStart w:id="9" w:name="bookmark9"/>
      <w:r>
        <w:t>Нормативные правовые ак</w:t>
      </w:r>
      <w:r w:rsidR="004728BB">
        <w:t xml:space="preserve">ты, регулирующие предоставление </w:t>
      </w:r>
      <w:r w:rsidR="00776E74">
        <w:t>муниципальной услуги</w:t>
      </w:r>
      <w:bookmarkEnd w:id="9"/>
    </w:p>
    <w:p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183"/>
        </w:tabs>
        <w:spacing w:after="0" w:line="322" w:lineRule="exact"/>
        <w:ind w:firstLine="580"/>
        <w:jc w:val="both"/>
      </w:pPr>
      <w:r>
        <w:t xml:space="preserve">Перечень нормативных правовых актов, регулирующих предоставление </w:t>
      </w:r>
      <w:r w:rsidR="00776E74">
        <w:t>муниципальной услуги</w:t>
      </w:r>
      <w:r>
        <w:t xml:space="preserve"> </w:t>
      </w:r>
      <w:r w:rsidR="00205278">
        <w:t>размещ</w:t>
      </w:r>
      <w:r w:rsidR="00DB4D3F">
        <w:t>ен</w:t>
      </w:r>
      <w:r w:rsidR="00205278">
        <w:t xml:space="preserve"> на </w:t>
      </w:r>
      <w:r w:rsidRPr="004728BB">
        <w:rPr>
          <w:color w:val="auto"/>
        </w:rPr>
        <w:t>сайт</w:t>
      </w:r>
      <w:r w:rsidR="00DB4D3F" w:rsidRPr="004728BB">
        <w:rPr>
          <w:color w:val="auto"/>
        </w:rPr>
        <w:t>ах в сети «Интернет»</w:t>
      </w:r>
      <w:r w:rsidRPr="004728BB">
        <w:rPr>
          <w:color w:val="auto"/>
        </w:rPr>
        <w:t xml:space="preserve"> </w:t>
      </w:r>
      <w:r w:rsidR="00FC0B6E" w:rsidRPr="004728BB">
        <w:rPr>
          <w:rStyle w:val="23"/>
          <w:i w:val="0"/>
          <w:color w:val="auto"/>
        </w:rPr>
        <w:t>Дубровского муниципального района Брянской области</w:t>
      </w:r>
      <w:r w:rsidR="00776E74" w:rsidRPr="004728BB">
        <w:rPr>
          <w:rStyle w:val="23"/>
          <w:i w:val="0"/>
          <w:color w:val="auto"/>
        </w:rPr>
        <w:t xml:space="preserve">, </w:t>
      </w:r>
      <w:r w:rsidR="00485D67">
        <w:rPr>
          <w:rStyle w:val="23"/>
          <w:i w:val="0"/>
        </w:rPr>
        <w:t>Уполномоченного органа, Учреждений,</w:t>
      </w:r>
      <w:r w:rsidR="00776E74" w:rsidRPr="00277F02">
        <w:rPr>
          <w:rStyle w:val="23"/>
          <w:i w:val="0"/>
        </w:rPr>
        <w:t xml:space="preserve"> </w:t>
      </w:r>
      <w:r w:rsidR="00485D67">
        <w:rPr>
          <w:rStyle w:val="23"/>
          <w:i w:val="0"/>
        </w:rPr>
        <w:t>Едином портале муниципальных услуг (функций), в региональной информационной системе «Портал государственных услуг Брянской области», в региональном реестре.</w:t>
      </w:r>
    </w:p>
    <w:p w:rsidR="00820067" w:rsidRDefault="00A05749" w:rsidP="00492445">
      <w:pPr>
        <w:pStyle w:val="80"/>
        <w:shd w:val="clear" w:color="auto" w:fill="auto"/>
        <w:spacing w:after="296"/>
        <w:ind w:left="560" w:firstLine="520"/>
      </w:pPr>
      <w:r>
        <w:t xml:space="preserve">Исчерпывающий перечень документов и сведений, необходимых в соответствии с нормативными правовыми актами для предоставления </w:t>
      </w:r>
      <w:r w:rsidR="00776E74">
        <w:t>муниципальной услуги</w:t>
      </w:r>
    </w:p>
    <w:p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403"/>
        </w:tabs>
        <w:spacing w:after="0" w:line="326" w:lineRule="exact"/>
        <w:ind w:firstLine="740"/>
        <w:jc w:val="both"/>
      </w:pPr>
      <w:r>
        <w:t xml:space="preserve">Для получения </w:t>
      </w:r>
      <w:r w:rsidR="00776E74">
        <w:t>муниципальной услуги</w:t>
      </w:r>
      <w:r>
        <w:t xml:space="preserve"> заявитель представляет:</w:t>
      </w:r>
    </w:p>
    <w:p w:rsidR="00820067" w:rsidRDefault="00A05749" w:rsidP="00485D67">
      <w:pPr>
        <w:pStyle w:val="20"/>
        <w:numPr>
          <w:ilvl w:val="0"/>
          <w:numId w:val="6"/>
        </w:numPr>
        <w:shd w:val="clear" w:color="auto" w:fill="auto"/>
        <w:tabs>
          <w:tab w:val="left" w:pos="1455"/>
        </w:tabs>
        <w:spacing w:after="0" w:line="322" w:lineRule="exact"/>
        <w:ind w:firstLine="740"/>
        <w:jc w:val="both"/>
      </w:pPr>
      <w:r>
        <w:t xml:space="preserve">Заявление о предоставлении </w:t>
      </w:r>
      <w:r w:rsidR="00776E74">
        <w:t>муниципальной услуги</w:t>
      </w:r>
      <w:r>
        <w:t xml:space="preserve"> в электронном виде согласно Приложению № 7 или на бумажном носителе согласно Приложению № 8 к настоящему Административному регламенту и документы в соответствии с пунктами 2.8.2-2.8.8 настоящего Административного регламента, в том числе в виде прилагаемых к заявлению электронных документов. В случае направления заявления посредством ЕПГУ</w:t>
      </w:r>
      <w:r w:rsidR="00485D67">
        <w:t xml:space="preserve"> и/или РПГУ</w:t>
      </w:r>
      <w:r>
        <w:t xml:space="preserve"> формирование заявления осуществляется посредством заполнения интерактивной формы на ЕПГУ</w:t>
      </w:r>
      <w:r w:rsidR="00485D67" w:rsidRPr="00485D67">
        <w:t xml:space="preserve"> и/или РПГУ</w:t>
      </w:r>
      <w:r>
        <w:t xml:space="preserve"> без необходимости дополнительной подачи заявления в какой-либо иной форме.</w:t>
      </w:r>
    </w:p>
    <w:p w:rsidR="00820067" w:rsidRDefault="00A05749">
      <w:pPr>
        <w:pStyle w:val="20"/>
        <w:numPr>
          <w:ilvl w:val="0"/>
          <w:numId w:val="6"/>
        </w:numPr>
        <w:shd w:val="clear" w:color="auto" w:fill="auto"/>
        <w:tabs>
          <w:tab w:val="left" w:pos="1475"/>
        </w:tabs>
        <w:spacing w:after="0" w:line="322" w:lineRule="exact"/>
        <w:ind w:firstLine="740"/>
        <w:jc w:val="both"/>
      </w:pPr>
      <w:r>
        <w:t>Документ, удостоверяющий личность заявителя.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При направлении заявления посредством ЕПГУ</w:t>
      </w:r>
      <w:r w:rsidR="00485D67" w:rsidRPr="00485D67">
        <w:t xml:space="preserve"> и/или РПГУ</w:t>
      </w:r>
      <w:r>
        <w:t xml:space="preserve"> передаются те данные о документе, удостоверяющем личность заявителя, которые были указаны пользователем при создании и подтверждении учетной записи в ЕСИА. Указанные сведения могут быть проверены путем направления запроса с использованием </w:t>
      </w:r>
      <w:r w:rsidRPr="00776E74">
        <w:rPr>
          <w:color w:val="auto"/>
        </w:rPr>
        <w:t>СМЭВ.</w:t>
      </w:r>
    </w:p>
    <w:p w:rsidR="00820067" w:rsidRDefault="00A05749">
      <w:pPr>
        <w:pStyle w:val="20"/>
        <w:numPr>
          <w:ilvl w:val="0"/>
          <w:numId w:val="6"/>
        </w:numPr>
        <w:shd w:val="clear" w:color="auto" w:fill="auto"/>
        <w:tabs>
          <w:tab w:val="left" w:pos="1446"/>
        </w:tabs>
        <w:spacing w:after="0" w:line="322" w:lineRule="exact"/>
        <w:ind w:firstLine="740"/>
        <w:jc w:val="both"/>
      </w:pPr>
      <w:r>
        <w:t xml:space="preserve">Документ, подтверждающий право заявителя на пребывание в Российской Федерации, документ(-ы), удостоверяющий(е) личность ребенка и подтверждающий(е) законность представления прав ребенка (для заявителя - </w:t>
      </w:r>
      <w:r>
        <w:lastRenderedPageBreak/>
        <w:t>иностранного гражданина либо лица без гражданства).</w:t>
      </w:r>
    </w:p>
    <w:p w:rsidR="00820067" w:rsidRDefault="00A05749">
      <w:pPr>
        <w:pStyle w:val="20"/>
        <w:numPr>
          <w:ilvl w:val="0"/>
          <w:numId w:val="6"/>
        </w:numPr>
        <w:shd w:val="clear" w:color="auto" w:fill="auto"/>
        <w:tabs>
          <w:tab w:val="left" w:pos="1475"/>
        </w:tabs>
        <w:spacing w:after="0" w:line="322" w:lineRule="exact"/>
        <w:ind w:firstLine="740"/>
        <w:jc w:val="both"/>
      </w:pPr>
      <w:r>
        <w:t>Документ, подтверждающий установление опеки (при необходимости).</w:t>
      </w:r>
    </w:p>
    <w:p w:rsidR="00820067" w:rsidRDefault="00A05749">
      <w:pPr>
        <w:pStyle w:val="20"/>
        <w:numPr>
          <w:ilvl w:val="0"/>
          <w:numId w:val="6"/>
        </w:numPr>
        <w:shd w:val="clear" w:color="auto" w:fill="auto"/>
        <w:tabs>
          <w:tab w:val="left" w:pos="1450"/>
        </w:tabs>
        <w:spacing w:after="0" w:line="322" w:lineRule="exact"/>
        <w:ind w:firstLine="740"/>
        <w:jc w:val="both"/>
      </w:pPr>
      <w:r>
        <w:t>Документ психолого-медико-педагогической комиссии (при необходимости).</w:t>
      </w:r>
    </w:p>
    <w:p w:rsidR="00820067" w:rsidRDefault="00A05749">
      <w:pPr>
        <w:pStyle w:val="20"/>
        <w:numPr>
          <w:ilvl w:val="0"/>
          <w:numId w:val="6"/>
        </w:numPr>
        <w:shd w:val="clear" w:color="auto" w:fill="auto"/>
        <w:tabs>
          <w:tab w:val="left" w:pos="1446"/>
        </w:tabs>
        <w:spacing w:after="0" w:line="322" w:lineRule="exact"/>
        <w:ind w:firstLine="740"/>
        <w:jc w:val="both"/>
      </w:pPr>
      <w:r>
        <w:t>Документ, подтверждающий потребность в обучении в группе оздоровительной направленности (при необходимости).</w:t>
      </w:r>
    </w:p>
    <w:p w:rsidR="00820067" w:rsidRDefault="00A05749">
      <w:pPr>
        <w:pStyle w:val="20"/>
        <w:numPr>
          <w:ilvl w:val="0"/>
          <w:numId w:val="6"/>
        </w:numPr>
        <w:shd w:val="clear" w:color="auto" w:fill="auto"/>
        <w:tabs>
          <w:tab w:val="left" w:pos="1450"/>
        </w:tabs>
        <w:spacing w:after="0" w:line="322" w:lineRule="exact"/>
        <w:ind w:firstLine="740"/>
        <w:jc w:val="both"/>
      </w:pPr>
      <w:r>
        <w:t>Документ, подтверждающий наличие права на специальные меры поддержки (гарантии) отдельных категорий граждан и их семей (при необходимости).</w:t>
      </w:r>
    </w:p>
    <w:p w:rsidR="00820067" w:rsidRDefault="00A05749">
      <w:pPr>
        <w:pStyle w:val="20"/>
        <w:numPr>
          <w:ilvl w:val="0"/>
          <w:numId w:val="6"/>
        </w:numPr>
        <w:shd w:val="clear" w:color="auto" w:fill="auto"/>
        <w:spacing w:after="0" w:line="322" w:lineRule="exact"/>
        <w:ind w:firstLine="740"/>
        <w:jc w:val="both"/>
      </w:pPr>
      <w:r>
        <w:t xml:space="preserve"> Документ, содержащий сведения о месте пребывания, месте фактического проживания ребенка (при отсутствии свидетельства о регистрации ребенка по месту жительства или по месту пребывания на закрепленной территории).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В заявлении, поданном на бумажном носителе, также указывается один из следующих способов направления результата предоставления </w:t>
      </w:r>
      <w:r w:rsidR="00776E74">
        <w:t>муниципальной услуги</w:t>
      </w:r>
      <w:r>
        <w:t>:</w:t>
      </w:r>
    </w:p>
    <w:p w:rsidR="00820067" w:rsidRDefault="00C205D8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в форме уведомления по телефону, электронной почте;</w:t>
      </w:r>
    </w:p>
    <w:p w:rsidR="00820067" w:rsidRDefault="00C205D8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на бумажном носителе в виде распечатанного экземпляра электронного документа в Уполномоченном органе, или высланного по почтовому адресу, указанному в заявлении.</w:t>
      </w:r>
    </w:p>
    <w:p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410"/>
        </w:tabs>
        <w:spacing w:after="240" w:line="322" w:lineRule="exact"/>
        <w:ind w:firstLine="740"/>
        <w:jc w:val="both"/>
      </w:pPr>
      <w:r>
        <w:t>Дополнительно заявитель может получить результат предоставления услуги на ЕПГУ при оформлении на ЕПГУ заявления о получении информирования по заявлению для направления, поданному на бумажном носителе.</w:t>
      </w:r>
    </w:p>
    <w:p w:rsidR="00820067" w:rsidRDefault="00A05749" w:rsidP="00492445">
      <w:pPr>
        <w:pStyle w:val="80"/>
        <w:shd w:val="clear" w:color="auto" w:fill="auto"/>
        <w:spacing w:after="0"/>
        <w:ind w:firstLine="1160"/>
      </w:pPr>
      <w:r>
        <w:t xml:space="preserve">Исчерпывающий перечень документов и сведений, необходимых в соответствии с нормативными правовыми актами для предоставления </w:t>
      </w:r>
      <w:r w:rsidR="00776E74">
        <w:t>муниципальной услуги</w:t>
      </w:r>
      <w:r>
        <w:t xml:space="preserve">, которые находятся в распоряжении государственных органов, органов местного самоуправления и иных органов и организаций, участвующих в предоставлении </w:t>
      </w:r>
      <w:r w:rsidR="00277F02">
        <w:t xml:space="preserve">муниципальной </w:t>
      </w:r>
      <w:r w:rsidR="00621F7C">
        <w:t>услуг</w:t>
      </w:r>
    </w:p>
    <w:p w:rsidR="00492445" w:rsidRDefault="00492445" w:rsidP="00492445">
      <w:pPr>
        <w:pStyle w:val="80"/>
        <w:shd w:val="clear" w:color="auto" w:fill="auto"/>
        <w:spacing w:after="0"/>
        <w:ind w:firstLine="1160"/>
        <w:jc w:val="both"/>
      </w:pPr>
    </w:p>
    <w:p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410"/>
        </w:tabs>
        <w:spacing w:after="0" w:line="322" w:lineRule="exact"/>
        <w:ind w:firstLine="740"/>
        <w:jc w:val="both"/>
      </w:pPr>
      <w:r>
        <w:t xml:space="preserve">Перечень документов и сведений, необходимых в соответствии с нормативными правовыми актами для предоставления </w:t>
      </w:r>
      <w:r w:rsidR="00776E74">
        <w:t>муниципальной услуги</w:t>
      </w:r>
      <w:r>
        <w:t>, которые находятся в распоряжении государственных органов, органов местного самоуправления и иных органов и организаций, участвующих в предоставлении государственных или муниципальных услуг в случае обращения:</w:t>
      </w:r>
    </w:p>
    <w:p w:rsidR="00820067" w:rsidRDefault="00A05749">
      <w:pPr>
        <w:pStyle w:val="20"/>
        <w:numPr>
          <w:ilvl w:val="0"/>
          <w:numId w:val="7"/>
        </w:numPr>
        <w:shd w:val="clear" w:color="auto" w:fill="auto"/>
        <w:tabs>
          <w:tab w:val="left" w:pos="929"/>
        </w:tabs>
        <w:spacing w:after="0" w:line="322" w:lineRule="exact"/>
        <w:ind w:firstLine="740"/>
        <w:jc w:val="both"/>
      </w:pPr>
      <w:r>
        <w:t>свидетельство о рождении ребенка, выданное на территории Российской Федерации;</w:t>
      </w:r>
    </w:p>
    <w:p w:rsidR="00820067" w:rsidRDefault="005E476D">
      <w:pPr>
        <w:pStyle w:val="20"/>
        <w:numPr>
          <w:ilvl w:val="0"/>
          <w:numId w:val="7"/>
        </w:numPr>
        <w:shd w:val="clear" w:color="auto" w:fill="auto"/>
        <w:tabs>
          <w:tab w:val="left" w:pos="929"/>
        </w:tabs>
        <w:spacing w:after="0" w:line="322" w:lineRule="exact"/>
        <w:ind w:firstLine="740"/>
        <w:jc w:val="both"/>
      </w:pPr>
      <w:r w:rsidRPr="005E476D">
        <w:rPr>
          <w:color w:val="auto"/>
        </w:rPr>
        <w:t>свидетельство</w:t>
      </w:r>
      <w:r w:rsidR="00A05749">
        <w:t xml:space="preserve"> о регистрации ребенка по месту жительства или по месту пребывания на закрепленной территории или документы, содержащие сведения о месте пребывания, месте фактического проживания ребенка.</w:t>
      </w:r>
    </w:p>
    <w:p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570"/>
        </w:tabs>
        <w:spacing w:after="0" w:line="322" w:lineRule="exact"/>
        <w:ind w:firstLine="740"/>
        <w:jc w:val="both"/>
      </w:pPr>
      <w:r>
        <w:t xml:space="preserve">При предоставлении </w:t>
      </w:r>
      <w:r w:rsidR="00776E74">
        <w:t>муниципальной услуги</w:t>
      </w:r>
      <w:r>
        <w:t xml:space="preserve"> запрещается требовать от заявителя:</w:t>
      </w:r>
    </w:p>
    <w:p w:rsidR="00820067" w:rsidRDefault="00A05749">
      <w:pPr>
        <w:pStyle w:val="20"/>
        <w:numPr>
          <w:ilvl w:val="0"/>
          <w:numId w:val="8"/>
        </w:numPr>
        <w:shd w:val="clear" w:color="auto" w:fill="auto"/>
        <w:tabs>
          <w:tab w:val="left" w:pos="1680"/>
        </w:tabs>
        <w:spacing w:after="0" w:line="322" w:lineRule="exact"/>
        <w:ind w:firstLine="740"/>
        <w:jc w:val="both"/>
      </w:pPr>
      <w: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776E74">
        <w:t>муниципальной услуги</w:t>
      </w:r>
      <w:r>
        <w:t>.</w:t>
      </w:r>
    </w:p>
    <w:p w:rsidR="00820067" w:rsidRPr="00755A9B" w:rsidRDefault="00A05749">
      <w:pPr>
        <w:pStyle w:val="20"/>
        <w:numPr>
          <w:ilvl w:val="0"/>
          <w:numId w:val="8"/>
        </w:numPr>
        <w:shd w:val="clear" w:color="auto" w:fill="auto"/>
        <w:tabs>
          <w:tab w:val="left" w:pos="1680"/>
        </w:tabs>
        <w:spacing w:after="0" w:line="322" w:lineRule="exact"/>
        <w:ind w:firstLine="740"/>
        <w:jc w:val="both"/>
        <w:rPr>
          <w:color w:val="auto"/>
        </w:rPr>
      </w:pPr>
      <w:r w:rsidRPr="00755A9B">
        <w:rPr>
          <w:color w:val="auto"/>
        </w:rPr>
        <w:t xml:space="preserve">Представления документов и информации, которые в соответствии с </w:t>
      </w:r>
      <w:r w:rsidRPr="00755A9B">
        <w:rPr>
          <w:color w:val="auto"/>
        </w:rPr>
        <w:lastRenderedPageBreak/>
        <w:t>нормативными правовы</w:t>
      </w:r>
      <w:r w:rsidR="00755A9B" w:rsidRPr="00755A9B">
        <w:rPr>
          <w:color w:val="auto"/>
        </w:rPr>
        <w:t>ми актами Российской Федерации,</w:t>
      </w:r>
      <w:r w:rsidRPr="00755A9B">
        <w:rPr>
          <w:color w:val="auto"/>
        </w:rPr>
        <w:t xml:space="preserve"> </w:t>
      </w:r>
      <w:r w:rsidR="00755A9B" w:rsidRPr="00755A9B">
        <w:rPr>
          <w:rStyle w:val="23"/>
          <w:i w:val="0"/>
          <w:color w:val="auto"/>
        </w:rPr>
        <w:t>Брянской области</w:t>
      </w:r>
      <w:r w:rsidRPr="00755A9B">
        <w:rPr>
          <w:rStyle w:val="23"/>
          <w:color w:val="auto"/>
        </w:rPr>
        <w:t>,</w:t>
      </w:r>
      <w:r w:rsidRPr="00755A9B">
        <w:rPr>
          <w:color w:val="auto"/>
        </w:rPr>
        <w:t xml:space="preserve"> муниципальными правовыми актами</w:t>
      </w:r>
      <w:r w:rsidR="005E476D">
        <w:rPr>
          <w:color w:val="auto"/>
        </w:rPr>
        <w:t xml:space="preserve"> органов местного самоуправления </w:t>
      </w:r>
      <w:r w:rsidR="005E476D" w:rsidRPr="005E476D">
        <w:rPr>
          <w:color w:val="auto"/>
        </w:rPr>
        <w:t>Ду</w:t>
      </w:r>
      <w:r w:rsidR="00485D67" w:rsidRPr="005E476D">
        <w:rPr>
          <w:color w:val="auto"/>
        </w:rPr>
        <w:t>бровского</w:t>
      </w:r>
      <w:r w:rsidR="005E476D" w:rsidRPr="005E476D">
        <w:rPr>
          <w:color w:val="auto"/>
        </w:rPr>
        <w:t xml:space="preserve"> муниципального</w:t>
      </w:r>
      <w:r w:rsidR="00485D67" w:rsidRPr="005E476D">
        <w:rPr>
          <w:color w:val="auto"/>
        </w:rPr>
        <w:t xml:space="preserve"> района</w:t>
      </w:r>
      <w:r w:rsidR="005E476D" w:rsidRPr="005E476D">
        <w:rPr>
          <w:color w:val="auto"/>
        </w:rPr>
        <w:t xml:space="preserve"> Брянской области,</w:t>
      </w:r>
      <w:r w:rsidR="00485D67" w:rsidRPr="005E476D">
        <w:rPr>
          <w:color w:val="auto"/>
        </w:rPr>
        <w:t xml:space="preserve"> </w:t>
      </w:r>
      <w:r w:rsidRPr="005E476D">
        <w:rPr>
          <w:color w:val="auto"/>
        </w:rPr>
        <w:t>н</w:t>
      </w:r>
      <w:r w:rsidRPr="00755A9B">
        <w:rPr>
          <w:color w:val="auto"/>
        </w:rPr>
        <w:t xml:space="preserve">аходятся в распоряжении органов, предоставляющих </w:t>
      </w:r>
      <w:r w:rsidR="00755A9B" w:rsidRPr="00755A9B">
        <w:rPr>
          <w:color w:val="auto"/>
        </w:rPr>
        <w:t>муниципальную</w:t>
      </w:r>
      <w:r w:rsidRPr="00755A9B">
        <w:rPr>
          <w:color w:val="auto"/>
        </w:rPr>
        <w:t xml:space="preserve"> услугу,</w:t>
      </w:r>
      <w:r w:rsidR="00D67DEB">
        <w:rPr>
          <w:color w:val="auto"/>
        </w:rPr>
        <w:t xml:space="preserve"> иных органов </w:t>
      </w:r>
      <w:r w:rsidRPr="00755A9B">
        <w:rPr>
          <w:color w:val="auto"/>
        </w:rPr>
        <w:t>государственн</w:t>
      </w:r>
      <w:r w:rsidR="00D67DEB">
        <w:rPr>
          <w:color w:val="auto"/>
        </w:rPr>
        <w:t>ой</w:t>
      </w:r>
      <w:r w:rsidRPr="00755A9B">
        <w:rPr>
          <w:color w:val="auto"/>
        </w:rPr>
        <w:t xml:space="preserve"> </w:t>
      </w:r>
      <w:r w:rsidR="00D67DEB">
        <w:rPr>
          <w:color w:val="auto"/>
        </w:rPr>
        <w:t>власти</w:t>
      </w:r>
      <w:r w:rsidRPr="00755A9B">
        <w:rPr>
          <w:color w:val="auto"/>
        </w:rPr>
        <w:t>, органов местного самоуправления и</w:t>
      </w:r>
      <w:r w:rsidR="00D67DEB">
        <w:rPr>
          <w:color w:val="auto"/>
        </w:rPr>
        <w:t xml:space="preserve"> /или</w:t>
      </w:r>
      <w:r w:rsidRPr="00755A9B">
        <w:rPr>
          <w:color w:val="auto"/>
        </w:rPr>
        <w:t xml:space="preserve"> подведомственных </w:t>
      </w:r>
      <w:r w:rsidR="00D67DEB">
        <w:rPr>
          <w:color w:val="auto"/>
        </w:rPr>
        <w:t>им организаций,</w:t>
      </w:r>
      <w:r w:rsidRPr="00755A9B">
        <w:rPr>
          <w:color w:val="auto"/>
        </w:rPr>
        <w:t xml:space="preserve"> участвующих в предоставлении муниципальн</w:t>
      </w:r>
      <w:r w:rsidR="00D67DEB">
        <w:rPr>
          <w:color w:val="auto"/>
        </w:rPr>
        <w:t>ой</w:t>
      </w:r>
      <w:r w:rsidRPr="00755A9B">
        <w:rPr>
          <w:color w:val="auto"/>
        </w:rPr>
        <w:t xml:space="preserve"> услуг</w:t>
      </w:r>
      <w:r w:rsidR="00D67DEB">
        <w:rPr>
          <w:color w:val="auto"/>
        </w:rPr>
        <w:t>и</w:t>
      </w:r>
      <w:r w:rsidRPr="00755A9B">
        <w:rPr>
          <w:color w:val="auto"/>
        </w:rPr>
        <w:t>, за исключением документов, указанных в части 6 статьи 7 Федерального закона от 27 июля 2010 г. № 210-ФЗ «Об организации предоставления государственных и муниципальных услуг» (далее - Федеральный закон № 210-ФЗ).</w:t>
      </w:r>
    </w:p>
    <w:p w:rsidR="00820067" w:rsidRDefault="00A05749">
      <w:pPr>
        <w:pStyle w:val="20"/>
        <w:numPr>
          <w:ilvl w:val="0"/>
          <w:numId w:val="8"/>
        </w:numPr>
        <w:shd w:val="clear" w:color="auto" w:fill="auto"/>
        <w:tabs>
          <w:tab w:val="left" w:pos="1680"/>
        </w:tabs>
        <w:spacing w:after="0" w:line="322" w:lineRule="exact"/>
        <w:ind w:firstLine="740"/>
        <w:jc w:val="both"/>
      </w:pPr>
      <w: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776E74">
        <w:t>муниципальной услуги</w:t>
      </w:r>
      <w:r>
        <w:t xml:space="preserve">, либо в предоставлении </w:t>
      </w:r>
      <w:r w:rsidR="00776E74">
        <w:t>муниципальной услуги</w:t>
      </w:r>
      <w:r>
        <w:t>, за исключением следующих случаев</w:t>
      </w:r>
      <w:r w:rsidR="00D67DEB">
        <w:t>, предусмотренных п.4.ч.1 ст.7 Федерального закона № 210-ФЗ</w:t>
      </w:r>
      <w:r>
        <w:t>:</w:t>
      </w:r>
    </w:p>
    <w:p w:rsidR="00820067" w:rsidRDefault="00492445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изменение требований нормативных правовых актов, касающихся предоставления </w:t>
      </w:r>
      <w:r w:rsidR="00776E74">
        <w:t>муниципальной услуги</w:t>
      </w:r>
      <w:r w:rsidR="00A05749">
        <w:t xml:space="preserve">, после первоначальной подачи заявления о предоставлении </w:t>
      </w:r>
      <w:r w:rsidR="00776E74">
        <w:t>муниципальной услуги</w:t>
      </w:r>
      <w:r w:rsidR="00A05749">
        <w:t>;</w:t>
      </w:r>
    </w:p>
    <w:p w:rsidR="00820067" w:rsidRDefault="00492445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наличие ошибок в заявлении о предоставлении </w:t>
      </w:r>
      <w:r w:rsidR="00776E74">
        <w:t>муниципальной услуги</w:t>
      </w:r>
      <w:r w:rsidR="00A05749">
        <w:t xml:space="preserve"> и документах, поданных заявителем после первоначального отказа в приеме документов, необходимых для предоставления </w:t>
      </w:r>
      <w:r w:rsidR="00776E74">
        <w:t>муниципальной услуги</w:t>
      </w:r>
      <w:r w:rsidR="00A05749">
        <w:t xml:space="preserve">, либо в предоставлении </w:t>
      </w:r>
      <w:r w:rsidR="00776E74">
        <w:t>муниципальной услуги</w:t>
      </w:r>
      <w:r w:rsidR="00A05749">
        <w:t xml:space="preserve"> и не включенных в представленный ранее комплект документов;</w:t>
      </w:r>
    </w:p>
    <w:p w:rsidR="00820067" w:rsidRDefault="00492445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776E74">
        <w:t>муниципальной услуги</w:t>
      </w:r>
      <w:r w:rsidR="00A05749">
        <w:t xml:space="preserve">, либо в предоставлении </w:t>
      </w:r>
      <w:r w:rsidR="00776E74">
        <w:t>муниципальной услуги</w:t>
      </w:r>
      <w:r w:rsidR="00A05749">
        <w:t>;</w:t>
      </w:r>
    </w:p>
    <w:p w:rsidR="00820067" w:rsidRDefault="00492445">
      <w:pPr>
        <w:pStyle w:val="20"/>
        <w:shd w:val="clear" w:color="auto" w:fill="auto"/>
        <w:spacing w:after="240" w:line="322" w:lineRule="exact"/>
        <w:ind w:firstLine="740"/>
        <w:jc w:val="both"/>
      </w:pPr>
      <w:r>
        <w:t>-</w:t>
      </w:r>
      <w:r w:rsidR="00A05749"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при первоначальном отказе в приеме документов, необходимых для предоставления </w:t>
      </w:r>
      <w:r w:rsidR="00776E74">
        <w:t>муниципальной услуги</w:t>
      </w:r>
      <w:r w:rsidR="00A05749">
        <w:t xml:space="preserve">, либо в предоставлении </w:t>
      </w:r>
      <w:r w:rsidR="00776E74">
        <w:t>муниципальной услуги</w:t>
      </w:r>
      <w:r w:rsidR="00A05749">
        <w:t xml:space="preserve">, о чем в письменном виде за подписью руководителя Уполномоченного органа, при первоначальном отказе в приеме документов, необходимых для предоставления </w:t>
      </w:r>
      <w:r w:rsidR="00776E74">
        <w:t>муниципальной услуги</w:t>
      </w:r>
      <w:r w:rsidR="00A05749">
        <w:t>, уведомляется заявитель, а также приносятся извинения за доставленные неудобства.</w:t>
      </w:r>
    </w:p>
    <w:p w:rsidR="00820067" w:rsidRDefault="00A05749" w:rsidP="00492445">
      <w:pPr>
        <w:pStyle w:val="80"/>
        <w:shd w:val="clear" w:color="auto" w:fill="auto"/>
        <w:spacing w:after="240"/>
        <w:ind w:left="20"/>
      </w:pPr>
      <w:r>
        <w:t>Исчерпывающий перечень оснований для отказа в приеме документов,</w:t>
      </w:r>
      <w:r>
        <w:br/>
        <w:t xml:space="preserve">необходимых для предоставления </w:t>
      </w:r>
      <w:r w:rsidR="00776E74">
        <w:t>муниципальной услуги</w:t>
      </w:r>
      <w:r>
        <w:br/>
        <w:t>при предоставлении заявления на бумажном носителе</w:t>
      </w:r>
    </w:p>
    <w:p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322" w:lineRule="exact"/>
        <w:ind w:firstLine="740"/>
        <w:jc w:val="both"/>
      </w:pPr>
      <w:r>
        <w:t xml:space="preserve">При предоставлении заявления на бумажном носителе основаниями для отказа в приеме к рассмотрению документов, необходимых для предоставления </w:t>
      </w:r>
      <w:r w:rsidR="00776E74">
        <w:t>муниципальной услуги</w:t>
      </w:r>
      <w:r>
        <w:t>, являются:</w:t>
      </w:r>
    </w:p>
    <w:p w:rsidR="00820067" w:rsidRDefault="00A05749">
      <w:pPr>
        <w:pStyle w:val="20"/>
        <w:numPr>
          <w:ilvl w:val="0"/>
          <w:numId w:val="7"/>
        </w:numPr>
        <w:shd w:val="clear" w:color="auto" w:fill="auto"/>
        <w:tabs>
          <w:tab w:val="left" w:pos="943"/>
        </w:tabs>
        <w:spacing w:after="0" w:line="322" w:lineRule="exact"/>
        <w:ind w:firstLine="740"/>
        <w:jc w:val="both"/>
      </w:pPr>
      <w:r>
        <w:t>предоставление неполной информации (комплект документов от заявителя) согласно пункту 2.8. настоящего Административного регламента с учетом сроков исправления недостатков со стороны заявителя;</w:t>
      </w:r>
    </w:p>
    <w:p w:rsidR="00820067" w:rsidRDefault="00A05749">
      <w:pPr>
        <w:pStyle w:val="20"/>
        <w:numPr>
          <w:ilvl w:val="0"/>
          <w:numId w:val="7"/>
        </w:numPr>
        <w:shd w:val="clear" w:color="auto" w:fill="auto"/>
        <w:tabs>
          <w:tab w:val="left" w:pos="947"/>
        </w:tabs>
        <w:spacing w:after="240" w:line="322" w:lineRule="exact"/>
        <w:ind w:firstLine="740"/>
        <w:jc w:val="both"/>
      </w:pPr>
      <w:r>
        <w:t xml:space="preserve">представленные заявителем документы содержат повреждения, подчистки, исправления текста, не заверенные в порядке, установленном законодательством </w:t>
      </w:r>
      <w:r>
        <w:lastRenderedPageBreak/>
        <w:t>Российской Федерации.</w:t>
      </w:r>
    </w:p>
    <w:p w:rsidR="00820067" w:rsidRDefault="00A05749">
      <w:pPr>
        <w:pStyle w:val="10"/>
        <w:keepNext/>
        <w:keepLines/>
        <w:shd w:val="clear" w:color="auto" w:fill="auto"/>
        <w:spacing w:before="0" w:after="240" w:line="322" w:lineRule="exact"/>
        <w:ind w:left="1340" w:hanging="600"/>
        <w:jc w:val="left"/>
      </w:pPr>
      <w:bookmarkStart w:id="10" w:name="bookmark11"/>
      <w:r>
        <w:t xml:space="preserve">Исчерпывающий перечень оснований для приостановления или отказа в предоставлении </w:t>
      </w:r>
      <w:r w:rsidR="00776E74">
        <w:t>муниципальной услуги</w:t>
      </w:r>
      <w:bookmarkEnd w:id="10"/>
    </w:p>
    <w:p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389"/>
        </w:tabs>
        <w:spacing w:after="0" w:line="322" w:lineRule="exact"/>
        <w:ind w:firstLine="740"/>
        <w:jc w:val="both"/>
      </w:pPr>
      <w:r>
        <w:t xml:space="preserve">Оснований для приостановления предоставления </w:t>
      </w:r>
      <w:r w:rsidR="00776E74">
        <w:t>муниципальной услуги</w:t>
      </w:r>
      <w:r>
        <w:t xml:space="preserve"> не предусмотрено.</w:t>
      </w:r>
    </w:p>
    <w:p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389"/>
        </w:tabs>
        <w:spacing w:after="0" w:line="322" w:lineRule="exact"/>
        <w:ind w:firstLine="740"/>
        <w:jc w:val="both"/>
      </w:pPr>
      <w:r>
        <w:t xml:space="preserve">Основания для отказа в предоставлении </w:t>
      </w:r>
      <w:r w:rsidR="00776E74">
        <w:t>муниципальной услуги</w:t>
      </w:r>
      <w:r>
        <w:t xml:space="preserve"> в части промежуточного результата - постановка на учет:</w:t>
      </w:r>
    </w:p>
    <w:p w:rsidR="00820067" w:rsidRDefault="000C1D98" w:rsidP="005E476D">
      <w:pPr>
        <w:pStyle w:val="20"/>
        <w:shd w:val="clear" w:color="auto" w:fill="auto"/>
        <w:tabs>
          <w:tab w:val="left" w:pos="3154"/>
          <w:tab w:val="left" w:pos="9159"/>
        </w:tabs>
        <w:spacing w:after="0" w:line="322" w:lineRule="exact"/>
        <w:ind w:left="567"/>
        <w:jc w:val="both"/>
      </w:pPr>
      <w:r>
        <w:t>-</w:t>
      </w:r>
      <w:r w:rsidR="00A05749">
        <w:t xml:space="preserve"> заявитель</w:t>
      </w:r>
      <w:r w:rsidR="008D4A7D">
        <w:t xml:space="preserve"> </w:t>
      </w:r>
      <w:r w:rsidR="005E476D">
        <w:t xml:space="preserve">не </w:t>
      </w:r>
      <w:r w:rsidR="00A05749">
        <w:t>соответствует категории лиц, имеющих</w:t>
      </w:r>
      <w:r w:rsidR="005E476D">
        <w:t xml:space="preserve"> </w:t>
      </w:r>
      <w:r w:rsidR="00A05749">
        <w:t>право</w:t>
      </w:r>
      <w:r w:rsidR="005E476D">
        <w:t xml:space="preserve"> </w:t>
      </w:r>
      <w:r w:rsidR="00A05749">
        <w:t xml:space="preserve">на </w:t>
      </w:r>
      <w:r w:rsidR="005E476D">
        <w:t>п</w:t>
      </w:r>
      <w:r w:rsidR="00A05749">
        <w:t>редоставление услуги;</w:t>
      </w:r>
    </w:p>
    <w:p w:rsidR="00820067" w:rsidRDefault="00A05749">
      <w:pPr>
        <w:pStyle w:val="20"/>
        <w:numPr>
          <w:ilvl w:val="0"/>
          <w:numId w:val="7"/>
        </w:numPr>
        <w:shd w:val="clear" w:color="auto" w:fill="auto"/>
        <w:tabs>
          <w:tab w:val="left" w:pos="943"/>
        </w:tabs>
        <w:spacing w:after="0" w:line="322" w:lineRule="exact"/>
        <w:ind w:firstLine="740"/>
        <w:jc w:val="both"/>
      </w:pPr>
      <w:r>
        <w:t>предоставление недостоверной информации согласно пункту 2.8. настоящего Административного регламента;</w:t>
      </w:r>
    </w:p>
    <w:p w:rsidR="00820067" w:rsidRDefault="00A05749" w:rsidP="00293EF3">
      <w:pPr>
        <w:pStyle w:val="20"/>
        <w:numPr>
          <w:ilvl w:val="0"/>
          <w:numId w:val="7"/>
        </w:numPr>
        <w:shd w:val="clear" w:color="auto" w:fill="auto"/>
        <w:spacing w:after="0" w:line="322" w:lineRule="exact"/>
        <w:ind w:firstLine="567"/>
        <w:jc w:val="both"/>
      </w:pPr>
      <w:r>
        <w:t xml:space="preserve"> представленные документы или сведения утратили силу на момент обращения за услугой (документ,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820067" w:rsidRDefault="00A05749">
      <w:pPr>
        <w:pStyle w:val="20"/>
        <w:numPr>
          <w:ilvl w:val="0"/>
          <w:numId w:val="7"/>
        </w:numPr>
        <w:shd w:val="clear" w:color="auto" w:fill="auto"/>
        <w:tabs>
          <w:tab w:val="left" w:pos="943"/>
        </w:tabs>
        <w:spacing w:after="0" w:line="322" w:lineRule="exact"/>
        <w:ind w:firstLine="740"/>
        <w:jc w:val="both"/>
      </w:pPr>
      <w:r>
        <w:t xml:space="preserve">некорректное заполнение обязательных полей в форме запроса, в том числе в интерактивной форме запроса на ЕПГУ (недостоверное, неполное, либо неправильное заполнение) </w:t>
      </w:r>
      <w:r>
        <w:rPr>
          <w:rStyle w:val="23"/>
        </w:rPr>
        <w:t>(при подаче заявления в электронном виде);</w:t>
      </w:r>
    </w:p>
    <w:p w:rsidR="00820067" w:rsidRDefault="00A05749">
      <w:pPr>
        <w:pStyle w:val="20"/>
        <w:numPr>
          <w:ilvl w:val="0"/>
          <w:numId w:val="7"/>
        </w:numPr>
        <w:shd w:val="clear" w:color="auto" w:fill="auto"/>
        <w:tabs>
          <w:tab w:val="left" w:pos="943"/>
        </w:tabs>
        <w:spacing w:after="0" w:line="322" w:lineRule="exact"/>
        <w:ind w:firstLine="740"/>
        <w:jc w:val="both"/>
      </w:pPr>
      <w:r>
        <w:t xml:space="preserve">предоставление неполной информации, в том числе неполного комплекта документов </w:t>
      </w:r>
      <w:r>
        <w:rPr>
          <w:rStyle w:val="23"/>
        </w:rPr>
        <w:t>(при подаче заявления в электронном виде);</w:t>
      </w:r>
    </w:p>
    <w:p w:rsidR="00820067" w:rsidRDefault="00A05749">
      <w:pPr>
        <w:pStyle w:val="20"/>
        <w:numPr>
          <w:ilvl w:val="0"/>
          <w:numId w:val="7"/>
        </w:numPr>
        <w:shd w:val="clear" w:color="auto" w:fill="auto"/>
        <w:tabs>
          <w:tab w:val="left" w:pos="943"/>
        </w:tabs>
        <w:spacing w:after="0" w:line="322" w:lineRule="exact"/>
        <w:ind w:firstLine="740"/>
        <w:jc w:val="both"/>
      </w:pPr>
      <w:r>
        <w:t xml:space="preserve"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 </w:t>
      </w:r>
      <w:r>
        <w:rPr>
          <w:rStyle w:val="23"/>
        </w:rPr>
        <w:t>(при подаче заявления на бумажном носителе).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Оснований для отказа в предоставлении </w:t>
      </w:r>
      <w:r w:rsidR="00776E74">
        <w:t>муниципальной услуги</w:t>
      </w:r>
      <w:r>
        <w:t xml:space="preserve"> в части основного результата - направления - не предусмотрено.</w:t>
      </w:r>
    </w:p>
    <w:p w:rsidR="000C1D98" w:rsidRDefault="000C1D98" w:rsidP="00621F7C">
      <w:pPr>
        <w:pStyle w:val="80"/>
        <w:shd w:val="clear" w:color="auto" w:fill="auto"/>
        <w:spacing w:after="0"/>
        <w:ind w:left="300" w:firstLine="460"/>
        <w:jc w:val="left"/>
      </w:pPr>
    </w:p>
    <w:p w:rsidR="00820067" w:rsidRDefault="00A05749" w:rsidP="00293EF3">
      <w:pPr>
        <w:pStyle w:val="80"/>
        <w:shd w:val="clear" w:color="auto" w:fill="auto"/>
        <w:spacing w:after="0"/>
        <w:ind w:left="300" w:firstLine="460"/>
      </w:pPr>
      <w:r>
        <w:t xml:space="preserve">Перечень услуг, которые являются необходимыми и обязательными для предоставления </w:t>
      </w:r>
      <w:r w:rsidR="00776E74">
        <w:t>муниципальной услуги</w:t>
      </w:r>
      <w:r>
        <w:t xml:space="preserve">, в том числе сведения о документе (документах), выдаваемом (выдаваемых) органами и организациями, участвующими в </w:t>
      </w:r>
      <w:r w:rsidR="008D4A7D">
        <w:t>предоставлении муниципальной</w:t>
      </w:r>
      <w:r>
        <w:t>) услуги</w:t>
      </w:r>
    </w:p>
    <w:p w:rsidR="00293EF3" w:rsidRDefault="00293EF3" w:rsidP="00621F7C">
      <w:pPr>
        <w:pStyle w:val="80"/>
        <w:shd w:val="clear" w:color="auto" w:fill="auto"/>
        <w:spacing w:after="0"/>
        <w:ind w:left="300" w:firstLine="460"/>
        <w:jc w:val="left"/>
      </w:pPr>
    </w:p>
    <w:p w:rsidR="00820067" w:rsidRDefault="00A05749" w:rsidP="00F132B9">
      <w:pPr>
        <w:pStyle w:val="20"/>
        <w:numPr>
          <w:ilvl w:val="0"/>
          <w:numId w:val="4"/>
        </w:numPr>
        <w:shd w:val="clear" w:color="auto" w:fill="auto"/>
        <w:tabs>
          <w:tab w:val="left" w:pos="1670"/>
        </w:tabs>
        <w:spacing w:after="293" w:line="317" w:lineRule="exact"/>
        <w:ind w:left="142" w:firstLine="760"/>
        <w:jc w:val="both"/>
      </w:pPr>
      <w:r>
        <w:t xml:space="preserve">Услуги, необходимые и обязательные для предоставления </w:t>
      </w:r>
      <w:r w:rsidR="00776E74">
        <w:t>муниципальной услуги</w:t>
      </w:r>
      <w:r>
        <w:t>, отсутствуют.</w:t>
      </w:r>
    </w:p>
    <w:p w:rsidR="00820067" w:rsidRDefault="00A05749" w:rsidP="00293EF3">
      <w:pPr>
        <w:pStyle w:val="80"/>
        <w:shd w:val="clear" w:color="auto" w:fill="auto"/>
        <w:spacing w:after="0" w:line="326" w:lineRule="exact"/>
        <w:ind w:firstLine="860"/>
      </w:pPr>
      <w:r>
        <w:t xml:space="preserve">Порядок, размер и основания взимания государственной пошлины или иной оплаты, взимаемой за предоставление </w:t>
      </w:r>
      <w:r w:rsidR="0067631D">
        <w:t>муниципальной</w:t>
      </w:r>
    </w:p>
    <w:p w:rsidR="00820067" w:rsidRDefault="00A05749" w:rsidP="00293EF3">
      <w:pPr>
        <w:pStyle w:val="80"/>
        <w:shd w:val="clear" w:color="auto" w:fill="auto"/>
        <w:spacing w:after="240" w:line="280" w:lineRule="exact"/>
      </w:pPr>
      <w:r>
        <w:t>услуги</w:t>
      </w:r>
    </w:p>
    <w:p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670"/>
        </w:tabs>
        <w:spacing w:after="308" w:line="326" w:lineRule="exact"/>
        <w:ind w:firstLine="760"/>
        <w:jc w:val="both"/>
      </w:pPr>
      <w:r>
        <w:t>Предоставление муниципальной услуги осуществляется бесплатно.</w:t>
      </w:r>
    </w:p>
    <w:p w:rsidR="00820067" w:rsidRDefault="00A05749" w:rsidP="00293EF3">
      <w:pPr>
        <w:pStyle w:val="80"/>
        <w:shd w:val="clear" w:color="auto" w:fill="auto"/>
        <w:spacing w:after="0" w:line="317" w:lineRule="exact"/>
        <w:ind w:left="200" w:firstLine="660"/>
      </w:pPr>
      <w:r>
        <w:t xml:space="preserve">Порядок, размер и основания взимания платы за предоставление услуг, которые являются необходимыми и обязательными для предоставления </w:t>
      </w:r>
      <w:r w:rsidR="00776E74">
        <w:t>муниципальной услуги</w:t>
      </w:r>
      <w:r>
        <w:t>, включая информацию о методике</w:t>
      </w:r>
    </w:p>
    <w:p w:rsidR="00820067" w:rsidRDefault="00A05749" w:rsidP="00293EF3">
      <w:pPr>
        <w:pStyle w:val="80"/>
        <w:shd w:val="clear" w:color="auto" w:fill="auto"/>
        <w:spacing w:after="248" w:line="280" w:lineRule="exact"/>
      </w:pPr>
      <w:r>
        <w:t>расчета размера такой платы</w:t>
      </w:r>
    </w:p>
    <w:p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670"/>
        </w:tabs>
        <w:spacing w:after="296" w:line="317" w:lineRule="exact"/>
        <w:ind w:firstLine="760"/>
        <w:jc w:val="both"/>
      </w:pPr>
      <w:r>
        <w:t xml:space="preserve">Услуги, необходимые и обязательные для предоставления </w:t>
      </w:r>
      <w:r w:rsidR="00776E74">
        <w:lastRenderedPageBreak/>
        <w:t>муниципальной услуги</w:t>
      </w:r>
      <w:r>
        <w:t>, отсутствуют.</w:t>
      </w:r>
    </w:p>
    <w:p w:rsidR="00820067" w:rsidRDefault="00A05749">
      <w:pPr>
        <w:pStyle w:val="80"/>
        <w:shd w:val="clear" w:color="auto" w:fill="auto"/>
      </w:pPr>
      <w:r>
        <w:t>Максимальный срок ожидания в очереди при подаче запроса о</w:t>
      </w:r>
      <w:r>
        <w:br/>
        <w:t xml:space="preserve">предоставлении </w:t>
      </w:r>
      <w:r w:rsidR="00776E74">
        <w:t>муниципальной услуги</w:t>
      </w:r>
      <w:r>
        <w:t xml:space="preserve"> и при получении</w:t>
      </w:r>
      <w:r>
        <w:br/>
        <w:t xml:space="preserve">результата предоставления </w:t>
      </w:r>
      <w:r w:rsidR="00776E74">
        <w:t>муниципальной услуги</w:t>
      </w:r>
      <w:r>
        <w:t xml:space="preserve"> при</w:t>
      </w:r>
      <w:r>
        <w:br/>
        <w:t>предоставлении заявления на бумажном носителе</w:t>
      </w:r>
    </w:p>
    <w:p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445"/>
        </w:tabs>
        <w:spacing w:after="300" w:line="322" w:lineRule="exact"/>
        <w:ind w:firstLine="760"/>
        <w:jc w:val="both"/>
      </w:pPr>
      <w:r>
        <w:t xml:space="preserve">Максимальный срок ожидания в очереди при подаче запроса о предоставлении </w:t>
      </w:r>
      <w:r w:rsidR="00776E74">
        <w:t>муниципальной услуги</w:t>
      </w:r>
      <w:r>
        <w:t xml:space="preserve"> и при получении промежуточного результата предоставления </w:t>
      </w:r>
      <w:r w:rsidR="00776E74">
        <w:t>муниципальной услуги</w:t>
      </w:r>
      <w:r>
        <w:t xml:space="preserve"> в Уполномоченном органе или многофункциональном центре составляет не более 15 минут.</w:t>
      </w:r>
    </w:p>
    <w:p w:rsidR="00820067" w:rsidRDefault="00A05749" w:rsidP="008D4A7D">
      <w:pPr>
        <w:pStyle w:val="80"/>
        <w:shd w:val="clear" w:color="auto" w:fill="auto"/>
        <w:spacing w:after="300"/>
        <w:ind w:left="200" w:firstLine="1520"/>
      </w:pPr>
      <w:r>
        <w:t xml:space="preserve">Срок и порядок регистрации заявления о </w:t>
      </w:r>
      <w:r w:rsidR="009128D7">
        <w:t>предоставлении муниципальной</w:t>
      </w:r>
      <w:r w:rsidR="00776E74">
        <w:t xml:space="preserve"> услуги</w:t>
      </w:r>
      <w:r>
        <w:t>, в том числе в электронной форме</w:t>
      </w:r>
    </w:p>
    <w:p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445"/>
        </w:tabs>
        <w:spacing w:after="0" w:line="322" w:lineRule="exact"/>
        <w:ind w:firstLine="760"/>
        <w:jc w:val="both"/>
      </w:pPr>
      <w:r>
        <w:t xml:space="preserve">Заявления о предоставлении </w:t>
      </w:r>
      <w:r w:rsidR="00776E74">
        <w:t>муниципальной услуги</w:t>
      </w:r>
      <w:r>
        <w:t xml:space="preserve"> подлежат регистрации в Уполномоченном органе в течение 1 </w:t>
      </w:r>
      <w:r w:rsidR="00D67DEB">
        <w:t xml:space="preserve">(одного) </w:t>
      </w:r>
      <w:r>
        <w:t xml:space="preserve">рабочего дня со дня получения заявления и документов, необходимых для предоставления </w:t>
      </w:r>
      <w:r w:rsidR="00776E74">
        <w:t>муниципальной услуги</w:t>
      </w:r>
      <w:r>
        <w:t>.</w:t>
      </w:r>
    </w:p>
    <w:p w:rsidR="00820067" w:rsidRDefault="00A05749">
      <w:pPr>
        <w:pStyle w:val="20"/>
        <w:shd w:val="clear" w:color="auto" w:fill="auto"/>
        <w:spacing w:after="333" w:line="322" w:lineRule="exact"/>
        <w:ind w:firstLine="740"/>
        <w:jc w:val="both"/>
      </w:pPr>
      <w:r>
        <w:t xml:space="preserve">В случае наличия оснований для отказа в приеме документов, необходимых для предоставления </w:t>
      </w:r>
      <w:r w:rsidR="00776E74">
        <w:t>муниципальной услуги</w:t>
      </w:r>
      <w:r>
        <w:t>, при подаче заявления на бумажном носителе, с учетом срока исправления недостатков Уполномоченный орган не позднее</w:t>
      </w:r>
      <w:r w:rsidR="00D67DEB">
        <w:t>1 (</w:t>
      </w:r>
      <w:r>
        <w:t xml:space="preserve"> одного</w:t>
      </w:r>
      <w:r w:rsidR="00D67DEB">
        <w:t>)</w:t>
      </w:r>
      <w:r>
        <w:t xml:space="preserve"> рабочего дня, следующего за последним днем, установленным для исправления недостатков, направляет заявителю решение об отказе в приеме документов, необходимых дл</w:t>
      </w:r>
      <w:r w:rsidR="007A1758">
        <w:t>я предоставления муниципальной</w:t>
      </w:r>
      <w:r>
        <w:t xml:space="preserve"> услуги по форме, приведенной в Приложении № 9 к настоящему Административному регламенту.</w:t>
      </w:r>
    </w:p>
    <w:p w:rsidR="00820067" w:rsidRDefault="00A05749">
      <w:pPr>
        <w:pStyle w:val="80"/>
        <w:shd w:val="clear" w:color="auto" w:fill="auto"/>
        <w:spacing w:after="0" w:line="280" w:lineRule="exact"/>
        <w:ind w:left="20"/>
      </w:pPr>
      <w:r>
        <w:t xml:space="preserve">Требования к помещениям, в которых предоставляется </w:t>
      </w:r>
    </w:p>
    <w:p w:rsidR="00820067" w:rsidRDefault="00A05749">
      <w:pPr>
        <w:pStyle w:val="80"/>
        <w:shd w:val="clear" w:color="auto" w:fill="auto"/>
        <w:spacing w:after="299" w:line="280" w:lineRule="exact"/>
        <w:ind w:left="20"/>
      </w:pPr>
      <w:r>
        <w:t>муни</w:t>
      </w:r>
      <w:r w:rsidR="008D4A7D">
        <w:t>ципальная</w:t>
      </w:r>
      <w:r>
        <w:t xml:space="preserve"> услуга</w:t>
      </w:r>
    </w:p>
    <w:p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378"/>
        </w:tabs>
        <w:spacing w:after="0" w:line="322" w:lineRule="exact"/>
        <w:ind w:firstLine="740"/>
        <w:jc w:val="both"/>
      </w:pPr>
      <w:r>
        <w:t xml:space="preserve">Местоположение административных зданий, в которых осуществляется прием заявлений и документов на бумажном носителе, необходимых для предоставления </w:t>
      </w:r>
      <w:r w:rsidR="00776E74">
        <w:t>муниципальной услуги</w:t>
      </w:r>
      <w:r>
        <w:t xml:space="preserve">, а также выдача результатов предоставления </w:t>
      </w:r>
      <w:r w:rsidR="00776E74">
        <w:t>муниципальной услуги</w:t>
      </w:r>
      <w:r>
        <w:t xml:space="preserve"> на бумажном носителе, должно обеспечивать удобство для граждан с точки зрения пешеходной доступности от остановок общественного транспорта.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В случае если имеется возможность организации стоянки (парковки) возле здания (строения), в котором размещено помещение приема и выдачи результатов предоставления </w:t>
      </w:r>
      <w:r w:rsidR="00776E74">
        <w:t>муниципальной услуги</w:t>
      </w:r>
      <w:r>
        <w:t>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>
        <w:rPr>
          <w:lang w:val="en-US" w:eastAsia="en-US" w:bidi="en-US"/>
        </w:rPr>
        <w:t>I</w:t>
      </w:r>
      <w:r w:rsidRPr="00A05749">
        <w:rPr>
          <w:lang w:eastAsia="en-US" w:bidi="en-US"/>
        </w:rPr>
        <w:t xml:space="preserve">, </w:t>
      </w:r>
      <w:r>
        <w:t xml:space="preserve">II групп, а также инвалидами </w:t>
      </w:r>
      <w:r>
        <w:rPr>
          <w:lang w:val="en-US" w:eastAsia="en-US" w:bidi="en-US"/>
        </w:rPr>
        <w:t>III</w:t>
      </w:r>
      <w:r w:rsidRPr="00A05749">
        <w:rPr>
          <w:lang w:eastAsia="en-US" w:bidi="en-US"/>
        </w:rPr>
        <w:t xml:space="preserve"> </w:t>
      </w:r>
      <w:r>
        <w:t xml:space="preserve">группы в порядке, установленном Правительством Российской </w:t>
      </w:r>
      <w:r>
        <w:lastRenderedPageBreak/>
        <w:t>Федерации, и транспортных средств, перевозящих таких инвалидов и (или) детей-инвалидов.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</w:t>
      </w:r>
      <w:r w:rsidR="0067631D">
        <w:t xml:space="preserve">тавляется муниципальная </w:t>
      </w:r>
      <w:r>
        <w:t>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наименование;</w:t>
      </w:r>
    </w:p>
    <w:p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местонахождение и юридический адрес;</w:t>
      </w:r>
    </w:p>
    <w:p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режим работы;</w:t>
      </w:r>
    </w:p>
    <w:p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график приема;</w:t>
      </w:r>
    </w:p>
    <w:p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номера телефонов для справок.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Помещения, в которых предоставляется </w:t>
      </w:r>
      <w:r w:rsidR="0067631D">
        <w:t>муниципальная</w:t>
      </w:r>
      <w:r>
        <w:t xml:space="preserve"> услуга, должны соответствовать санитарно-эпидемиологическим правилам и нормативам.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Помещения, в которых предоставляется </w:t>
      </w:r>
      <w:r w:rsidR="0067631D">
        <w:t>муниципальная</w:t>
      </w:r>
      <w:r>
        <w:t xml:space="preserve"> услуга, оснащаются:</w:t>
      </w:r>
    </w:p>
    <w:p w:rsidR="00BD7223" w:rsidRDefault="00293EF3">
      <w:pPr>
        <w:pStyle w:val="20"/>
        <w:shd w:val="clear" w:color="auto" w:fill="auto"/>
        <w:spacing w:after="0" w:line="322" w:lineRule="exact"/>
        <w:ind w:left="740" w:right="1660"/>
        <w:jc w:val="left"/>
      </w:pPr>
      <w:r>
        <w:t>-</w:t>
      </w:r>
      <w:r w:rsidR="00A05749">
        <w:t xml:space="preserve">противопожарной системой и средствами пожаротушения; </w:t>
      </w:r>
    </w:p>
    <w:p w:rsidR="00BD7223" w:rsidRDefault="00293EF3" w:rsidP="007478D3">
      <w:pPr>
        <w:pStyle w:val="20"/>
        <w:shd w:val="clear" w:color="auto" w:fill="auto"/>
        <w:spacing w:after="0" w:line="322" w:lineRule="exact"/>
        <w:ind w:left="740" w:right="53"/>
        <w:jc w:val="both"/>
      </w:pPr>
      <w:r>
        <w:t>-</w:t>
      </w:r>
      <w:r w:rsidR="00A05749">
        <w:t xml:space="preserve">системой оповещения о возникновении чрезвычайной </w:t>
      </w:r>
      <w:r w:rsidR="007478D3">
        <w:t>с</w:t>
      </w:r>
      <w:r w:rsidR="00A05749">
        <w:t>итуации;</w:t>
      </w:r>
    </w:p>
    <w:p w:rsidR="00BD7223" w:rsidRDefault="00BD7223">
      <w:pPr>
        <w:pStyle w:val="20"/>
        <w:shd w:val="clear" w:color="auto" w:fill="auto"/>
        <w:spacing w:after="0" w:line="322" w:lineRule="exact"/>
        <w:ind w:left="740" w:right="1660"/>
        <w:jc w:val="left"/>
      </w:pPr>
      <w:r>
        <w:t>-</w:t>
      </w:r>
      <w:r w:rsidR="00A05749">
        <w:t xml:space="preserve"> средствами оказания первой медицинской помощи; </w:t>
      </w:r>
    </w:p>
    <w:p w:rsidR="00820067" w:rsidRDefault="00293EF3">
      <w:pPr>
        <w:pStyle w:val="20"/>
        <w:shd w:val="clear" w:color="auto" w:fill="auto"/>
        <w:spacing w:after="0" w:line="322" w:lineRule="exact"/>
        <w:ind w:left="740" w:right="1660"/>
        <w:jc w:val="left"/>
      </w:pPr>
      <w:r>
        <w:t>-</w:t>
      </w:r>
      <w:r w:rsidR="00A05749">
        <w:t>туалетными комнатами для посетителей.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Места приема заявителей оборудуются информационными табличками (вывесками) с указанием:</w:t>
      </w:r>
    </w:p>
    <w:p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номера кабинета и наименования отдела;</w:t>
      </w:r>
    </w:p>
    <w:p w:rsidR="00293EF3" w:rsidRDefault="00293EF3" w:rsidP="007478D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фамилии, имени и отчества (последнее - при наличии), должности ответственного лица за прием документов; </w:t>
      </w:r>
    </w:p>
    <w:p w:rsidR="00820067" w:rsidRDefault="00293EF3">
      <w:pPr>
        <w:pStyle w:val="20"/>
        <w:shd w:val="clear" w:color="auto" w:fill="auto"/>
        <w:spacing w:after="0" w:line="322" w:lineRule="exact"/>
        <w:ind w:firstLine="740"/>
        <w:jc w:val="left"/>
      </w:pPr>
      <w:r>
        <w:t>-</w:t>
      </w:r>
      <w:r w:rsidR="00A05749">
        <w:t>графика приема заявителей.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При предоставлении </w:t>
      </w:r>
      <w:r w:rsidR="00776E74">
        <w:t>муниципальной услуги</w:t>
      </w:r>
      <w:r>
        <w:t xml:space="preserve"> инвалидам обеспечиваются:</w:t>
      </w:r>
    </w:p>
    <w:p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возможность беспрепятственного доступа к объекту (зданию, помещен</w:t>
      </w:r>
      <w:r w:rsidR="009128D7">
        <w:t xml:space="preserve">ию), в </w:t>
      </w:r>
      <w:r w:rsidR="009128D7">
        <w:lastRenderedPageBreak/>
        <w:t xml:space="preserve">котором предоставляется </w:t>
      </w:r>
      <w:r w:rsidR="00A05749">
        <w:t>муниципальная услуга;</w:t>
      </w:r>
    </w:p>
    <w:p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67631D">
        <w:t>муниципальная</w:t>
      </w:r>
      <w:r w:rsidR="00A05749">
        <w:t xml:space="preserve"> услуга, а также входа в такие объекты и выхода из них, посадки в транспортное средство и высадки из него, в том числе с использование кресла- коляски;</w:t>
      </w:r>
    </w:p>
    <w:p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сопровождение инвалидов, имеющих стойкие расстройства функции зрения и самостоятельного передвижения;</w:t>
      </w:r>
    </w:p>
    <w:p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надлежащее размещение оборудования и носителей информации, необходимых для обеспечения беспрепятственного доступа инвалидов</w:t>
      </w:r>
      <w:r w:rsidR="009128D7">
        <w:t xml:space="preserve"> к</w:t>
      </w:r>
      <w:r w:rsidR="00A05749">
        <w:t xml:space="preserve"> зданиям и помещениям, в которых предоставляется </w:t>
      </w:r>
      <w:r w:rsidR="0067631D">
        <w:t>муниципальная</w:t>
      </w:r>
      <w:r w:rsidR="00A05749">
        <w:t xml:space="preserve"> услуга, и к </w:t>
      </w:r>
      <w:r w:rsidR="0067631D">
        <w:t>муниципальной</w:t>
      </w:r>
      <w:r w:rsidR="00A05749">
        <w:t xml:space="preserve"> услуге с учетом ограничений их жизнедеятельности;</w:t>
      </w:r>
    </w:p>
    <w:p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допуск сурдопереводчика и тифлосурдопереводчика;</w:t>
      </w:r>
    </w:p>
    <w:p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</w:t>
      </w:r>
      <w:r w:rsidR="0067631D">
        <w:t xml:space="preserve"> муниципальная</w:t>
      </w:r>
      <w:r w:rsidR="00A05749">
        <w:t xml:space="preserve"> услуги;</w:t>
      </w:r>
    </w:p>
    <w:p w:rsidR="00820067" w:rsidRDefault="00293EF3">
      <w:pPr>
        <w:pStyle w:val="20"/>
        <w:shd w:val="clear" w:color="auto" w:fill="auto"/>
        <w:spacing w:after="240" w:line="317" w:lineRule="exact"/>
        <w:ind w:firstLine="740"/>
        <w:jc w:val="both"/>
      </w:pPr>
      <w:r>
        <w:t>-</w:t>
      </w:r>
      <w:r w:rsidR="00A05749">
        <w:t xml:space="preserve">оказание инвалидам помощи в преодолении барьеров, мешающих получению ими </w:t>
      </w:r>
      <w:r w:rsidR="0067631D">
        <w:t>муниципальных</w:t>
      </w:r>
      <w:r w:rsidR="00A05749">
        <w:t xml:space="preserve"> услуг наравне с другими лицами.</w:t>
      </w:r>
    </w:p>
    <w:p w:rsidR="00820067" w:rsidRDefault="00A05749">
      <w:pPr>
        <w:pStyle w:val="10"/>
        <w:keepNext/>
        <w:keepLines/>
        <w:shd w:val="clear" w:color="auto" w:fill="auto"/>
        <w:spacing w:before="0" w:after="236" w:line="317" w:lineRule="exact"/>
        <w:ind w:firstLine="0"/>
        <w:jc w:val="center"/>
      </w:pPr>
      <w:bookmarkStart w:id="11" w:name="bookmark12"/>
      <w:r>
        <w:t>Показатели доступности и качества</w:t>
      </w:r>
      <w:r>
        <w:br/>
      </w:r>
      <w:r w:rsidR="00776E74">
        <w:t>муниципальной услуги</w:t>
      </w:r>
      <w:bookmarkEnd w:id="11"/>
    </w:p>
    <w:p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862"/>
        </w:tabs>
        <w:spacing w:after="0" w:line="322" w:lineRule="exact"/>
        <w:ind w:firstLine="740"/>
        <w:jc w:val="both"/>
      </w:pPr>
      <w:r>
        <w:t xml:space="preserve">Основными показателями доступности предоставления </w:t>
      </w:r>
      <w:r w:rsidR="00776E74">
        <w:t>муниципальной услуги</w:t>
      </w:r>
      <w:r>
        <w:t xml:space="preserve"> являются:</w:t>
      </w:r>
    </w:p>
    <w:p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наличие полной и понятной информации о порядке, сроках и ходе предоставления </w:t>
      </w:r>
      <w:r w:rsidR="00776E74">
        <w:t>муниципальной услуги</w:t>
      </w:r>
      <w:r w:rsidR="00A05749">
        <w:t xml:space="preserve"> в</w:t>
      </w:r>
      <w:r w:rsidR="007A1758">
        <w:t xml:space="preserve"> том числе</w:t>
      </w:r>
      <w:r w:rsidR="00F132B9">
        <w:t xml:space="preserve"> в</w:t>
      </w:r>
      <w:r w:rsidR="00A05749">
        <w:t xml:space="preserve"> информационно</w:t>
      </w:r>
      <w:r w:rsidR="00A05749">
        <w:softHyphen/>
        <w:t>телекоммуникационных сетях общего пользования (в том числе в сети «Интернет»), средствах массовой информации;</w:t>
      </w:r>
    </w:p>
    <w:p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возможность получения информации о ходе предоставления </w:t>
      </w:r>
      <w:r w:rsidR="00776E74">
        <w:t>муниципальной услуги</w:t>
      </w:r>
      <w:r w:rsidR="00A05749">
        <w:t xml:space="preserve">, в том числе </w:t>
      </w:r>
      <w:r w:rsidR="00085890">
        <w:t>с использованием ЕПГУ</w:t>
      </w:r>
      <w:r w:rsidR="003974FD">
        <w:t xml:space="preserve"> и /или РПГУ</w:t>
      </w:r>
      <w:r w:rsidR="00A05749">
        <w:t>;</w:t>
      </w:r>
    </w:p>
    <w:p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возможность получения заявителем информации о последовательности предоставления места в </w:t>
      </w:r>
      <w:r w:rsidR="0067631D">
        <w:t>муниципальной</w:t>
      </w:r>
      <w:r w:rsidR="00A05749">
        <w:t xml:space="preserve"> образовательной организации, в том числе с использованием ЕПГУ</w:t>
      </w:r>
      <w:r w:rsidR="003974FD" w:rsidRPr="003974FD">
        <w:t xml:space="preserve"> и /или РПГУ</w:t>
      </w:r>
      <w:r w:rsidR="00A05749">
        <w:t>.</w:t>
      </w:r>
    </w:p>
    <w:p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435"/>
        </w:tabs>
        <w:spacing w:after="0" w:line="322" w:lineRule="exact"/>
        <w:ind w:firstLine="740"/>
        <w:jc w:val="both"/>
      </w:pPr>
      <w:r>
        <w:t xml:space="preserve">Основными показателями качества предоставления </w:t>
      </w:r>
      <w:r w:rsidR="00776E74">
        <w:t>муниципальной услуги</w:t>
      </w:r>
      <w:r>
        <w:t xml:space="preserve"> являются:</w:t>
      </w:r>
    </w:p>
    <w:p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своевременность предоставления </w:t>
      </w:r>
      <w:r w:rsidR="00776E74">
        <w:t>муниципальной услуги</w:t>
      </w:r>
      <w:r w:rsidR="00A05749">
        <w:t xml:space="preserve"> в соответствии со стандартом ее предоставления, установленным настоящим Административным регламентом;</w:t>
      </w:r>
    </w:p>
    <w:p w:rsidR="00820067" w:rsidRDefault="00293EF3" w:rsidP="009128D7">
      <w:pPr>
        <w:pStyle w:val="20"/>
        <w:shd w:val="clear" w:color="auto" w:fill="auto"/>
        <w:tabs>
          <w:tab w:val="left" w:pos="8506"/>
        </w:tabs>
        <w:spacing w:after="0" w:line="322" w:lineRule="exact"/>
        <w:ind w:firstLine="740"/>
        <w:jc w:val="both"/>
      </w:pPr>
      <w:r>
        <w:t>-</w:t>
      </w:r>
      <w:r w:rsidR="00A05749">
        <w:t>минимально возможное количество взаимодействий</w:t>
      </w:r>
      <w:r w:rsidR="009128D7">
        <w:t xml:space="preserve"> </w:t>
      </w:r>
      <w:r w:rsidR="00A05749">
        <w:t>гражданина</w:t>
      </w:r>
      <w:r w:rsidR="009128D7">
        <w:t xml:space="preserve"> </w:t>
      </w:r>
      <w:r w:rsidR="00A05749">
        <w:t xml:space="preserve">с должностными лицами, участвующими в предоставлении </w:t>
      </w:r>
      <w:r w:rsidR="00776E74">
        <w:t>муниципальной услуги</w:t>
      </w:r>
      <w:r w:rsidR="00A05749">
        <w:t>;</w:t>
      </w:r>
    </w:p>
    <w:p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отсутствие нарушений со стороны Уполномоченного органа установленных сроков в процессе предоставления </w:t>
      </w:r>
      <w:r w:rsidR="00776E74">
        <w:t>муниципальной услуги</w:t>
      </w:r>
      <w:r w:rsidR="00A05749">
        <w:t>;</w:t>
      </w:r>
    </w:p>
    <w:p w:rsidR="00820067" w:rsidRDefault="00293EF3" w:rsidP="009F05B9">
      <w:pPr>
        <w:pStyle w:val="20"/>
        <w:shd w:val="clear" w:color="auto" w:fill="auto"/>
        <w:tabs>
          <w:tab w:val="left" w:pos="8506"/>
        </w:tabs>
        <w:spacing w:after="0" w:line="322" w:lineRule="exact"/>
        <w:ind w:firstLine="740"/>
        <w:jc w:val="both"/>
      </w:pPr>
      <w:r>
        <w:lastRenderedPageBreak/>
        <w:t>-</w:t>
      </w:r>
      <w:r w:rsidR="00A05749"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 w:rsidR="00776E74">
        <w:t>муниципальной услуги</w:t>
      </w:r>
      <w:r w:rsidR="00A05749">
        <w:t>,</w:t>
      </w:r>
      <w:r w:rsidR="009F05B9">
        <w:t xml:space="preserve"> </w:t>
      </w:r>
      <w:r w:rsidR="00A05749">
        <w:t>по итогам</w:t>
      </w:r>
      <w:r w:rsidR="009F05B9">
        <w:t xml:space="preserve"> </w:t>
      </w:r>
      <w:r w:rsidR="00A05749">
        <w:t>рассмотрения которых вынесены решения об удовлетворении (частичном удовлетворении) требований заявителей.</w:t>
      </w:r>
    </w:p>
    <w:p w:rsidR="008D4A7D" w:rsidRDefault="008D4A7D">
      <w:pPr>
        <w:pStyle w:val="80"/>
        <w:shd w:val="clear" w:color="auto" w:fill="auto"/>
        <w:spacing w:after="240"/>
        <w:ind w:left="20"/>
      </w:pPr>
    </w:p>
    <w:p w:rsidR="00820067" w:rsidRDefault="00A05749">
      <w:pPr>
        <w:pStyle w:val="80"/>
        <w:shd w:val="clear" w:color="auto" w:fill="auto"/>
        <w:spacing w:after="240"/>
        <w:ind w:left="20"/>
      </w:pPr>
      <w:r>
        <w:t>Иные требования, в том числе учитывающие особенности предоставления</w:t>
      </w:r>
      <w:r>
        <w:br/>
      </w:r>
      <w:r w:rsidR="00776E74">
        <w:t>муниципальной услуги</w:t>
      </w:r>
      <w:r>
        <w:t xml:space="preserve"> в многофункциональных </w:t>
      </w:r>
      <w:r w:rsidR="008D4A7D">
        <w:t>центрах,</w:t>
      </w:r>
      <w:r w:rsidR="00085890" w:rsidRPr="00527F77">
        <w:rPr>
          <w:color w:val="auto"/>
        </w:rPr>
        <w:t xml:space="preserve"> </w:t>
      </w:r>
      <w:r w:rsidR="00085890">
        <w:t>особенности</w:t>
      </w:r>
      <w:r>
        <w:t xml:space="preserve"> предоставления </w:t>
      </w:r>
      <w:r w:rsidR="00776E74">
        <w:t>муниципальной услуги</w:t>
      </w:r>
      <w:r>
        <w:t xml:space="preserve"> по</w:t>
      </w:r>
      <w:r>
        <w:br/>
        <w:t>экстерриториальному принципу и особенности предоставления</w:t>
      </w:r>
      <w:r>
        <w:br/>
      </w:r>
      <w:r w:rsidR="00776E74">
        <w:t>муниципальной услуги</w:t>
      </w:r>
      <w:r>
        <w:t xml:space="preserve"> в электронной форме</w:t>
      </w:r>
    </w:p>
    <w:p w:rsidR="00820067" w:rsidRDefault="00A05749" w:rsidP="00162D23">
      <w:pPr>
        <w:pStyle w:val="20"/>
        <w:numPr>
          <w:ilvl w:val="0"/>
          <w:numId w:val="4"/>
        </w:numPr>
        <w:shd w:val="clear" w:color="auto" w:fill="auto"/>
        <w:tabs>
          <w:tab w:val="left" w:pos="1752"/>
        </w:tabs>
        <w:spacing w:after="0" w:line="322" w:lineRule="exact"/>
        <w:ind w:firstLine="740"/>
        <w:jc w:val="both"/>
      </w:pPr>
      <w:r>
        <w:t xml:space="preserve">Предоставление </w:t>
      </w:r>
      <w:r w:rsidR="00776E74">
        <w:t>муниципальной услуги</w:t>
      </w:r>
      <w:r>
        <w:t xml:space="preserve"> по экстерриториальному принципу осуществляется в части обеспечения возможности под</w:t>
      </w:r>
      <w:r w:rsidR="00162D23">
        <w:t xml:space="preserve">ачи заявлений посредством ЕПГУ </w:t>
      </w:r>
      <w:r w:rsidR="00162D23" w:rsidRPr="00162D23">
        <w:t>и /или РПГУ</w:t>
      </w:r>
      <w:r w:rsidR="00293EF3">
        <w:t>.</w:t>
      </w:r>
      <w:r>
        <w:t xml:space="preserve"> </w:t>
      </w:r>
    </w:p>
    <w:p w:rsidR="00820067" w:rsidRDefault="00A05749" w:rsidP="00162D23">
      <w:pPr>
        <w:pStyle w:val="20"/>
        <w:numPr>
          <w:ilvl w:val="0"/>
          <w:numId w:val="4"/>
        </w:numPr>
        <w:shd w:val="clear" w:color="auto" w:fill="auto"/>
        <w:tabs>
          <w:tab w:val="left" w:pos="1522"/>
        </w:tabs>
        <w:spacing w:after="0" w:line="322" w:lineRule="exact"/>
        <w:ind w:firstLine="740"/>
        <w:jc w:val="both"/>
      </w:pPr>
      <w:r>
        <w:t xml:space="preserve">Заявителям обеспечивается возможность направления заявления, документов и сведений, необходимых в соответствии с нормативными правовыми актами для предоставления </w:t>
      </w:r>
      <w:r w:rsidR="00776E74">
        <w:t>муниципальной услуги</w:t>
      </w:r>
      <w:r>
        <w:t>, в электронном в</w:t>
      </w:r>
      <w:r w:rsidR="00085890">
        <w:t>иде посредством ЕПГУ</w:t>
      </w:r>
      <w:r w:rsidR="00162D23" w:rsidRPr="00162D23">
        <w:t xml:space="preserve"> и /или РПГУ</w:t>
      </w:r>
      <w:r>
        <w:t>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Для получения </w:t>
      </w:r>
      <w:r w:rsidR="00776E74">
        <w:t>муниципальной услуги</w:t>
      </w:r>
      <w:r>
        <w:t xml:space="preserve"> заявитель должен авторизоваться на ЕПГУ </w:t>
      </w:r>
      <w:r w:rsidR="00162D23" w:rsidRPr="00162D23">
        <w:t xml:space="preserve">и /или РПГУ </w:t>
      </w:r>
      <w:r>
        <w:t xml:space="preserve">в роли частного лица (физическое лицо) с подтверждённой учётной записью в ЕСИА, указать наименование </w:t>
      </w:r>
      <w:r w:rsidR="00776E74">
        <w:t>муниципальной услуги</w:t>
      </w:r>
      <w:r>
        <w:t xml:space="preserve"> и заполнить предложенную интерактивную форму заявления.</w:t>
      </w:r>
    </w:p>
    <w:p w:rsidR="00820067" w:rsidRDefault="00A05749" w:rsidP="00162D23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Заявление подписывается простой электронной подписью заявителя и направляется в Уполномоченный орган посредством СМЭВ. Электронная форма </w:t>
      </w:r>
      <w:r w:rsidR="00776E74">
        <w:t>муниципальной услуги</w:t>
      </w:r>
      <w:r>
        <w:t xml:space="preserve"> предусматривает возможность прикрепления в электронном виде документов, предусмотренных пунктами 2.8.3 -</w:t>
      </w:r>
      <w:r w:rsidR="00162D23">
        <w:t>2.8.8, заверенных</w:t>
      </w:r>
      <w:r>
        <w:t xml:space="preserve"> усиленной квалифицированной электронной подписью уполномоченного органа (организации).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Результаты предоставления </w:t>
      </w:r>
      <w:r w:rsidR="00776E74">
        <w:t>муниципальной услуги</w:t>
      </w:r>
      <w:r>
        <w:t>, указанные в пункте 2.5 настоящего Административного регламента, направляются заявителю в личный кабинет на ЕПГУ</w:t>
      </w:r>
      <w:r w:rsidR="00162D23" w:rsidRPr="00162D23">
        <w:t xml:space="preserve"> и /или РПГУ</w:t>
      </w:r>
      <w:r>
        <w:t xml:space="preserve"> в форме уведомлений по заявлению.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В случае направления заявления посредством ЕПГУ </w:t>
      </w:r>
      <w:r w:rsidR="00162D23" w:rsidRPr="00162D23">
        <w:t xml:space="preserve">и /или РПГУ </w:t>
      </w:r>
      <w:r>
        <w:t xml:space="preserve">результат предоставления </w:t>
      </w:r>
      <w:r w:rsidR="00776E74">
        <w:t>муниципальной услуги</w:t>
      </w:r>
      <w:r>
        <w:t xml:space="preserve"> также может быть выдан заявителю на бумажном н</w:t>
      </w:r>
      <w:r w:rsidR="00162D23">
        <w:t>осителе в Уполномоченном органе (по личному обращению)</w:t>
      </w:r>
      <w:r>
        <w:t>.</w:t>
      </w:r>
    </w:p>
    <w:p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273"/>
        </w:tabs>
        <w:spacing w:after="0" w:line="322" w:lineRule="exact"/>
        <w:ind w:left="600"/>
        <w:jc w:val="both"/>
      </w:pPr>
      <w:r>
        <w:t>При подаче электронных документов, предусмотренных пунктами 2.8.3</w:t>
      </w:r>
      <w:r>
        <w:softHyphen/>
      </w:r>
    </w:p>
    <w:p w:rsidR="00820067" w:rsidRDefault="00A05749" w:rsidP="00162D23">
      <w:pPr>
        <w:pStyle w:val="20"/>
        <w:numPr>
          <w:ilvl w:val="0"/>
          <w:numId w:val="10"/>
        </w:numPr>
        <w:shd w:val="clear" w:color="auto" w:fill="auto"/>
        <w:tabs>
          <w:tab w:val="left" w:pos="754"/>
        </w:tabs>
        <w:spacing w:after="0" w:line="322" w:lineRule="exact"/>
        <w:jc w:val="both"/>
      </w:pPr>
      <w:r>
        <w:t>через ЕПГУ</w:t>
      </w:r>
      <w:r w:rsidR="00162D23" w:rsidRPr="00162D23">
        <w:t xml:space="preserve"> и /или РПГУ</w:t>
      </w:r>
      <w:r>
        <w:t xml:space="preserve">, такие документы предоставляются в форматах </w:t>
      </w:r>
      <w:r>
        <w:rPr>
          <w:lang w:val="en-US" w:eastAsia="en-US" w:bidi="en-US"/>
        </w:rPr>
        <w:t>pdf</w:t>
      </w:r>
      <w:r w:rsidRPr="00A05749">
        <w:rPr>
          <w:lang w:eastAsia="en-US" w:bidi="en-US"/>
        </w:rPr>
        <w:t xml:space="preserve">, </w:t>
      </w:r>
      <w:r>
        <w:rPr>
          <w:lang w:val="en-US" w:eastAsia="en-US" w:bidi="en-US"/>
        </w:rPr>
        <w:t>jpg</w:t>
      </w:r>
      <w:r w:rsidRPr="00A05749">
        <w:rPr>
          <w:lang w:eastAsia="en-US" w:bidi="en-US"/>
        </w:rPr>
        <w:t xml:space="preserve">, </w:t>
      </w:r>
      <w:r>
        <w:rPr>
          <w:lang w:val="en-US" w:eastAsia="en-US" w:bidi="en-US"/>
        </w:rPr>
        <w:t>jpeg</w:t>
      </w:r>
      <w:r w:rsidRPr="00A05749">
        <w:rPr>
          <w:lang w:eastAsia="en-US" w:bidi="en-US"/>
        </w:rPr>
        <w:t xml:space="preserve"> </w:t>
      </w:r>
      <w:r>
        <w:t xml:space="preserve">с </w:t>
      </w:r>
      <w:r>
        <w:rPr>
          <w:lang w:val="en-US" w:eastAsia="en-US" w:bidi="en-US"/>
        </w:rPr>
        <w:t>sig</w:t>
      </w:r>
      <w:r w:rsidRPr="00A05749">
        <w:rPr>
          <w:lang w:eastAsia="en-US" w:bidi="en-US"/>
        </w:rPr>
        <w:t>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Электронные документы должны обеспечивать: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- возможность идентифицировать документ и количество листов в документе;</w:t>
      </w:r>
    </w:p>
    <w:p w:rsidR="00820067" w:rsidRDefault="00A05749">
      <w:pPr>
        <w:pStyle w:val="20"/>
        <w:shd w:val="clear" w:color="auto" w:fill="auto"/>
        <w:spacing w:after="300" w:line="322" w:lineRule="exact"/>
        <w:ind w:firstLine="740"/>
        <w:jc w:val="both"/>
      </w:pPr>
      <w: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820067" w:rsidRDefault="00A05749" w:rsidP="00293EF3">
      <w:pPr>
        <w:pStyle w:val="80"/>
        <w:numPr>
          <w:ilvl w:val="0"/>
          <w:numId w:val="1"/>
        </w:numPr>
        <w:shd w:val="clear" w:color="auto" w:fill="auto"/>
        <w:tabs>
          <w:tab w:val="left" w:pos="1130"/>
        </w:tabs>
        <w:spacing w:after="300"/>
        <w:ind w:firstLine="740"/>
      </w:pPr>
      <w:r>
        <w:t xml:space="preserve"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</w:t>
      </w:r>
      <w:r>
        <w:lastRenderedPageBreak/>
        <w:t>процедур в электронной форме</w:t>
      </w:r>
    </w:p>
    <w:p w:rsidR="00820067" w:rsidRDefault="00A05749">
      <w:pPr>
        <w:pStyle w:val="10"/>
        <w:keepNext/>
        <w:keepLines/>
        <w:shd w:val="clear" w:color="auto" w:fill="auto"/>
        <w:spacing w:before="0" w:after="296" w:line="322" w:lineRule="exact"/>
        <w:ind w:right="720" w:firstLine="0"/>
        <w:jc w:val="center"/>
      </w:pPr>
      <w:bookmarkStart w:id="12" w:name="bookmark13"/>
      <w:r>
        <w:t>Исчерпывающий перечень административных процедур</w:t>
      </w:r>
      <w:r>
        <w:br/>
        <w:t>вне зависимости от формы</w:t>
      </w:r>
      <w:bookmarkEnd w:id="12"/>
    </w:p>
    <w:p w:rsidR="00820067" w:rsidRDefault="00A05749">
      <w:pPr>
        <w:pStyle w:val="20"/>
        <w:numPr>
          <w:ilvl w:val="0"/>
          <w:numId w:val="11"/>
        </w:numPr>
        <w:shd w:val="clear" w:color="auto" w:fill="auto"/>
        <w:tabs>
          <w:tab w:val="left" w:pos="1315"/>
        </w:tabs>
        <w:spacing w:after="0" w:line="326" w:lineRule="exact"/>
        <w:ind w:firstLine="740"/>
        <w:jc w:val="both"/>
      </w:pPr>
      <w:r>
        <w:t xml:space="preserve">Предоставление </w:t>
      </w:r>
      <w:r w:rsidR="00776E74">
        <w:t>муниципальной услуги</w:t>
      </w:r>
      <w:r>
        <w:t xml:space="preserve"> включает в себя следующие административные процедуры:</w:t>
      </w:r>
    </w:p>
    <w:p w:rsidR="00162D23" w:rsidRDefault="00162D23" w:rsidP="00B52F25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прием и регистрация заявления и иных документов, необходимых для </w:t>
      </w:r>
      <w:r w:rsidR="00B52F25">
        <w:t>п</w:t>
      </w:r>
      <w:r w:rsidR="00A05749">
        <w:t xml:space="preserve">редоставления </w:t>
      </w:r>
      <w:r w:rsidR="00776E74">
        <w:t>муниципальной услуги</w:t>
      </w:r>
      <w:r w:rsidR="00A05749">
        <w:t xml:space="preserve">; </w:t>
      </w:r>
    </w:p>
    <w:p w:rsidR="00162D23" w:rsidRDefault="00162D23">
      <w:pPr>
        <w:pStyle w:val="20"/>
        <w:shd w:val="clear" w:color="auto" w:fill="auto"/>
        <w:spacing w:after="0" w:line="322" w:lineRule="exact"/>
        <w:ind w:firstLine="740"/>
        <w:jc w:val="left"/>
      </w:pPr>
      <w:r>
        <w:t>-</w:t>
      </w:r>
      <w:r w:rsidR="00A05749">
        <w:t xml:space="preserve">получение сведений посредством СМЭВ; </w:t>
      </w:r>
    </w:p>
    <w:p w:rsidR="00162D23" w:rsidRDefault="00162D23">
      <w:pPr>
        <w:pStyle w:val="20"/>
        <w:shd w:val="clear" w:color="auto" w:fill="auto"/>
        <w:spacing w:after="0" w:line="322" w:lineRule="exact"/>
        <w:ind w:firstLine="740"/>
        <w:jc w:val="left"/>
      </w:pPr>
      <w:r>
        <w:t>-</w:t>
      </w:r>
      <w:r w:rsidR="00A05749">
        <w:t xml:space="preserve">рассмотрение документов и сведений; </w:t>
      </w:r>
    </w:p>
    <w:p w:rsidR="00162D23" w:rsidRDefault="00162D23">
      <w:pPr>
        <w:pStyle w:val="20"/>
        <w:shd w:val="clear" w:color="auto" w:fill="auto"/>
        <w:spacing w:after="0" w:line="322" w:lineRule="exact"/>
        <w:ind w:firstLine="740"/>
        <w:jc w:val="left"/>
      </w:pPr>
      <w:r>
        <w:t>-</w:t>
      </w:r>
      <w:r w:rsidR="00A05749">
        <w:t>принятие решения;</w:t>
      </w:r>
    </w:p>
    <w:p w:rsidR="00820067" w:rsidRDefault="00162D23">
      <w:pPr>
        <w:pStyle w:val="20"/>
        <w:shd w:val="clear" w:color="auto" w:fill="auto"/>
        <w:spacing w:after="0" w:line="322" w:lineRule="exact"/>
        <w:ind w:firstLine="740"/>
        <w:jc w:val="left"/>
      </w:pPr>
      <w:r>
        <w:t>-</w:t>
      </w:r>
      <w:r w:rsidR="00A05749">
        <w:t xml:space="preserve"> выдача промежуточного результата;</w:t>
      </w:r>
    </w:p>
    <w:p w:rsidR="00820067" w:rsidRDefault="00162D2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внесение основного результата </w:t>
      </w:r>
      <w:r w:rsidR="00776E74">
        <w:t>муниципальной услуги</w:t>
      </w:r>
      <w:r w:rsidR="00A05749">
        <w:t xml:space="preserve"> в реестр юридически значимых записей.</w:t>
      </w:r>
    </w:p>
    <w:p w:rsidR="00820067" w:rsidRDefault="00A05749">
      <w:pPr>
        <w:pStyle w:val="20"/>
        <w:shd w:val="clear" w:color="auto" w:fill="auto"/>
        <w:spacing w:after="300" w:line="322" w:lineRule="exact"/>
        <w:ind w:firstLine="740"/>
        <w:jc w:val="both"/>
      </w:pPr>
      <w:r>
        <w:t>Описание административных процедур представлено в Приложении № 10 к настоящему Административному регламенту.</w:t>
      </w:r>
    </w:p>
    <w:p w:rsidR="00820067" w:rsidRDefault="00A05749" w:rsidP="00784A09">
      <w:pPr>
        <w:pStyle w:val="10"/>
        <w:keepNext/>
        <w:keepLines/>
        <w:shd w:val="clear" w:color="auto" w:fill="auto"/>
        <w:spacing w:before="0" w:after="0" w:line="322" w:lineRule="exact"/>
        <w:ind w:right="180" w:firstLine="0"/>
        <w:jc w:val="center"/>
      </w:pPr>
      <w:bookmarkStart w:id="13" w:name="bookmark14"/>
      <w:r>
        <w:t xml:space="preserve">Перечень административных процедур (действий) при предоставлении </w:t>
      </w:r>
      <w:r w:rsidR="00776E74">
        <w:t>муниципальной услуги</w:t>
      </w:r>
      <w:r>
        <w:t xml:space="preserve"> в электронной форме через Е</w:t>
      </w:r>
      <w:r w:rsidR="00085890" w:rsidRPr="00085890">
        <w:rPr>
          <w:rStyle w:val="12"/>
          <w:b/>
          <w:bCs/>
          <w:u w:val="none"/>
        </w:rPr>
        <w:t>П</w:t>
      </w:r>
      <w:r w:rsidRPr="00085890">
        <w:rPr>
          <w:rStyle w:val="12"/>
          <w:b/>
          <w:bCs/>
          <w:u w:val="none"/>
        </w:rPr>
        <w:t>Г</w:t>
      </w:r>
      <w:r>
        <w:t>У</w:t>
      </w:r>
      <w:bookmarkEnd w:id="13"/>
    </w:p>
    <w:p w:rsidR="00784A09" w:rsidRDefault="00784A09">
      <w:pPr>
        <w:pStyle w:val="10"/>
        <w:keepNext/>
        <w:keepLines/>
        <w:shd w:val="clear" w:color="auto" w:fill="auto"/>
        <w:spacing w:before="0" w:after="0" w:line="322" w:lineRule="exact"/>
        <w:ind w:right="180" w:firstLine="0"/>
        <w:jc w:val="right"/>
      </w:pPr>
    </w:p>
    <w:p w:rsidR="00820067" w:rsidRDefault="00A05749">
      <w:pPr>
        <w:pStyle w:val="20"/>
        <w:numPr>
          <w:ilvl w:val="0"/>
          <w:numId w:val="11"/>
        </w:numPr>
        <w:shd w:val="clear" w:color="auto" w:fill="auto"/>
        <w:tabs>
          <w:tab w:val="left" w:pos="1254"/>
        </w:tabs>
        <w:spacing w:after="0" w:line="322" w:lineRule="exact"/>
        <w:ind w:firstLine="740"/>
        <w:jc w:val="both"/>
      </w:pPr>
      <w:r>
        <w:t xml:space="preserve">При предоставлении </w:t>
      </w:r>
      <w:r w:rsidR="00776E74">
        <w:t>муниципальной услуги</w:t>
      </w:r>
      <w:r>
        <w:t xml:space="preserve"> в электронной форме заявителю дополнительно обеспечиваются:</w:t>
      </w:r>
    </w:p>
    <w:p w:rsidR="00820067" w:rsidRDefault="00162D2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получение информации о порядке и сроках предоставления </w:t>
      </w:r>
      <w:r w:rsidR="00776E74">
        <w:t>муниципальной услуги</w:t>
      </w:r>
      <w:r w:rsidR="00A05749">
        <w:t xml:space="preserve"> в электронной форме;</w:t>
      </w:r>
    </w:p>
    <w:p w:rsidR="00820067" w:rsidRDefault="00162D2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формирование заявления в электронной форме;</w:t>
      </w:r>
    </w:p>
    <w:p w:rsidR="00162D23" w:rsidRDefault="00162D23" w:rsidP="00162D23">
      <w:pPr>
        <w:pStyle w:val="20"/>
        <w:shd w:val="clear" w:color="auto" w:fill="auto"/>
        <w:spacing w:after="0" w:line="322" w:lineRule="exact"/>
        <w:ind w:firstLine="851"/>
        <w:jc w:val="left"/>
      </w:pPr>
      <w:r>
        <w:t>-</w:t>
      </w:r>
      <w:r w:rsidR="00A05749">
        <w:t>получение сведений о ходе рассмотрения</w:t>
      </w:r>
      <w:r>
        <w:t xml:space="preserve"> заявления в электронной форме;</w:t>
      </w:r>
    </w:p>
    <w:p w:rsidR="00820067" w:rsidRDefault="00162D23" w:rsidP="009F05B9">
      <w:pPr>
        <w:pStyle w:val="20"/>
        <w:shd w:val="clear" w:color="auto" w:fill="auto"/>
        <w:spacing w:after="0" w:line="322" w:lineRule="exact"/>
        <w:ind w:firstLine="851"/>
        <w:jc w:val="both"/>
      </w:pPr>
      <w:r>
        <w:t>-</w:t>
      </w:r>
      <w:r w:rsidR="00A05749">
        <w:t>возможность получения на ЕПГУ</w:t>
      </w:r>
      <w:r w:rsidRPr="00162D23">
        <w:t xml:space="preserve"> и /или РПГУ</w:t>
      </w:r>
      <w:r w:rsidR="00A05749">
        <w:t xml:space="preserve"> сведений о ходе рассмотрения заявления, поданного в иных формах, по запросу заявителя;</w:t>
      </w:r>
    </w:p>
    <w:p w:rsidR="00820067" w:rsidRDefault="00162D2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осуществление оценки качества предоставления </w:t>
      </w:r>
      <w:r w:rsidR="00776E74">
        <w:t>муниципальной услуги</w:t>
      </w:r>
      <w:r w:rsidR="00A05749">
        <w:t>;</w:t>
      </w:r>
    </w:p>
    <w:p w:rsidR="00820067" w:rsidRDefault="00162D2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</w:t>
      </w:r>
      <w:r w:rsidR="0067631D">
        <w:t>муниципальную</w:t>
      </w:r>
      <w:r w:rsidR="00A05749">
        <w:t xml:space="preserve"> услугу, либо </w:t>
      </w:r>
      <w:r w:rsidR="0067631D">
        <w:t>муниципального</w:t>
      </w:r>
      <w:r w:rsidR="00A05749">
        <w:t xml:space="preserve"> служащего.</w:t>
      </w:r>
    </w:p>
    <w:p w:rsidR="00B52F25" w:rsidRDefault="00B52F25">
      <w:pPr>
        <w:pStyle w:val="10"/>
        <w:keepNext/>
        <w:keepLines/>
        <w:shd w:val="clear" w:color="auto" w:fill="auto"/>
        <w:spacing w:before="0" w:after="244" w:line="326" w:lineRule="exact"/>
        <w:ind w:right="560" w:firstLine="0"/>
        <w:jc w:val="center"/>
      </w:pPr>
      <w:bookmarkStart w:id="14" w:name="bookmark16"/>
    </w:p>
    <w:p w:rsidR="00820067" w:rsidRDefault="00A05749">
      <w:pPr>
        <w:pStyle w:val="10"/>
        <w:keepNext/>
        <w:keepLines/>
        <w:shd w:val="clear" w:color="auto" w:fill="auto"/>
        <w:spacing w:before="0" w:after="244" w:line="326" w:lineRule="exact"/>
        <w:ind w:right="560" w:firstLine="0"/>
        <w:jc w:val="center"/>
      </w:pPr>
      <w:r>
        <w:t>Порядок осуществления административных процедур (действий)</w:t>
      </w:r>
      <w:r>
        <w:br/>
        <w:t>вне зависимости от формы оказания услуги</w:t>
      </w:r>
      <w:bookmarkEnd w:id="14"/>
    </w:p>
    <w:p w:rsidR="00820067" w:rsidRDefault="00A05749">
      <w:pPr>
        <w:pStyle w:val="20"/>
        <w:numPr>
          <w:ilvl w:val="0"/>
          <w:numId w:val="11"/>
        </w:numPr>
        <w:shd w:val="clear" w:color="auto" w:fill="auto"/>
        <w:tabs>
          <w:tab w:val="left" w:pos="1293"/>
        </w:tabs>
        <w:spacing w:after="0" w:line="322" w:lineRule="exact"/>
        <w:ind w:firstLine="740"/>
        <w:jc w:val="both"/>
      </w:pPr>
      <w:r>
        <w:t>Формирование заявления.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Заявление может быть сформировано в электронном виде на ЕПГУ</w:t>
      </w:r>
      <w:r w:rsidR="00162D23" w:rsidRPr="00162D23">
        <w:t xml:space="preserve"> и /или РПГУ</w:t>
      </w:r>
      <w:r w:rsidR="00162D23">
        <w:t>,</w:t>
      </w:r>
      <w:r>
        <w:t xml:space="preserve"> или подано на бумажном носителе.</w:t>
      </w:r>
    </w:p>
    <w:p w:rsidR="00820067" w:rsidRDefault="00A05749" w:rsidP="00784A09">
      <w:pPr>
        <w:pStyle w:val="20"/>
        <w:shd w:val="clear" w:color="auto" w:fill="auto"/>
        <w:spacing w:after="0" w:line="322" w:lineRule="exact"/>
        <w:jc w:val="both"/>
      </w:pPr>
      <w:r>
        <w:t>Формирование заявления в электронной форме не требует дополнительной подачи заявления на бумажном носителе.</w:t>
      </w:r>
    </w:p>
    <w:p w:rsidR="00820067" w:rsidRDefault="00A05749" w:rsidP="00784A09">
      <w:pPr>
        <w:pStyle w:val="20"/>
        <w:shd w:val="clear" w:color="auto" w:fill="auto"/>
        <w:spacing w:after="0" w:line="322" w:lineRule="exact"/>
        <w:jc w:val="both"/>
      </w:pPr>
      <w:r>
        <w:t>При формировании заявления в электронной форме после заполнения заявителем каждого из полей электронной формы заявления осуществляется форматно-</w:t>
      </w:r>
      <w:r>
        <w:lastRenderedPageBreak/>
        <w:t>логическая проверка.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820067" w:rsidRDefault="00A05749" w:rsidP="00784A09">
      <w:pPr>
        <w:pStyle w:val="20"/>
        <w:shd w:val="clear" w:color="auto" w:fill="auto"/>
        <w:spacing w:after="0" w:line="322" w:lineRule="exact"/>
        <w:jc w:val="both"/>
      </w:pPr>
      <w:r>
        <w:t>При формировании заявления на ЕПГУ</w:t>
      </w:r>
      <w:r w:rsidR="00162D23" w:rsidRPr="00162D23">
        <w:t xml:space="preserve"> и /или РПГУ</w:t>
      </w:r>
      <w:r>
        <w:t xml:space="preserve"> заявителю обеспечивается:</w:t>
      </w:r>
    </w:p>
    <w:p w:rsidR="00820067" w:rsidRDefault="00A05749">
      <w:pPr>
        <w:pStyle w:val="20"/>
        <w:shd w:val="clear" w:color="auto" w:fill="auto"/>
        <w:tabs>
          <w:tab w:val="left" w:pos="1090"/>
        </w:tabs>
        <w:spacing w:after="0" w:line="322" w:lineRule="exact"/>
        <w:ind w:firstLine="740"/>
        <w:jc w:val="both"/>
      </w:pPr>
      <w:r>
        <w:t>а)</w:t>
      </w:r>
      <w:r>
        <w:tab/>
        <w:t>возможность сохранения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820067" w:rsidRDefault="00A05749">
      <w:pPr>
        <w:pStyle w:val="20"/>
        <w:shd w:val="clear" w:color="auto" w:fill="auto"/>
        <w:tabs>
          <w:tab w:val="left" w:pos="1150"/>
        </w:tabs>
        <w:spacing w:after="0" w:line="322" w:lineRule="exact"/>
        <w:ind w:firstLine="740"/>
        <w:jc w:val="both"/>
      </w:pPr>
      <w:r>
        <w:t>б)</w:t>
      </w:r>
      <w:r>
        <w:tab/>
        <w:t>возможность автоматического заполнения полей электронной формы заявления на основании данных, размещенных в профиле заявителя в ЕСИА;</w:t>
      </w:r>
    </w:p>
    <w:p w:rsidR="00820067" w:rsidRDefault="00A05749">
      <w:pPr>
        <w:pStyle w:val="20"/>
        <w:shd w:val="clear" w:color="auto" w:fill="auto"/>
        <w:tabs>
          <w:tab w:val="left" w:pos="1150"/>
        </w:tabs>
        <w:spacing w:after="0" w:line="322" w:lineRule="exact"/>
        <w:ind w:firstLine="740"/>
        <w:jc w:val="both"/>
      </w:pPr>
      <w:r>
        <w:t>в)</w:t>
      </w:r>
      <w:r>
        <w:tab/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820067" w:rsidRDefault="00A05749">
      <w:pPr>
        <w:pStyle w:val="20"/>
        <w:shd w:val="clear" w:color="auto" w:fill="auto"/>
        <w:tabs>
          <w:tab w:val="left" w:pos="1100"/>
        </w:tabs>
        <w:spacing w:after="0" w:line="322" w:lineRule="exact"/>
        <w:ind w:firstLine="740"/>
        <w:jc w:val="both"/>
      </w:pPr>
      <w:r>
        <w:t>г)</w:t>
      </w:r>
      <w:r>
        <w:tab/>
        <w:t>возможность доступа заявителя на ЕПГУ</w:t>
      </w:r>
      <w:r w:rsidR="00162D23" w:rsidRPr="00162D23">
        <w:t xml:space="preserve"> и /или РПГУ</w:t>
      </w:r>
      <w:r>
        <w:t xml:space="preserve"> к заявлениям, ранее поданным им на ЕПГУ</w:t>
      </w:r>
      <w:r w:rsidR="00162D23" w:rsidRPr="00162D23">
        <w:t xml:space="preserve"> и /или РПГУ</w:t>
      </w:r>
      <w:r>
        <w:t>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Сформированное на ЕПГУ</w:t>
      </w:r>
      <w:r w:rsidR="00162D23" w:rsidRPr="00162D23">
        <w:t xml:space="preserve"> и /или РПГУ</w:t>
      </w:r>
      <w:r>
        <w:t xml:space="preserve"> заявление направляется в региональную информационную систему доступности дошкольного образования (далее - РГИС ДДО) посредством </w:t>
      </w:r>
      <w:r w:rsidRPr="00B62C9C">
        <w:rPr>
          <w:color w:val="auto"/>
        </w:rPr>
        <w:t>СМЭВ.</w:t>
      </w:r>
    </w:p>
    <w:p w:rsidR="00820067" w:rsidRPr="00621F7C" w:rsidRDefault="00A05749">
      <w:pPr>
        <w:pStyle w:val="20"/>
        <w:numPr>
          <w:ilvl w:val="0"/>
          <w:numId w:val="11"/>
        </w:numPr>
        <w:shd w:val="clear" w:color="auto" w:fill="auto"/>
        <w:tabs>
          <w:tab w:val="left" w:pos="1291"/>
        </w:tabs>
        <w:spacing w:after="0" w:line="322" w:lineRule="exact"/>
        <w:ind w:firstLine="740"/>
        <w:jc w:val="both"/>
        <w:rPr>
          <w:color w:val="auto"/>
        </w:rPr>
      </w:pPr>
      <w:r w:rsidRPr="00621F7C">
        <w:rPr>
          <w:color w:val="auto"/>
        </w:rPr>
        <w:t>После поступления в РГИС ДДО 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лицо). При этом заявителю на ЕПГУ направляется уведомление «Заявление передано в региональную систему доступности дошкольного образования.</w:t>
      </w:r>
    </w:p>
    <w:p w:rsidR="00820067" w:rsidRPr="00621F7C" w:rsidRDefault="00A05749">
      <w:pPr>
        <w:pStyle w:val="20"/>
        <w:shd w:val="clear" w:color="auto" w:fill="auto"/>
        <w:tabs>
          <w:tab w:val="left" w:leader="underscore" w:pos="6058"/>
        </w:tabs>
        <w:spacing w:after="0" w:line="322" w:lineRule="exact"/>
        <w:jc w:val="both"/>
        <w:rPr>
          <w:color w:val="auto"/>
        </w:rPr>
      </w:pPr>
      <w:r w:rsidRPr="00621F7C">
        <w:rPr>
          <w:color w:val="auto"/>
        </w:rPr>
        <w:t xml:space="preserve">Заявление зарегистрировано. </w:t>
      </w:r>
      <w:r w:rsidRPr="00621F7C">
        <w:rPr>
          <w:color w:val="auto"/>
        </w:rPr>
        <w:tab/>
        <w:t xml:space="preserve"> (указывается дата и время</w:t>
      </w:r>
    </w:p>
    <w:p w:rsidR="00820067" w:rsidRPr="00621F7C" w:rsidRDefault="00A05749">
      <w:pPr>
        <w:pStyle w:val="20"/>
        <w:shd w:val="clear" w:color="auto" w:fill="auto"/>
        <w:tabs>
          <w:tab w:val="left" w:pos="5141"/>
        </w:tabs>
        <w:spacing w:after="0" w:line="322" w:lineRule="exact"/>
        <w:jc w:val="both"/>
        <w:rPr>
          <w:color w:val="auto"/>
        </w:rPr>
      </w:pPr>
      <w:r w:rsidRPr="00621F7C">
        <w:rPr>
          <w:color w:val="auto"/>
        </w:rPr>
        <w:t xml:space="preserve">регистрации заявления в </w:t>
      </w:r>
      <w:r w:rsidR="00FD25DE" w:rsidRPr="00621F7C">
        <w:rPr>
          <w:color w:val="auto"/>
        </w:rPr>
        <w:t xml:space="preserve">формате: </w:t>
      </w:r>
      <w:r w:rsidR="00FD25DE" w:rsidRPr="00621F7C">
        <w:rPr>
          <w:color w:val="auto"/>
        </w:rPr>
        <w:tab/>
        <w:t>ДД.ММ</w:t>
      </w:r>
      <w:r w:rsidRPr="00621F7C">
        <w:rPr>
          <w:color w:val="auto"/>
        </w:rPr>
        <w:t>.ГГГГ чч:мм:сс) с номером</w:t>
      </w:r>
    </w:p>
    <w:p w:rsidR="00820067" w:rsidRPr="00621F7C" w:rsidRDefault="00A05749">
      <w:pPr>
        <w:pStyle w:val="101"/>
        <w:shd w:val="clear" w:color="auto" w:fill="auto"/>
        <w:tabs>
          <w:tab w:val="left" w:leader="underscore" w:pos="2808"/>
        </w:tabs>
        <w:spacing w:before="0"/>
        <w:rPr>
          <w:color w:val="auto"/>
        </w:rPr>
      </w:pPr>
      <w:r w:rsidRPr="00621F7C">
        <w:rPr>
          <w:rStyle w:val="102"/>
          <w:color w:val="auto"/>
        </w:rPr>
        <w:tab/>
      </w:r>
      <w:r w:rsidRPr="00621F7C">
        <w:rPr>
          <w:color w:val="auto"/>
        </w:rPr>
        <w:t>(указывается уникальный номер заявления в региональной</w:t>
      </w:r>
    </w:p>
    <w:p w:rsidR="00820067" w:rsidRPr="00621F7C" w:rsidRDefault="00A05749">
      <w:pPr>
        <w:pStyle w:val="20"/>
        <w:shd w:val="clear" w:color="auto" w:fill="auto"/>
        <w:spacing w:after="0" w:line="322" w:lineRule="exact"/>
        <w:jc w:val="both"/>
        <w:rPr>
          <w:color w:val="auto"/>
        </w:rPr>
      </w:pPr>
      <w:r w:rsidRPr="00621F7C">
        <w:rPr>
          <w:rStyle w:val="23"/>
          <w:color w:val="auto"/>
        </w:rPr>
        <w:t>информационной системе).</w:t>
      </w:r>
      <w:r w:rsidRPr="00621F7C">
        <w:rPr>
          <w:color w:val="auto"/>
        </w:rPr>
        <w:t xml:space="preserve"> Ожидайте рассмотрения заявления в течение 7 дней».</w:t>
      </w:r>
    </w:p>
    <w:p w:rsidR="00820067" w:rsidRPr="00621F7C" w:rsidRDefault="00A05749" w:rsidP="00162D23">
      <w:pPr>
        <w:pStyle w:val="20"/>
        <w:numPr>
          <w:ilvl w:val="0"/>
          <w:numId w:val="11"/>
        </w:numPr>
        <w:shd w:val="clear" w:color="auto" w:fill="auto"/>
        <w:tabs>
          <w:tab w:val="left" w:pos="1291"/>
        </w:tabs>
        <w:spacing w:after="0" w:line="322" w:lineRule="exact"/>
        <w:ind w:firstLine="740"/>
        <w:jc w:val="both"/>
        <w:rPr>
          <w:color w:val="auto"/>
        </w:rPr>
      </w:pPr>
      <w:r w:rsidRPr="00621F7C">
        <w:rPr>
          <w:color w:val="auto"/>
        </w:rPr>
        <w:t>Ответственное должностное лицо Уполномоченного органа проверяет наличие электронных заявлений, поступивших с ЕПГУ</w:t>
      </w:r>
      <w:r w:rsidR="00162D23" w:rsidRPr="00162D23">
        <w:t xml:space="preserve"> </w:t>
      </w:r>
      <w:r w:rsidR="00162D23" w:rsidRPr="00162D23">
        <w:rPr>
          <w:color w:val="auto"/>
        </w:rPr>
        <w:t>и /или РПГУ</w:t>
      </w:r>
      <w:r w:rsidRPr="00621F7C">
        <w:rPr>
          <w:color w:val="auto"/>
        </w:rPr>
        <w:t>, с периодом не реже 2 раз в день.</w:t>
      </w:r>
    </w:p>
    <w:p w:rsidR="00820067" w:rsidRPr="00621F7C" w:rsidRDefault="00A05749">
      <w:pPr>
        <w:pStyle w:val="20"/>
        <w:numPr>
          <w:ilvl w:val="0"/>
          <w:numId w:val="11"/>
        </w:numPr>
        <w:shd w:val="clear" w:color="auto" w:fill="auto"/>
        <w:tabs>
          <w:tab w:val="left" w:pos="1536"/>
        </w:tabs>
        <w:spacing w:after="0" w:line="322" w:lineRule="exact"/>
        <w:ind w:firstLine="740"/>
        <w:jc w:val="both"/>
        <w:rPr>
          <w:color w:val="auto"/>
        </w:rPr>
      </w:pPr>
      <w:r w:rsidRPr="00621F7C">
        <w:rPr>
          <w:color w:val="auto"/>
        </w:rPr>
        <w:t>Ответственное должностное лицо Уполномоченного органа обеспечивает:</w:t>
      </w:r>
    </w:p>
    <w:p w:rsidR="00820067" w:rsidRPr="00621F7C" w:rsidRDefault="00A05749">
      <w:pPr>
        <w:pStyle w:val="20"/>
        <w:shd w:val="clear" w:color="auto" w:fill="auto"/>
        <w:tabs>
          <w:tab w:val="left" w:pos="1078"/>
        </w:tabs>
        <w:spacing w:after="0" w:line="322" w:lineRule="exact"/>
        <w:ind w:firstLine="780"/>
        <w:jc w:val="both"/>
        <w:rPr>
          <w:color w:val="auto"/>
        </w:rPr>
      </w:pPr>
      <w:r w:rsidRPr="00621F7C">
        <w:rPr>
          <w:color w:val="auto"/>
        </w:rPr>
        <w:t>а)</w:t>
      </w:r>
      <w:r w:rsidRPr="00621F7C">
        <w:rPr>
          <w:color w:val="auto"/>
        </w:rPr>
        <w:tab/>
        <w:t xml:space="preserve">в срок не позднее 1 </w:t>
      </w:r>
      <w:r w:rsidR="00162D23">
        <w:rPr>
          <w:color w:val="auto"/>
        </w:rPr>
        <w:t xml:space="preserve">(одного) </w:t>
      </w:r>
      <w:r w:rsidRPr="00621F7C">
        <w:rPr>
          <w:color w:val="auto"/>
        </w:rPr>
        <w:t xml:space="preserve">рабочего дня с момента подачи заявления, а в случае его поступления в нерабочий или праздничный день, - в следующий за ним первый рабочий день прием в работу заявления о предоставлении </w:t>
      </w:r>
      <w:r w:rsidR="00776E74" w:rsidRPr="00621F7C">
        <w:rPr>
          <w:color w:val="auto"/>
        </w:rPr>
        <w:t>муниципальной услуги</w:t>
      </w:r>
      <w:r w:rsidRPr="00621F7C">
        <w:rPr>
          <w:color w:val="auto"/>
        </w:rPr>
        <w:t>. При этом заявителю на ЕПГУ</w:t>
      </w:r>
      <w:r w:rsidR="00162D23" w:rsidRPr="00162D23">
        <w:t xml:space="preserve"> </w:t>
      </w:r>
      <w:r w:rsidR="00162D23" w:rsidRPr="00162D23">
        <w:rPr>
          <w:color w:val="auto"/>
        </w:rPr>
        <w:t>и /или РПГУ</w:t>
      </w:r>
      <w:r w:rsidRPr="00621F7C">
        <w:rPr>
          <w:color w:val="auto"/>
        </w:rPr>
        <w:t xml:space="preserve"> направляется уведомление «Начато рассмотрение заявления».</w:t>
      </w:r>
    </w:p>
    <w:p w:rsidR="00820067" w:rsidRDefault="00A05749">
      <w:pPr>
        <w:pStyle w:val="20"/>
        <w:shd w:val="clear" w:color="auto" w:fill="auto"/>
        <w:spacing w:after="0" w:line="322" w:lineRule="exact"/>
        <w:jc w:val="both"/>
      </w:pPr>
      <w:r w:rsidRPr="00621F7C">
        <w:rPr>
          <w:color w:val="auto"/>
        </w:rPr>
        <w:t>В случае необходимости подтверждения данных заявления заявителю сообщается об этом в форм</w:t>
      </w:r>
      <w:r w:rsidR="00B62C9C" w:rsidRPr="00621F7C">
        <w:rPr>
          <w:color w:val="auto"/>
        </w:rPr>
        <w:t xml:space="preserve">е уведомления на ЕПГУ </w:t>
      </w:r>
      <w:r w:rsidR="00162D23" w:rsidRPr="00162D23">
        <w:rPr>
          <w:color w:val="auto"/>
        </w:rPr>
        <w:t>и /или РПГУ</w:t>
      </w:r>
      <w:r w:rsidRPr="00621F7C">
        <w:rPr>
          <w:color w:val="auto"/>
        </w:rPr>
        <w:t xml:space="preserve"> «Для подтверждения данных заявления Вам необходимо </w:t>
      </w:r>
      <w:r w:rsidR="00F3204D" w:rsidRPr="00621F7C">
        <w:rPr>
          <w:color w:val="auto"/>
        </w:rPr>
        <w:t>представить</w:t>
      </w:r>
      <w:r w:rsidR="00F3204D">
        <w:rPr>
          <w:color w:val="auto"/>
        </w:rPr>
        <w:t xml:space="preserve"> в</w:t>
      </w:r>
      <w:r w:rsidRPr="00621F7C">
        <w:rPr>
          <w:rStyle w:val="102"/>
          <w:color w:val="auto"/>
        </w:rPr>
        <w:t xml:space="preserve"> </w:t>
      </w:r>
      <w:r w:rsidRPr="00621F7C">
        <w:rPr>
          <w:rStyle w:val="102"/>
          <w:color w:val="auto"/>
        </w:rPr>
        <w:tab/>
        <w:t xml:space="preserve"> </w:t>
      </w:r>
      <w:r w:rsidRPr="00621F7C">
        <w:rPr>
          <w:color w:val="auto"/>
        </w:rPr>
        <w:t>(указывается место представления документов)</w:t>
      </w:r>
      <w:r w:rsidR="00FD25DE">
        <w:rPr>
          <w:color w:val="auto"/>
        </w:rPr>
        <w:t xml:space="preserve"> </w:t>
      </w:r>
      <w:r w:rsidRPr="00621F7C">
        <w:rPr>
          <w:rStyle w:val="102"/>
          <w:color w:val="auto"/>
        </w:rPr>
        <w:t xml:space="preserve">в срок </w:t>
      </w:r>
      <w:r w:rsidRPr="00621F7C">
        <w:rPr>
          <w:rStyle w:val="102"/>
          <w:color w:val="auto"/>
        </w:rPr>
        <w:tab/>
        <w:t xml:space="preserve"> </w:t>
      </w:r>
      <w:r w:rsidRPr="00621F7C">
        <w:rPr>
          <w:color w:val="auto"/>
        </w:rPr>
        <w:t>(указывается срок представления</w:t>
      </w:r>
      <w:r w:rsidR="00FD25DE">
        <w:rPr>
          <w:color w:val="auto"/>
        </w:rPr>
        <w:t xml:space="preserve"> </w:t>
      </w:r>
      <w:r w:rsidRPr="00621F7C">
        <w:rPr>
          <w:rStyle w:val="23"/>
          <w:color w:val="auto"/>
        </w:rPr>
        <w:t>документов)</w:t>
      </w:r>
      <w:r w:rsidRPr="00621F7C">
        <w:rPr>
          <w:color w:val="auto"/>
        </w:rPr>
        <w:t xml:space="preserve"> следующие документы: </w:t>
      </w:r>
      <w:r w:rsidRPr="00621F7C">
        <w:rPr>
          <w:color w:val="auto"/>
        </w:rPr>
        <w:tab/>
        <w:t xml:space="preserve"> </w:t>
      </w:r>
      <w:r w:rsidRPr="00621F7C">
        <w:rPr>
          <w:rStyle w:val="23"/>
          <w:color w:val="auto"/>
        </w:rPr>
        <w:t>(указывается</w:t>
      </w:r>
      <w:r w:rsidR="00FD25DE">
        <w:rPr>
          <w:rStyle w:val="23"/>
          <w:color w:val="auto"/>
        </w:rPr>
        <w:t xml:space="preserve"> </w:t>
      </w:r>
      <w:r w:rsidRPr="00621F7C">
        <w:rPr>
          <w:rStyle w:val="23"/>
          <w:color w:val="auto"/>
        </w:rPr>
        <w:t>перечень подтверждающих документов, которые должен представить заявитель).»</w:t>
      </w:r>
      <w:r w:rsidRPr="00834DA4">
        <w:rPr>
          <w:color w:val="FF0000"/>
        </w:rPr>
        <w:t xml:space="preserve"> </w:t>
      </w:r>
      <w:r>
        <w:t xml:space="preserve">Данные недостатки могут быть исправлены заявителем в течение </w:t>
      </w:r>
      <w:r>
        <w:rPr>
          <w:rStyle w:val="23"/>
        </w:rPr>
        <w:t>3 дней</w:t>
      </w:r>
      <w:r>
        <w:t xml:space="preserve"> со дня сообщения, в том числе, поступления соответствующего уведомления, при несоблюдении которого следует отказ в соответствии с пунктами 2.12. и 2.14 настоящего Административного регламента.</w:t>
      </w:r>
    </w:p>
    <w:p w:rsidR="00820067" w:rsidRDefault="00A05749" w:rsidP="00FD25DE">
      <w:pPr>
        <w:pStyle w:val="20"/>
        <w:shd w:val="clear" w:color="auto" w:fill="auto"/>
        <w:tabs>
          <w:tab w:val="left" w:pos="1234"/>
        </w:tabs>
        <w:spacing w:after="0" w:line="322" w:lineRule="exact"/>
        <w:ind w:firstLine="780"/>
        <w:jc w:val="both"/>
      </w:pPr>
      <w:r>
        <w:lastRenderedPageBreak/>
        <w:t>б)</w:t>
      </w:r>
      <w:r>
        <w:tab/>
        <w:t>рассмотрение заявления. В качестве промежуточного результата рассмотрения заявления заявителю сообщается, в том числе в форм</w:t>
      </w:r>
      <w:r w:rsidR="00B62C9C">
        <w:t xml:space="preserve">е уведомления на ЕПГУ </w:t>
      </w:r>
      <w:r w:rsidR="00182751" w:rsidRPr="00182751">
        <w:t>и /или РПГУ</w:t>
      </w:r>
      <w:r>
        <w:t xml:space="preserve"> «Ваше заявление рассмотрено. Индивидуальный номер</w:t>
      </w:r>
      <w:r w:rsidR="00FD25DE">
        <w:t xml:space="preserve"> </w:t>
      </w:r>
      <w:r>
        <w:t>заявления.</w:t>
      </w:r>
      <w:r w:rsidR="00FD25DE">
        <w:t xml:space="preserve"> </w:t>
      </w:r>
      <w:r>
        <w:t xml:space="preserve"> Ожидайте направления в выбранную</w:t>
      </w:r>
      <w:r w:rsidR="00FD25DE">
        <w:t xml:space="preserve"> </w:t>
      </w:r>
      <w:r>
        <w:t xml:space="preserve">образовательную организацию после </w:t>
      </w:r>
      <w:r>
        <w:tab/>
        <w:t xml:space="preserve"> </w:t>
      </w:r>
      <w:r>
        <w:rPr>
          <w:rStyle w:val="23"/>
        </w:rPr>
        <w:t>(указывается желаемая дата</w:t>
      </w:r>
      <w:r w:rsidR="00FD25DE">
        <w:rPr>
          <w:rStyle w:val="23"/>
        </w:rPr>
        <w:t xml:space="preserve"> </w:t>
      </w:r>
      <w:r>
        <w:t>приема, указанная в заявлении).» (положительный промежуточный результат услуги)</w:t>
      </w:r>
      <w:r>
        <w:rPr>
          <w:rStyle w:val="102"/>
        </w:rPr>
        <w:t xml:space="preserve"> либо «Вам отказано в предоставлении услуги по текущему заявлению</w:t>
      </w:r>
      <w:r w:rsidR="00FD25DE">
        <w:rPr>
          <w:rStyle w:val="102"/>
        </w:rPr>
        <w:t xml:space="preserve"> </w:t>
      </w:r>
      <w:r>
        <w:rPr>
          <w:rStyle w:val="102"/>
        </w:rPr>
        <w:t>по причине</w:t>
      </w:r>
      <w:r>
        <w:rPr>
          <w:rStyle w:val="102"/>
        </w:rPr>
        <w:tab/>
      </w:r>
      <w:r>
        <w:t>(указывается причина, по которой по заявлению</w:t>
      </w:r>
      <w:r w:rsidR="00FD25DE">
        <w:t xml:space="preserve"> </w:t>
      </w:r>
      <w:r>
        <w:t>принято отрицательное решение).</w:t>
      </w:r>
      <w:r>
        <w:rPr>
          <w:rStyle w:val="102"/>
        </w:rPr>
        <w:t xml:space="preserve"> Вам </w:t>
      </w:r>
      <w:r w:rsidR="00FC40E4">
        <w:rPr>
          <w:rStyle w:val="102"/>
        </w:rPr>
        <w:t>необходимо указывается</w:t>
      </w:r>
      <w:r w:rsidR="00FD25DE">
        <w:t xml:space="preserve"> </w:t>
      </w:r>
      <w:r>
        <w:t>порядок действий, который необходимо выполнить заявителю для получения положительного результата по заявлению)</w:t>
      </w:r>
      <w:r>
        <w:rPr>
          <w:rStyle w:val="102"/>
        </w:rPr>
        <w:t xml:space="preserve">.» </w:t>
      </w:r>
      <w:r>
        <w:t>(отрицательный промежуточный результат услуги)</w:t>
      </w:r>
      <w:r>
        <w:rPr>
          <w:rStyle w:val="102"/>
        </w:rPr>
        <w:t>.</w:t>
      </w:r>
    </w:p>
    <w:p w:rsidR="00820067" w:rsidRDefault="00DC3385">
      <w:pPr>
        <w:pStyle w:val="20"/>
        <w:shd w:val="clear" w:color="auto" w:fill="auto"/>
        <w:spacing w:after="0" w:line="322" w:lineRule="exact"/>
        <w:jc w:val="both"/>
      </w:pPr>
      <w:r>
        <w:tab/>
      </w:r>
      <w:r w:rsidR="00A05749">
        <w:t xml:space="preserve">При наступлении желаемой даты приема и отсутствии свободных мест в образовательных организациях, указанных заявителем в заявлении </w:t>
      </w:r>
      <w:r w:rsidR="00A05749">
        <w:rPr>
          <w:rStyle w:val="23"/>
        </w:rPr>
        <w:t>(по данным РГИС ДДО)</w:t>
      </w:r>
      <w:r w:rsidR="00A05749">
        <w:t xml:space="preserve"> заявителю сообщается, в том числе в форме уведомления на ЕПГУ</w:t>
      </w:r>
      <w:r w:rsidR="00182751" w:rsidRPr="00182751">
        <w:t xml:space="preserve"> и /или РПГУ</w:t>
      </w:r>
      <w:r w:rsidR="00A05749">
        <w:t xml:space="preserve"> «В настоящее время в образовательных организациях, указанных в заявлении, нет свободных мест, соответствующих запрашиваемым в заявлении</w:t>
      </w:r>
      <w:r w:rsidR="00FD25DE">
        <w:t xml:space="preserve"> </w:t>
      </w:r>
      <w:r w:rsidR="00A05749">
        <w:t>условиям. Вам может быть предложено место в</w:t>
      </w:r>
      <w:r w:rsidR="00A05749">
        <w:tab/>
      </w:r>
      <w:r w:rsidR="00A05749">
        <w:rPr>
          <w:rStyle w:val="23"/>
        </w:rPr>
        <w:t>(указывается перечень</w:t>
      </w:r>
      <w:r w:rsidR="00FD25DE">
        <w:rPr>
          <w:rStyle w:val="23"/>
        </w:rPr>
        <w:t xml:space="preserve"> </w:t>
      </w:r>
      <w:r w:rsidR="00A05749">
        <w:rPr>
          <w:rStyle w:val="23"/>
        </w:rPr>
        <w:t>образовательных организаций, в которых могут быть предоставлены места при наличии возможности)</w:t>
      </w:r>
      <w:r w:rsidR="00A05749">
        <w:t>. В случае согласия на получение места в данной образовательной организации Вам необходимо изменить в заявлении для направления перечень дошкольных образовательных организаций, выбранных для приема.».</w:t>
      </w:r>
    </w:p>
    <w:p w:rsidR="00820067" w:rsidRPr="00621F7C" w:rsidRDefault="00A05749" w:rsidP="00197604">
      <w:pPr>
        <w:pStyle w:val="20"/>
        <w:shd w:val="clear" w:color="auto" w:fill="auto"/>
        <w:spacing w:after="0" w:line="322" w:lineRule="exact"/>
        <w:ind w:firstLine="780"/>
        <w:jc w:val="both"/>
        <w:rPr>
          <w:color w:val="auto"/>
        </w:rPr>
      </w:pPr>
      <w:r w:rsidRPr="00621F7C">
        <w:rPr>
          <w:color w:val="auto"/>
        </w:rPr>
        <w:t xml:space="preserve">При наступлении желаемой даты приема и наличии свободных мест в образовательных организациях, указанных заявителем в заявлении </w:t>
      </w:r>
      <w:r w:rsidRPr="00621F7C">
        <w:rPr>
          <w:rStyle w:val="23"/>
          <w:color w:val="auto"/>
        </w:rPr>
        <w:t>(по данным РГИС),</w:t>
      </w:r>
      <w:r w:rsidRPr="00621F7C">
        <w:rPr>
          <w:color w:val="auto"/>
        </w:rPr>
        <w:t xml:space="preserve"> после утверждения документа о направлении, содержащего информацию об определении места для ребенка, и внесения реквизитов данного документа в РГИС заявителю на ЕПГУ</w:t>
      </w:r>
      <w:r w:rsidR="00182751" w:rsidRPr="00182751">
        <w:t xml:space="preserve"> </w:t>
      </w:r>
      <w:r w:rsidR="00182751" w:rsidRPr="00182751">
        <w:rPr>
          <w:color w:val="auto"/>
        </w:rPr>
        <w:t>и /или РПГУ</w:t>
      </w:r>
      <w:r w:rsidRPr="00621F7C">
        <w:rPr>
          <w:color w:val="auto"/>
        </w:rPr>
        <w:t xml:space="preserve"> направляется уведомление «Вам</w:t>
      </w:r>
      <w:r w:rsidR="00197604">
        <w:rPr>
          <w:color w:val="auto"/>
        </w:rPr>
        <w:t xml:space="preserve"> </w:t>
      </w:r>
      <w:r w:rsidRPr="00621F7C">
        <w:rPr>
          <w:rStyle w:val="102"/>
          <w:color w:val="auto"/>
        </w:rPr>
        <w:t xml:space="preserve">предоставлено место в </w:t>
      </w:r>
      <w:r w:rsidRPr="00621F7C">
        <w:rPr>
          <w:rStyle w:val="102"/>
          <w:color w:val="auto"/>
        </w:rPr>
        <w:tab/>
        <w:t xml:space="preserve"> </w:t>
      </w:r>
      <w:r w:rsidRPr="00621F7C">
        <w:rPr>
          <w:color w:val="auto"/>
        </w:rPr>
        <w:t>(указываются название образовательной</w:t>
      </w:r>
      <w:r w:rsidR="00197604">
        <w:rPr>
          <w:color w:val="auto"/>
        </w:rPr>
        <w:t xml:space="preserve"> </w:t>
      </w:r>
      <w:r w:rsidRPr="00621F7C">
        <w:rPr>
          <w:color w:val="auto"/>
        </w:rPr>
        <w:t>организации, данные о группе)</w:t>
      </w:r>
      <w:r w:rsidRPr="00621F7C">
        <w:rPr>
          <w:rStyle w:val="102"/>
          <w:color w:val="auto"/>
        </w:rPr>
        <w:t xml:space="preserve"> в соответствии с </w:t>
      </w:r>
      <w:r w:rsidRPr="00621F7C">
        <w:rPr>
          <w:color w:val="auto"/>
        </w:rPr>
        <w:t>(указываются реквизиты документа о направлении ребенка в дошкольную</w:t>
      </w:r>
      <w:r w:rsidR="00197604">
        <w:rPr>
          <w:color w:val="auto"/>
        </w:rPr>
        <w:t xml:space="preserve"> </w:t>
      </w:r>
      <w:r w:rsidRPr="00621F7C">
        <w:rPr>
          <w:color w:val="auto"/>
        </w:rPr>
        <w:t>образовательную организацию).</w:t>
      </w:r>
      <w:r w:rsidRPr="00621F7C">
        <w:rPr>
          <w:rStyle w:val="102"/>
          <w:color w:val="auto"/>
        </w:rPr>
        <w:t xml:space="preserve"> Вам необходимо </w:t>
      </w:r>
      <w:r w:rsidRPr="00621F7C">
        <w:rPr>
          <w:rStyle w:val="102"/>
          <w:color w:val="auto"/>
        </w:rPr>
        <w:tab/>
        <w:t xml:space="preserve"> </w:t>
      </w:r>
      <w:r w:rsidRPr="00621F7C">
        <w:rPr>
          <w:color w:val="auto"/>
        </w:rPr>
        <w:t>(описывается</w:t>
      </w:r>
      <w:r w:rsidR="00197604">
        <w:rPr>
          <w:color w:val="auto"/>
        </w:rPr>
        <w:t xml:space="preserve"> </w:t>
      </w:r>
      <w:r w:rsidRPr="00621F7C">
        <w:rPr>
          <w:color w:val="auto"/>
        </w:rPr>
        <w:t>порядок действия заявителя после выставления статуса с указанием срока выполнения действия). (положительный основной результат услуги)».</w:t>
      </w:r>
    </w:p>
    <w:p w:rsidR="00182751" w:rsidRDefault="00182751" w:rsidP="00182751">
      <w:pPr>
        <w:pStyle w:val="20"/>
        <w:tabs>
          <w:tab w:val="left" w:pos="1244"/>
        </w:tabs>
        <w:spacing w:line="322" w:lineRule="exact"/>
        <w:jc w:val="both"/>
      </w:pPr>
      <w:r>
        <w:tab/>
        <w:t>3.</w:t>
      </w:r>
      <w:r w:rsidR="00197604">
        <w:t>7. Заявителю</w:t>
      </w:r>
      <w:r>
        <w:t xml:space="preserve"> обеспечивается возможность получения результата предоставления муниципальной услуги на ЕПГУ в виде уведомления при подаче заявления на ЕПГУ или при запросе о получении информации о заявлениях, поданных в иной форме, в виде уведомления на РПГУ при подаче заявления на РПГУ, в обезличенном виде на сайте или стенде Уполномоченного органа. В случае необходимости заявитель может также получить результат в виде выписки из документа о направлении при личном обращении в Уполномоченный орган.</w:t>
      </w:r>
    </w:p>
    <w:p w:rsidR="00182751" w:rsidRDefault="00182751" w:rsidP="00182751">
      <w:pPr>
        <w:pStyle w:val="20"/>
        <w:tabs>
          <w:tab w:val="left" w:pos="1244"/>
        </w:tabs>
        <w:spacing w:line="322" w:lineRule="exact"/>
        <w:jc w:val="both"/>
      </w:pPr>
      <w:r>
        <w:t>Вне зависимости от способа подачи заявления заявителю по его запросу предоставлена возможность получения информации о ходе рассмотрения заявления и о результатах предоставления муниципальной услуги на ЕПГУ и/или РПГУ.</w:t>
      </w:r>
    </w:p>
    <w:p w:rsidR="00182751" w:rsidRDefault="00182751" w:rsidP="00182751">
      <w:pPr>
        <w:pStyle w:val="20"/>
        <w:tabs>
          <w:tab w:val="left" w:pos="1244"/>
        </w:tabs>
        <w:spacing w:line="322" w:lineRule="exact"/>
        <w:jc w:val="both"/>
      </w:pPr>
      <w:r>
        <w:t xml:space="preserve">Для получения услуги на ЕПГУ заявитель должен авторизоваться в ЕСИА в роли частного лица (физическое лицо) с подтвержденной учетной записью, выбирать вариант услуги «Подписаться на информирование по заявлениям, поданным на личном приеме», а затем с помощью кнопки «Получить услугу» открыть </w:t>
      </w:r>
      <w:r>
        <w:lastRenderedPageBreak/>
        <w:t>интерактивную форму заявления, заполнить ее и подать заявление.</w:t>
      </w:r>
    </w:p>
    <w:p w:rsidR="00820067" w:rsidRDefault="00A05749">
      <w:pPr>
        <w:pStyle w:val="20"/>
        <w:numPr>
          <w:ilvl w:val="0"/>
          <w:numId w:val="12"/>
        </w:numPr>
        <w:shd w:val="clear" w:color="auto" w:fill="auto"/>
        <w:tabs>
          <w:tab w:val="left" w:pos="1264"/>
        </w:tabs>
        <w:spacing w:after="0" w:line="322" w:lineRule="exact"/>
        <w:ind w:firstLine="740"/>
        <w:jc w:val="both"/>
      </w:pPr>
      <w:r>
        <w:t>Оценка качества предоставления муниципальной услуги.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Оценка качества предоставления </w:t>
      </w:r>
      <w:r w:rsidR="00776E74">
        <w:t>муниципальной услуги</w:t>
      </w:r>
      <w:r>
        <w:t xml:space="preserve">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820067" w:rsidRDefault="00A05749">
      <w:pPr>
        <w:pStyle w:val="20"/>
        <w:numPr>
          <w:ilvl w:val="0"/>
          <w:numId w:val="12"/>
        </w:numPr>
        <w:shd w:val="clear" w:color="auto" w:fill="auto"/>
        <w:tabs>
          <w:tab w:val="left" w:pos="1272"/>
        </w:tabs>
        <w:spacing w:after="300" w:line="322" w:lineRule="exact"/>
        <w:ind w:firstLine="760"/>
        <w:jc w:val="both"/>
      </w:pPr>
      <w: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</w:t>
      </w:r>
      <w:r w:rsidR="00784A09">
        <w:t>ями</w:t>
      </w:r>
      <w:r>
        <w:t xml:space="preserve"> </w:t>
      </w:r>
      <w:r w:rsidR="00784A09">
        <w:t xml:space="preserve">11.1 и </w:t>
      </w:r>
      <w:r>
        <w:t>11.2 Федерального закона № 210-ФЗ и в порядке, установленном постановлением Правительства Российской Федерации от 20 ноября 2012 г.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820067" w:rsidRDefault="00A05749" w:rsidP="00784A09">
      <w:pPr>
        <w:pStyle w:val="10"/>
        <w:keepNext/>
        <w:keepLines/>
        <w:shd w:val="clear" w:color="auto" w:fill="auto"/>
        <w:spacing w:before="0" w:after="0" w:line="322" w:lineRule="exact"/>
        <w:ind w:left="260" w:firstLine="1560"/>
        <w:jc w:val="center"/>
      </w:pPr>
      <w:bookmarkStart w:id="15" w:name="bookmark17"/>
      <w:r>
        <w:t xml:space="preserve">Порядок исправления допущенных опечаток и ошибок в выданных в результате </w:t>
      </w:r>
      <w:r w:rsidR="00BD79E9">
        <w:t xml:space="preserve">предоставления </w:t>
      </w:r>
      <w:r>
        <w:t>муниципальной</w:t>
      </w:r>
      <w:bookmarkEnd w:id="15"/>
    </w:p>
    <w:p w:rsidR="00820067" w:rsidRDefault="00A05749" w:rsidP="00784A09">
      <w:pPr>
        <w:pStyle w:val="10"/>
        <w:keepNext/>
        <w:keepLines/>
        <w:shd w:val="clear" w:color="auto" w:fill="auto"/>
        <w:spacing w:before="0" w:after="304" w:line="280" w:lineRule="exact"/>
        <w:ind w:firstLine="0"/>
        <w:jc w:val="center"/>
      </w:pPr>
      <w:bookmarkStart w:id="16" w:name="bookmark18"/>
      <w:r>
        <w:t>услуги документах в бумажной форме</w:t>
      </w:r>
      <w:bookmarkEnd w:id="16"/>
    </w:p>
    <w:p w:rsidR="00820067" w:rsidRDefault="00A05749">
      <w:pPr>
        <w:pStyle w:val="20"/>
        <w:numPr>
          <w:ilvl w:val="0"/>
          <w:numId w:val="12"/>
        </w:numPr>
        <w:shd w:val="clear" w:color="auto" w:fill="auto"/>
        <w:tabs>
          <w:tab w:val="left" w:pos="1489"/>
        </w:tabs>
        <w:spacing w:after="0" w:line="322" w:lineRule="exact"/>
        <w:ind w:firstLine="760"/>
        <w:jc w:val="both"/>
      </w:pPr>
      <w:r>
        <w:t>В случае выявления опечаток и ошибок заявитель вправе обратиться в Уполномоченный органа с заявлением с приложением документов, указанных в пункте 2.8. настоящего Административного регламента.</w:t>
      </w:r>
    </w:p>
    <w:p w:rsidR="00820067" w:rsidRDefault="00A05749">
      <w:pPr>
        <w:pStyle w:val="20"/>
        <w:numPr>
          <w:ilvl w:val="0"/>
          <w:numId w:val="12"/>
        </w:numPr>
        <w:shd w:val="clear" w:color="auto" w:fill="auto"/>
        <w:tabs>
          <w:tab w:val="left" w:pos="1489"/>
        </w:tabs>
        <w:spacing w:after="0" w:line="322" w:lineRule="exact"/>
        <w:ind w:firstLine="760"/>
        <w:jc w:val="both"/>
      </w:pPr>
      <w:r>
        <w:t>Основания отказа в приеме заявления об исправлении опечаток и ошибок указаны в пункте 2.12. настоящего Административного регламента.</w:t>
      </w:r>
    </w:p>
    <w:p w:rsidR="00820067" w:rsidRDefault="00A05749">
      <w:pPr>
        <w:pStyle w:val="20"/>
        <w:numPr>
          <w:ilvl w:val="0"/>
          <w:numId w:val="12"/>
        </w:numPr>
        <w:shd w:val="clear" w:color="auto" w:fill="auto"/>
        <w:tabs>
          <w:tab w:val="left" w:pos="1489"/>
        </w:tabs>
        <w:spacing w:after="0" w:line="322" w:lineRule="exact"/>
        <w:ind w:firstLine="760"/>
        <w:jc w:val="both"/>
      </w:pPr>
      <w:r>
        <w:t>Исправление допущенных опечаток и ошибок в выданных в результате</w:t>
      </w:r>
    </w:p>
    <w:p w:rsidR="00820067" w:rsidRDefault="00834DA4" w:rsidP="00834DA4">
      <w:pPr>
        <w:pStyle w:val="20"/>
        <w:shd w:val="clear" w:color="auto" w:fill="auto"/>
        <w:tabs>
          <w:tab w:val="left" w:pos="4742"/>
          <w:tab w:val="left" w:pos="8501"/>
        </w:tabs>
        <w:spacing w:after="0" w:line="322" w:lineRule="exact"/>
        <w:jc w:val="both"/>
      </w:pPr>
      <w:r>
        <w:t>п</w:t>
      </w:r>
      <w:r w:rsidR="00A05749">
        <w:t>редоставления</w:t>
      </w:r>
      <w:r>
        <w:t xml:space="preserve"> муниципальной</w:t>
      </w:r>
      <w:r w:rsidR="00A05749">
        <w:t xml:space="preserve"> услуги</w:t>
      </w:r>
      <w:r>
        <w:t xml:space="preserve"> </w:t>
      </w:r>
      <w:r w:rsidR="00A05749">
        <w:t>документах</w:t>
      </w:r>
      <w:r>
        <w:t xml:space="preserve"> </w:t>
      </w:r>
      <w:r w:rsidR="00A05749">
        <w:t>осуществляется в следующем порядке:</w:t>
      </w:r>
    </w:p>
    <w:p w:rsidR="00820067" w:rsidRDefault="00A05749">
      <w:pPr>
        <w:pStyle w:val="20"/>
        <w:numPr>
          <w:ilvl w:val="0"/>
          <w:numId w:val="13"/>
        </w:numPr>
        <w:shd w:val="clear" w:color="auto" w:fill="auto"/>
        <w:tabs>
          <w:tab w:val="left" w:pos="1724"/>
        </w:tabs>
        <w:spacing w:after="0" w:line="322" w:lineRule="exact"/>
        <w:ind w:firstLine="760"/>
        <w:jc w:val="both"/>
      </w:pPr>
      <w:r>
        <w:t xml:space="preserve">Заявитель при обнаружении опечаток и ошибок в документах, выданных в результате предоставления </w:t>
      </w:r>
      <w:r w:rsidR="00776E74">
        <w:t>муниципальной услуги</w:t>
      </w:r>
      <w:r>
        <w:t>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820067" w:rsidRDefault="00A05749" w:rsidP="00B26350">
      <w:pPr>
        <w:pStyle w:val="20"/>
        <w:numPr>
          <w:ilvl w:val="0"/>
          <w:numId w:val="13"/>
        </w:numPr>
        <w:shd w:val="clear" w:color="auto" w:fill="auto"/>
        <w:tabs>
          <w:tab w:val="left" w:pos="1724"/>
        </w:tabs>
        <w:spacing w:after="0" w:line="322" w:lineRule="exact"/>
        <w:ind w:firstLine="760"/>
        <w:jc w:val="both"/>
      </w:pPr>
      <w:r>
        <w:lastRenderedPageBreak/>
        <w:t>Уполномоченный орган при получении заявления, указанного</w:t>
      </w:r>
      <w:r w:rsidR="00B26350">
        <w:t xml:space="preserve"> </w:t>
      </w:r>
      <w:r>
        <w:t>в подпункте 3.12.1 настоящего подраздела, рассматривает необходимость внесения соответствующих изменений в</w:t>
      </w:r>
      <w:r w:rsidR="00B26350">
        <w:t xml:space="preserve"> </w:t>
      </w:r>
      <w:r>
        <w:t>документы, являющиеся</w:t>
      </w:r>
      <w:r>
        <w:tab/>
      </w:r>
      <w:r w:rsidR="00B26350">
        <w:t>результатом предоставления муниципальной</w:t>
      </w:r>
      <w:r w:rsidR="00776E74">
        <w:t xml:space="preserve"> услуги</w:t>
      </w:r>
      <w:r>
        <w:t>.</w:t>
      </w:r>
    </w:p>
    <w:p w:rsidR="00820067" w:rsidRDefault="00A05749">
      <w:pPr>
        <w:pStyle w:val="20"/>
        <w:numPr>
          <w:ilvl w:val="0"/>
          <w:numId w:val="13"/>
        </w:numPr>
        <w:shd w:val="clear" w:color="auto" w:fill="auto"/>
        <w:tabs>
          <w:tab w:val="left" w:pos="1618"/>
        </w:tabs>
        <w:spacing w:after="0" w:line="322" w:lineRule="exact"/>
        <w:ind w:firstLine="760"/>
        <w:jc w:val="both"/>
      </w:pPr>
      <w:r>
        <w:t xml:space="preserve">Уполномоченный орган обеспечивает устранение опечаток и ошибок в документах, являющихся результатом предоставления </w:t>
      </w:r>
      <w:r w:rsidR="00776E74">
        <w:t>муниципальной услуги</w:t>
      </w:r>
      <w:r>
        <w:t>.</w:t>
      </w:r>
    </w:p>
    <w:p w:rsidR="00820067" w:rsidRDefault="00A05749">
      <w:pPr>
        <w:pStyle w:val="20"/>
        <w:numPr>
          <w:ilvl w:val="0"/>
          <w:numId w:val="13"/>
        </w:numPr>
        <w:shd w:val="clear" w:color="auto" w:fill="auto"/>
        <w:tabs>
          <w:tab w:val="left" w:pos="1618"/>
        </w:tabs>
        <w:spacing w:after="333" w:line="322" w:lineRule="exact"/>
        <w:ind w:firstLine="760"/>
        <w:jc w:val="both"/>
      </w:pPr>
      <w:r>
        <w:t>Срок устранения опечаток и ошибок не должен превышать 3 (трех) рабочих дней с даты регистрации заявления, указанного в подпункте 3.12.1 настоящего подраздела.</w:t>
      </w:r>
    </w:p>
    <w:p w:rsidR="00820067" w:rsidRPr="00C933B8" w:rsidRDefault="00A05749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288"/>
        </w:tabs>
        <w:spacing w:before="0" w:after="303" w:line="280" w:lineRule="exact"/>
        <w:ind w:firstLine="760"/>
        <w:rPr>
          <w:color w:val="auto"/>
        </w:rPr>
      </w:pPr>
      <w:bookmarkStart w:id="17" w:name="bookmark19"/>
      <w:r w:rsidRPr="00C933B8">
        <w:rPr>
          <w:color w:val="auto"/>
        </w:rPr>
        <w:t>Формы контроля за исполнением административного регламента</w:t>
      </w:r>
      <w:bookmarkEnd w:id="17"/>
    </w:p>
    <w:p w:rsidR="00820067" w:rsidRPr="00C933B8" w:rsidRDefault="00A05749">
      <w:pPr>
        <w:pStyle w:val="10"/>
        <w:keepNext/>
        <w:keepLines/>
        <w:shd w:val="clear" w:color="auto" w:fill="auto"/>
        <w:spacing w:before="0" w:after="0" w:line="317" w:lineRule="exact"/>
        <w:ind w:firstLine="0"/>
        <w:jc w:val="center"/>
        <w:rPr>
          <w:color w:val="auto"/>
        </w:rPr>
      </w:pPr>
      <w:bookmarkStart w:id="18" w:name="bookmark20"/>
      <w:r w:rsidRPr="00C933B8">
        <w:rPr>
          <w:color w:val="auto"/>
        </w:rPr>
        <w:t>Порядок осуществления текущего контроля за соблюдением</w:t>
      </w:r>
      <w:bookmarkEnd w:id="18"/>
    </w:p>
    <w:p w:rsidR="00820067" w:rsidRPr="00C933B8" w:rsidRDefault="00A05749">
      <w:pPr>
        <w:pStyle w:val="80"/>
        <w:shd w:val="clear" w:color="auto" w:fill="auto"/>
        <w:spacing w:after="0" w:line="317" w:lineRule="exact"/>
        <w:rPr>
          <w:color w:val="auto"/>
        </w:rPr>
      </w:pPr>
      <w:r w:rsidRPr="00C933B8">
        <w:rPr>
          <w:color w:val="auto"/>
        </w:rPr>
        <w:t>и исполнением ответственными должностными лицами положений</w:t>
      </w:r>
      <w:r w:rsidRPr="00C933B8">
        <w:rPr>
          <w:color w:val="auto"/>
        </w:rPr>
        <w:br/>
        <w:t>регламента и иных нормативных правовых актов,</w:t>
      </w:r>
    </w:p>
    <w:p w:rsidR="00820067" w:rsidRPr="00C933B8" w:rsidRDefault="00A05749">
      <w:pPr>
        <w:pStyle w:val="80"/>
        <w:shd w:val="clear" w:color="auto" w:fill="auto"/>
        <w:spacing w:after="0" w:line="317" w:lineRule="exact"/>
        <w:rPr>
          <w:color w:val="auto"/>
        </w:rPr>
      </w:pPr>
      <w:r w:rsidRPr="00C933B8">
        <w:rPr>
          <w:color w:val="auto"/>
        </w:rPr>
        <w:t xml:space="preserve">устанавливающих требования к предоставлению </w:t>
      </w:r>
      <w:r w:rsidR="00834DA4" w:rsidRPr="00C933B8">
        <w:rPr>
          <w:color w:val="auto"/>
        </w:rPr>
        <w:br/>
        <w:t>муниципальной</w:t>
      </w:r>
      <w:r w:rsidRPr="00C933B8">
        <w:rPr>
          <w:color w:val="auto"/>
        </w:rPr>
        <w:t xml:space="preserve"> услуги, а также принятием ими решений</w:t>
      </w:r>
    </w:p>
    <w:p w:rsidR="00B03268" w:rsidRPr="00C933B8" w:rsidRDefault="00B03268">
      <w:pPr>
        <w:pStyle w:val="80"/>
        <w:shd w:val="clear" w:color="auto" w:fill="auto"/>
        <w:spacing w:after="0" w:line="317" w:lineRule="exact"/>
        <w:rPr>
          <w:color w:val="auto"/>
        </w:rPr>
      </w:pPr>
    </w:p>
    <w:p w:rsidR="00820067" w:rsidRDefault="00A05749">
      <w:pPr>
        <w:pStyle w:val="20"/>
        <w:numPr>
          <w:ilvl w:val="0"/>
          <w:numId w:val="14"/>
        </w:numPr>
        <w:shd w:val="clear" w:color="auto" w:fill="auto"/>
        <w:tabs>
          <w:tab w:val="left" w:pos="1193"/>
        </w:tabs>
        <w:spacing w:after="0" w:line="322" w:lineRule="exact"/>
        <w:ind w:firstLine="580"/>
        <w:jc w:val="both"/>
      </w:pPr>
      <w:r w:rsidRPr="00C933B8">
        <w:rPr>
          <w:color w:val="auto"/>
        </w:rPr>
        <w:t>Текущий контроль за соблюдением и исполнением настоящего Административного регламента, иных нормативных правовых акто</w:t>
      </w:r>
      <w:r>
        <w:t>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580"/>
        <w:jc w:val="both"/>
      </w:pPr>
      <w: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580"/>
        <w:jc w:val="both"/>
      </w:pPr>
      <w:r>
        <w:t>Текущий контроль осуществляется путем проведения проверок:</w:t>
      </w:r>
    </w:p>
    <w:p w:rsidR="00820067" w:rsidRDefault="00B03268">
      <w:pPr>
        <w:pStyle w:val="20"/>
        <w:shd w:val="clear" w:color="auto" w:fill="auto"/>
        <w:spacing w:after="0" w:line="322" w:lineRule="exact"/>
        <w:ind w:firstLine="580"/>
        <w:jc w:val="both"/>
      </w:pPr>
      <w:r>
        <w:t>-</w:t>
      </w:r>
      <w:r w:rsidR="00A05749">
        <w:t xml:space="preserve">решений о предоставлении (об отказе в предоставлении) </w:t>
      </w:r>
      <w:r w:rsidR="00776E74">
        <w:t>муниципальной услуги</w:t>
      </w:r>
      <w:r w:rsidR="00A05749">
        <w:t>;</w:t>
      </w:r>
    </w:p>
    <w:p w:rsidR="00820067" w:rsidRDefault="00B03268">
      <w:pPr>
        <w:pStyle w:val="20"/>
        <w:shd w:val="clear" w:color="auto" w:fill="auto"/>
        <w:spacing w:after="0" w:line="322" w:lineRule="exact"/>
        <w:ind w:firstLine="580"/>
        <w:jc w:val="both"/>
      </w:pPr>
      <w:r>
        <w:t>-</w:t>
      </w:r>
      <w:r w:rsidR="00A05749">
        <w:t>выявления и устранения нарушений прав граждан;</w:t>
      </w:r>
    </w:p>
    <w:p w:rsidR="00820067" w:rsidRDefault="00B03268">
      <w:pPr>
        <w:pStyle w:val="20"/>
        <w:shd w:val="clear" w:color="auto" w:fill="auto"/>
        <w:spacing w:after="300" w:line="322" w:lineRule="exact"/>
        <w:ind w:firstLine="580"/>
        <w:jc w:val="both"/>
      </w:pPr>
      <w:r>
        <w:t>-</w:t>
      </w:r>
      <w:r w:rsidR="00A05749"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820067" w:rsidRDefault="00A05749">
      <w:pPr>
        <w:pStyle w:val="80"/>
        <w:shd w:val="clear" w:color="auto" w:fill="auto"/>
        <w:spacing w:after="300"/>
        <w:ind w:right="20"/>
      </w:pPr>
      <w:r>
        <w:t>Порядок и периодичность осуществления плановых и внеплановых</w:t>
      </w:r>
      <w:r>
        <w:br/>
        <w:t xml:space="preserve">проверок полноты и качества предоставления </w:t>
      </w:r>
      <w:r w:rsidR="008D3D7A">
        <w:br/>
        <w:t>муниципальной</w:t>
      </w:r>
      <w:r>
        <w:t xml:space="preserve"> услуги, в том числе порядок и формы контроля за полнотой</w:t>
      </w:r>
      <w:r>
        <w:br/>
        <w:t xml:space="preserve">и качеством предоставления </w:t>
      </w:r>
      <w:r w:rsidR="00776E74">
        <w:t>муниципальной услуги</w:t>
      </w:r>
    </w:p>
    <w:p w:rsidR="00820067" w:rsidRDefault="00A05749">
      <w:pPr>
        <w:pStyle w:val="20"/>
        <w:numPr>
          <w:ilvl w:val="0"/>
          <w:numId w:val="14"/>
        </w:numPr>
        <w:shd w:val="clear" w:color="auto" w:fill="auto"/>
        <w:tabs>
          <w:tab w:val="left" w:pos="1193"/>
        </w:tabs>
        <w:spacing w:after="0" w:line="322" w:lineRule="exact"/>
        <w:ind w:firstLine="580"/>
        <w:jc w:val="both"/>
      </w:pPr>
      <w:r>
        <w:t xml:space="preserve">Контроль за полнотой и качеством предоставления </w:t>
      </w:r>
      <w:r w:rsidR="00776E74">
        <w:t>муниципальной услуги</w:t>
      </w:r>
      <w:r>
        <w:t xml:space="preserve"> включает в себя проведение плановых и внеплановых проверок.</w:t>
      </w:r>
    </w:p>
    <w:p w:rsidR="00820067" w:rsidRDefault="00A05749">
      <w:pPr>
        <w:pStyle w:val="20"/>
        <w:numPr>
          <w:ilvl w:val="0"/>
          <w:numId w:val="14"/>
        </w:numPr>
        <w:shd w:val="clear" w:color="auto" w:fill="auto"/>
        <w:tabs>
          <w:tab w:val="left" w:pos="1076"/>
        </w:tabs>
        <w:spacing w:after="0" w:line="322" w:lineRule="exact"/>
        <w:ind w:firstLine="580"/>
        <w:jc w:val="both"/>
      </w:pPr>
      <w:r>
        <w:t xml:space="preserve"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</w:t>
      </w:r>
      <w:r w:rsidR="00776E74">
        <w:t>муниципальной услуги</w:t>
      </w:r>
      <w:r>
        <w:t xml:space="preserve"> контролю подлежат:</w:t>
      </w:r>
    </w:p>
    <w:p w:rsidR="00B03268" w:rsidRDefault="00B03268" w:rsidP="00EC1649">
      <w:pPr>
        <w:pStyle w:val="20"/>
        <w:shd w:val="clear" w:color="auto" w:fill="auto"/>
        <w:spacing w:after="0" w:line="322" w:lineRule="exact"/>
        <w:ind w:firstLine="580"/>
        <w:jc w:val="both"/>
      </w:pPr>
      <w:r>
        <w:t>-</w:t>
      </w:r>
      <w:r w:rsidR="00A05749">
        <w:t xml:space="preserve">соблюдение сроков предоставления </w:t>
      </w:r>
      <w:r w:rsidR="00776E74">
        <w:t>муниципальной услуги</w:t>
      </w:r>
      <w:r w:rsidR="00A05749">
        <w:t xml:space="preserve">; </w:t>
      </w:r>
    </w:p>
    <w:p w:rsidR="00820067" w:rsidRDefault="00B03268" w:rsidP="00B03268">
      <w:pPr>
        <w:pStyle w:val="20"/>
        <w:shd w:val="clear" w:color="auto" w:fill="auto"/>
        <w:spacing w:after="0" w:line="322" w:lineRule="exact"/>
        <w:ind w:firstLine="567"/>
        <w:jc w:val="both"/>
      </w:pPr>
      <w:r>
        <w:lastRenderedPageBreak/>
        <w:t>-</w:t>
      </w:r>
      <w:r w:rsidR="00A05749">
        <w:t xml:space="preserve">соблюдение положений настоящего Административного </w:t>
      </w:r>
      <w:r w:rsidR="00C933B8">
        <w:t>регламента; -</w:t>
      </w:r>
      <w:r w:rsidR="00A05749">
        <w:t xml:space="preserve">правильность и обоснованность принятого решения об отказе в предоставлении </w:t>
      </w:r>
      <w:r w:rsidR="00776E74">
        <w:t>муниципальной услуги</w:t>
      </w:r>
      <w:r w:rsidR="00A05749">
        <w:t>.</w:t>
      </w:r>
    </w:p>
    <w:p w:rsidR="00B03268" w:rsidRDefault="00A05749">
      <w:pPr>
        <w:pStyle w:val="20"/>
        <w:shd w:val="clear" w:color="auto" w:fill="auto"/>
        <w:spacing w:after="0" w:line="322" w:lineRule="exact"/>
        <w:ind w:firstLine="580"/>
        <w:jc w:val="both"/>
        <w:rPr>
          <w:color w:val="auto"/>
        </w:rPr>
      </w:pPr>
      <w:r w:rsidRPr="005A2E81">
        <w:rPr>
          <w:color w:val="auto"/>
        </w:rPr>
        <w:t xml:space="preserve">Основанием для проведения внеплановых проверок являются: </w:t>
      </w:r>
    </w:p>
    <w:p w:rsidR="00820067" w:rsidRPr="00B03268" w:rsidRDefault="00B03268">
      <w:pPr>
        <w:pStyle w:val="20"/>
        <w:shd w:val="clear" w:color="auto" w:fill="auto"/>
        <w:spacing w:after="0" w:line="322" w:lineRule="exact"/>
        <w:ind w:firstLine="580"/>
        <w:jc w:val="both"/>
        <w:rPr>
          <w:color w:val="FF0000"/>
        </w:rPr>
      </w:pPr>
      <w:r>
        <w:rPr>
          <w:color w:val="auto"/>
        </w:rPr>
        <w:t>-</w:t>
      </w:r>
      <w:r w:rsidR="00A05749" w:rsidRPr="005A2E81">
        <w:rPr>
          <w:color w:val="auto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</w:t>
      </w:r>
      <w:r w:rsidR="00834DA4" w:rsidRPr="005A2E81">
        <w:rPr>
          <w:color w:val="auto"/>
        </w:rPr>
        <w:t xml:space="preserve">Брянской области, </w:t>
      </w:r>
      <w:r w:rsidR="00A05749" w:rsidRPr="005A2E81">
        <w:rPr>
          <w:color w:val="auto"/>
        </w:rPr>
        <w:t xml:space="preserve">нормативных правовых </w:t>
      </w:r>
      <w:r w:rsidR="00C933B8">
        <w:rPr>
          <w:color w:val="auto"/>
        </w:rPr>
        <w:t xml:space="preserve">органов местного самоуправления Дубровского муниципального района Брянской области. </w:t>
      </w:r>
    </w:p>
    <w:p w:rsidR="00B03268" w:rsidRDefault="00B03268">
      <w:pPr>
        <w:pStyle w:val="80"/>
        <w:shd w:val="clear" w:color="auto" w:fill="auto"/>
        <w:spacing w:after="300"/>
        <w:ind w:left="1360" w:right="1340"/>
        <w:jc w:val="both"/>
      </w:pPr>
    </w:p>
    <w:p w:rsidR="00820067" w:rsidRDefault="00A05749" w:rsidP="00B03268">
      <w:pPr>
        <w:pStyle w:val="80"/>
        <w:shd w:val="clear" w:color="auto" w:fill="auto"/>
        <w:spacing w:after="300"/>
        <w:ind w:left="1360" w:right="1340"/>
      </w:pPr>
      <w: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="00776E74">
        <w:t>муниципальной услуги</w:t>
      </w:r>
    </w:p>
    <w:p w:rsidR="00820067" w:rsidRPr="005A2E81" w:rsidRDefault="00A05749" w:rsidP="00DC0248">
      <w:pPr>
        <w:pStyle w:val="20"/>
        <w:numPr>
          <w:ilvl w:val="0"/>
          <w:numId w:val="14"/>
        </w:numPr>
        <w:shd w:val="clear" w:color="auto" w:fill="auto"/>
        <w:tabs>
          <w:tab w:val="left" w:pos="1128"/>
        </w:tabs>
        <w:spacing w:after="0" w:line="322" w:lineRule="exact"/>
        <w:ind w:firstLine="580"/>
        <w:jc w:val="both"/>
        <w:rPr>
          <w:color w:val="auto"/>
        </w:rPr>
      </w:pPr>
      <w:r w:rsidRPr="005A2E81">
        <w:rPr>
          <w:color w:val="auto"/>
        </w:rPr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</w:t>
      </w:r>
      <w:r w:rsidR="00C933B8">
        <w:rPr>
          <w:color w:val="auto"/>
        </w:rPr>
        <w:t>органов местного самоуправления Дубровского муниципального района Брянской области</w:t>
      </w:r>
      <w:r w:rsidR="005A2E81" w:rsidRPr="005A2E81">
        <w:rPr>
          <w:rStyle w:val="23"/>
          <w:i w:val="0"/>
          <w:color w:val="auto"/>
        </w:rPr>
        <w:t xml:space="preserve"> </w:t>
      </w:r>
      <w:r w:rsidRPr="005A2E81">
        <w:rPr>
          <w:color w:val="auto"/>
        </w:rPr>
        <w:t>осуществляется привлечение виновных лиц к ответственности в соответствии с законодательством Российской Федерации.</w:t>
      </w:r>
      <w:r w:rsidR="00DC0248" w:rsidRPr="00DC0248">
        <w:t xml:space="preserve"> </w:t>
      </w:r>
      <w:r w:rsidR="00DC0248" w:rsidRPr="00DC0248">
        <w:rPr>
          <w:color w:val="auto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инструкциях в соответствии с требованиями законодательства.</w:t>
      </w:r>
    </w:p>
    <w:p w:rsidR="00DC0248" w:rsidRDefault="00DC0248">
      <w:pPr>
        <w:pStyle w:val="10"/>
        <w:keepNext/>
        <w:keepLines/>
        <w:shd w:val="clear" w:color="auto" w:fill="auto"/>
        <w:spacing w:before="0" w:after="0" w:line="322" w:lineRule="exact"/>
        <w:ind w:right="20" w:firstLine="0"/>
        <w:jc w:val="center"/>
      </w:pPr>
      <w:bookmarkStart w:id="19" w:name="bookmark21"/>
    </w:p>
    <w:p w:rsidR="00820067" w:rsidRDefault="00A05749">
      <w:pPr>
        <w:pStyle w:val="10"/>
        <w:keepNext/>
        <w:keepLines/>
        <w:shd w:val="clear" w:color="auto" w:fill="auto"/>
        <w:spacing w:before="0" w:after="0" w:line="322" w:lineRule="exact"/>
        <w:ind w:right="20" w:firstLine="0"/>
        <w:jc w:val="center"/>
      </w:pPr>
      <w:r>
        <w:t>Требования к порядку и формам контроля за предоставлением</w:t>
      </w:r>
      <w:r>
        <w:br/>
      </w:r>
      <w:r w:rsidR="00776E74">
        <w:t>муниципальной услуги</w:t>
      </w:r>
      <w:r>
        <w:t>, в том числе со стороны граждан,</w:t>
      </w:r>
      <w:bookmarkEnd w:id="19"/>
    </w:p>
    <w:p w:rsidR="00820067" w:rsidRDefault="00A05749">
      <w:pPr>
        <w:pStyle w:val="10"/>
        <w:keepNext/>
        <w:keepLines/>
        <w:shd w:val="clear" w:color="auto" w:fill="auto"/>
        <w:spacing w:before="0" w:after="304" w:line="280" w:lineRule="exact"/>
        <w:ind w:right="20" w:firstLine="0"/>
        <w:jc w:val="center"/>
      </w:pPr>
      <w:bookmarkStart w:id="20" w:name="bookmark22"/>
      <w:r>
        <w:t>их объединений и организаций</w:t>
      </w:r>
      <w:bookmarkEnd w:id="20"/>
    </w:p>
    <w:p w:rsidR="00820067" w:rsidRDefault="00A05749">
      <w:pPr>
        <w:pStyle w:val="20"/>
        <w:numPr>
          <w:ilvl w:val="0"/>
          <w:numId w:val="14"/>
        </w:numPr>
        <w:shd w:val="clear" w:color="auto" w:fill="auto"/>
        <w:tabs>
          <w:tab w:val="left" w:pos="1128"/>
        </w:tabs>
        <w:spacing w:after="0" w:line="322" w:lineRule="exact"/>
        <w:ind w:firstLine="580"/>
        <w:jc w:val="both"/>
      </w:pPr>
      <w:r>
        <w:t xml:space="preserve">Граждане, их объединения и организации имеют право осуществлять контроль за предоставлением </w:t>
      </w:r>
      <w:r w:rsidR="00776E74">
        <w:t>муниципальной услуги</w:t>
      </w:r>
      <w:r>
        <w:t xml:space="preserve"> путем получения информации о ходе предоставления </w:t>
      </w:r>
      <w:r w:rsidR="00776E74">
        <w:t>муниципальной услуги</w:t>
      </w:r>
      <w:r>
        <w:t>, в том числе о сроках завершения административных процедур (действий).</w:t>
      </w:r>
    </w:p>
    <w:p w:rsidR="00820067" w:rsidRDefault="00A05749">
      <w:pPr>
        <w:pStyle w:val="20"/>
        <w:shd w:val="clear" w:color="auto" w:fill="auto"/>
        <w:spacing w:after="0" w:line="322" w:lineRule="exact"/>
        <w:ind w:firstLine="580"/>
        <w:jc w:val="both"/>
      </w:pPr>
      <w:r>
        <w:t>Граждане, их объединения и организации также имеют право:</w:t>
      </w:r>
    </w:p>
    <w:p w:rsidR="00820067" w:rsidRDefault="00B03268">
      <w:pPr>
        <w:pStyle w:val="20"/>
        <w:shd w:val="clear" w:color="auto" w:fill="auto"/>
        <w:spacing w:after="0" w:line="322" w:lineRule="exact"/>
        <w:ind w:firstLine="580"/>
        <w:jc w:val="both"/>
      </w:pPr>
      <w:r>
        <w:t>-</w:t>
      </w:r>
      <w:r w:rsidR="00A05749">
        <w:t xml:space="preserve">направлять замечания и предложения по улучшению доступности и качества предоставления </w:t>
      </w:r>
      <w:r w:rsidR="00776E74">
        <w:t>муниципальной услуги</w:t>
      </w:r>
      <w:r w:rsidR="00A05749">
        <w:t>;</w:t>
      </w:r>
    </w:p>
    <w:p w:rsidR="00820067" w:rsidRDefault="00B03268">
      <w:pPr>
        <w:pStyle w:val="20"/>
        <w:shd w:val="clear" w:color="auto" w:fill="auto"/>
        <w:spacing w:after="0" w:line="322" w:lineRule="exact"/>
        <w:ind w:firstLine="580"/>
        <w:jc w:val="both"/>
      </w:pPr>
      <w:r>
        <w:t>-</w:t>
      </w:r>
      <w:r w:rsidR="00A05749">
        <w:t>вносить предложения о мерах по устранению нарушений настоящего Административного регламента.</w:t>
      </w:r>
    </w:p>
    <w:p w:rsidR="00820067" w:rsidRDefault="00A05749">
      <w:pPr>
        <w:pStyle w:val="20"/>
        <w:numPr>
          <w:ilvl w:val="0"/>
          <w:numId w:val="14"/>
        </w:numPr>
        <w:shd w:val="clear" w:color="auto" w:fill="auto"/>
        <w:tabs>
          <w:tab w:val="left" w:pos="1277"/>
        </w:tabs>
        <w:spacing w:after="0" w:line="322" w:lineRule="exact"/>
        <w:ind w:firstLine="580"/>
        <w:jc w:val="both"/>
      </w:pPr>
      <w:r>
        <w:t>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820067" w:rsidRDefault="00A05749">
      <w:pPr>
        <w:pStyle w:val="20"/>
        <w:shd w:val="clear" w:color="auto" w:fill="auto"/>
        <w:spacing w:after="300" w:line="322" w:lineRule="exact"/>
        <w:ind w:firstLine="580"/>
        <w:jc w:val="both"/>
      </w:pPr>
      <w: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820067" w:rsidRDefault="00B03268" w:rsidP="00B03268">
      <w:pPr>
        <w:pStyle w:val="80"/>
        <w:keepNext/>
        <w:keepLines/>
        <w:shd w:val="clear" w:color="auto" w:fill="auto"/>
        <w:tabs>
          <w:tab w:val="left" w:pos="1205"/>
        </w:tabs>
        <w:spacing w:after="0" w:line="280" w:lineRule="exact"/>
        <w:ind w:left="220" w:right="20"/>
      </w:pPr>
      <w:r>
        <w:rPr>
          <w:lang w:val="en-US"/>
        </w:rPr>
        <w:lastRenderedPageBreak/>
        <w:t>V</w:t>
      </w:r>
      <w:r>
        <w:t xml:space="preserve">. </w:t>
      </w:r>
      <w:r w:rsidR="00A05749">
        <w:t xml:space="preserve">Досудебный (внесудебный) порядок обжалования решений и действий (бездействия) органа, предоставляющего </w:t>
      </w:r>
      <w:r w:rsidR="00EC1649">
        <w:t>муниципальную услугу</w:t>
      </w:r>
      <w:r w:rsidR="00A05749">
        <w:t>, а также их должностных лиц</w:t>
      </w:r>
    </w:p>
    <w:p w:rsidR="00B03268" w:rsidRDefault="00B03268" w:rsidP="00B03268">
      <w:pPr>
        <w:pStyle w:val="80"/>
        <w:keepNext/>
        <w:keepLines/>
        <w:shd w:val="clear" w:color="auto" w:fill="auto"/>
        <w:tabs>
          <w:tab w:val="left" w:pos="1205"/>
        </w:tabs>
        <w:spacing w:after="0" w:line="280" w:lineRule="exact"/>
        <w:ind w:left="220" w:right="20"/>
      </w:pPr>
    </w:p>
    <w:p w:rsidR="00820067" w:rsidRDefault="00A05749">
      <w:pPr>
        <w:pStyle w:val="20"/>
        <w:numPr>
          <w:ilvl w:val="0"/>
          <w:numId w:val="15"/>
        </w:numPr>
        <w:shd w:val="clear" w:color="auto" w:fill="auto"/>
        <w:tabs>
          <w:tab w:val="left" w:pos="1302"/>
        </w:tabs>
        <w:spacing w:after="240" w:line="322" w:lineRule="exact"/>
        <w:ind w:firstLine="740"/>
        <w:jc w:val="both"/>
      </w:pPr>
      <w:r>
        <w:t xml:space="preserve">Заявитель имеет право на обжалование решения и (или) действий (бездействия) Уполномоченного органа, должностных лиц Уполномоченного органа, </w:t>
      </w:r>
      <w:r w:rsidR="008D3D7A">
        <w:t>муниципальных</w:t>
      </w:r>
      <w:r>
        <w:t xml:space="preserve"> служащих, при предоставлении </w:t>
      </w:r>
      <w:r w:rsidR="00776E74">
        <w:t>муниципальной услуги</w:t>
      </w:r>
      <w:r>
        <w:t xml:space="preserve"> в досудебном (внесудебном) порядке (далее - жалоба).</w:t>
      </w:r>
    </w:p>
    <w:p w:rsidR="00820067" w:rsidRDefault="00A05749">
      <w:pPr>
        <w:pStyle w:val="80"/>
        <w:shd w:val="clear" w:color="auto" w:fill="auto"/>
        <w:spacing w:after="233"/>
      </w:pPr>
      <w:r>
        <w:t>Органы местного самоуправления, организации и уполномоченные на</w:t>
      </w:r>
      <w:r>
        <w:br/>
        <w:t>рассмотрение жалобы лица, которым может быть направлена жалоба</w:t>
      </w:r>
      <w:r>
        <w:br/>
        <w:t>заявителя в досудебном (внесудебном) порядке</w:t>
      </w:r>
    </w:p>
    <w:p w:rsidR="00EC1649" w:rsidRPr="00301D02" w:rsidRDefault="00A05749" w:rsidP="002D012E">
      <w:pPr>
        <w:pStyle w:val="20"/>
        <w:numPr>
          <w:ilvl w:val="0"/>
          <w:numId w:val="15"/>
        </w:numPr>
        <w:shd w:val="clear" w:color="auto" w:fill="auto"/>
        <w:tabs>
          <w:tab w:val="left" w:pos="1302"/>
        </w:tabs>
        <w:spacing w:after="0" w:line="331" w:lineRule="exact"/>
        <w:ind w:firstLine="740"/>
        <w:jc w:val="both"/>
        <w:rPr>
          <w:color w:val="auto"/>
        </w:rPr>
      </w:pPr>
      <w:r w:rsidRPr="00301D02">
        <w:rPr>
          <w:color w:val="auto"/>
        </w:rPr>
        <w:t xml:space="preserve">В </w:t>
      </w:r>
      <w:r w:rsidR="00EC1649" w:rsidRPr="00301D02">
        <w:rPr>
          <w:color w:val="auto"/>
        </w:rPr>
        <w:t>досудебном (внесудебном) порядке заявитель вправе обратиться с жалобой в письменной форме на бумажном носителе или в электронной форме:</w:t>
      </w:r>
    </w:p>
    <w:p w:rsidR="0099601A" w:rsidRPr="00301D02" w:rsidRDefault="0099601A" w:rsidP="0099601A">
      <w:pPr>
        <w:pStyle w:val="20"/>
        <w:ind w:firstLine="780"/>
        <w:jc w:val="both"/>
        <w:rPr>
          <w:color w:val="auto"/>
        </w:rPr>
      </w:pPr>
      <w:r w:rsidRPr="00301D02">
        <w:rPr>
          <w:color w:val="auto"/>
        </w:rPr>
        <w:t>- Главе администрации Дубровского района на решения, действия (бездействие) заместителя главы администрации Дубровского района, курирующего вопросы социальной сферы;</w:t>
      </w:r>
    </w:p>
    <w:p w:rsidR="0099601A" w:rsidRPr="00301D02" w:rsidRDefault="0099601A" w:rsidP="0099601A">
      <w:pPr>
        <w:pStyle w:val="20"/>
        <w:ind w:firstLine="780"/>
        <w:jc w:val="both"/>
        <w:rPr>
          <w:color w:val="auto"/>
        </w:rPr>
      </w:pPr>
      <w:r w:rsidRPr="00301D02">
        <w:rPr>
          <w:color w:val="auto"/>
        </w:rPr>
        <w:t>- Главе администрации Дубровского района, заместителю Главы администрации Дубровского района, курирующему вопросы социальной сферы, на решения, действия (бездействие) руководителя уполномоченного</w:t>
      </w:r>
      <w:r w:rsidR="00301D02" w:rsidRPr="00301D02">
        <w:rPr>
          <w:color w:val="auto"/>
        </w:rPr>
        <w:t xml:space="preserve"> (началтьника отдела образования администрации Дубровского района)</w:t>
      </w:r>
      <w:r w:rsidRPr="00301D02">
        <w:rPr>
          <w:color w:val="auto"/>
        </w:rPr>
        <w:t>;</w:t>
      </w:r>
    </w:p>
    <w:p w:rsidR="0099601A" w:rsidRPr="00301D02" w:rsidRDefault="0099601A" w:rsidP="0099601A">
      <w:pPr>
        <w:pStyle w:val="20"/>
        <w:ind w:firstLine="780"/>
        <w:jc w:val="both"/>
        <w:rPr>
          <w:color w:val="auto"/>
        </w:rPr>
      </w:pPr>
      <w:r w:rsidRPr="00301D02">
        <w:rPr>
          <w:color w:val="auto"/>
        </w:rPr>
        <w:t>- Главе администрации Дубровского района, заместителю Главы администрации Дубровского района, курирующему вопросы социальной сферы, начальнику отдела образования администрации Дубровского района на решения, действия (бездействие) ответственных исполнителей</w:t>
      </w:r>
      <w:r w:rsidR="0000308C">
        <w:rPr>
          <w:color w:val="auto"/>
        </w:rPr>
        <w:t xml:space="preserve"> У</w:t>
      </w:r>
      <w:r w:rsidRPr="00301D02">
        <w:rPr>
          <w:color w:val="auto"/>
        </w:rPr>
        <w:t xml:space="preserve">полномоченного органа, Учреждения. </w:t>
      </w:r>
    </w:p>
    <w:p w:rsidR="0099601A" w:rsidRPr="00301D02" w:rsidRDefault="0000308C" w:rsidP="0099601A">
      <w:pPr>
        <w:pStyle w:val="20"/>
        <w:jc w:val="both"/>
        <w:rPr>
          <w:color w:val="auto"/>
        </w:rPr>
      </w:pPr>
      <w:r>
        <w:rPr>
          <w:color w:val="auto"/>
        </w:rPr>
        <w:t>В У</w:t>
      </w:r>
      <w:r w:rsidR="0099601A" w:rsidRPr="00301D02">
        <w:rPr>
          <w:color w:val="auto"/>
        </w:rPr>
        <w:t>полномоченном органе определяются уполномоченные на рассмотрение жалоб должностные лица.</w:t>
      </w:r>
    </w:p>
    <w:p w:rsidR="0099601A" w:rsidRDefault="0099601A">
      <w:pPr>
        <w:pStyle w:val="80"/>
        <w:shd w:val="clear" w:color="auto" w:fill="auto"/>
        <w:spacing w:after="240"/>
      </w:pPr>
    </w:p>
    <w:p w:rsidR="00820067" w:rsidRDefault="00A05749">
      <w:pPr>
        <w:pStyle w:val="80"/>
        <w:shd w:val="clear" w:color="auto" w:fill="auto"/>
        <w:spacing w:after="240"/>
      </w:pPr>
      <w:r>
        <w:t>Способы информирования заявителей о порядке подачи и рассмотрения</w:t>
      </w:r>
      <w:r>
        <w:br/>
        <w:t>жалобы, в том числе с использованием ЕПГУ</w:t>
      </w:r>
      <w:r w:rsidR="00DC3385">
        <w:t xml:space="preserve"> и /или РПГУ</w:t>
      </w:r>
      <w:r>
        <w:t xml:space="preserve"> </w:t>
      </w:r>
    </w:p>
    <w:p w:rsidR="00820067" w:rsidRPr="00527F77" w:rsidRDefault="00A05749">
      <w:pPr>
        <w:pStyle w:val="20"/>
        <w:numPr>
          <w:ilvl w:val="0"/>
          <w:numId w:val="15"/>
        </w:numPr>
        <w:shd w:val="clear" w:color="auto" w:fill="auto"/>
        <w:tabs>
          <w:tab w:val="left" w:pos="1302"/>
        </w:tabs>
        <w:spacing w:after="240" w:line="322" w:lineRule="exact"/>
        <w:ind w:firstLine="740"/>
        <w:jc w:val="both"/>
        <w:rPr>
          <w:color w:val="auto"/>
        </w:rPr>
      </w:pPr>
      <w:r w:rsidRPr="00527F77">
        <w:rPr>
          <w:color w:val="auto"/>
        </w:rPr>
        <w:t xml:space="preserve">Информация о порядке подачи и рассмотрения жалобы размещается на информационных стендах в местах предоставления </w:t>
      </w:r>
      <w:r w:rsidR="00776E74" w:rsidRPr="00527F77">
        <w:rPr>
          <w:color w:val="auto"/>
        </w:rPr>
        <w:t>муниципальной услуги</w:t>
      </w:r>
      <w:r w:rsidRPr="00527F77">
        <w:rPr>
          <w:color w:val="auto"/>
        </w:rPr>
        <w:t>, на сайте</w:t>
      </w:r>
      <w:r w:rsidR="002D012E" w:rsidRPr="00527F77">
        <w:rPr>
          <w:color w:val="auto"/>
        </w:rPr>
        <w:t xml:space="preserve"> </w:t>
      </w:r>
      <w:r w:rsidR="00AE1129" w:rsidRPr="00527F77">
        <w:rPr>
          <w:color w:val="auto"/>
        </w:rPr>
        <w:t>Дубровского муниципального</w:t>
      </w:r>
      <w:r w:rsidR="002D012E" w:rsidRPr="00527F77">
        <w:rPr>
          <w:color w:val="auto"/>
        </w:rPr>
        <w:t xml:space="preserve"> района Брянской области, </w:t>
      </w:r>
      <w:r w:rsidR="007E4C6B" w:rsidRPr="00527F77">
        <w:rPr>
          <w:color w:val="auto"/>
        </w:rPr>
        <w:t>отдела образования администрации Дубровского района</w:t>
      </w:r>
      <w:r w:rsidR="00B60E22" w:rsidRPr="00527F77">
        <w:rPr>
          <w:color w:val="auto"/>
        </w:rPr>
        <w:t>, ЕПГУ</w:t>
      </w:r>
      <w:r w:rsidR="0099601A">
        <w:rPr>
          <w:color w:val="auto"/>
        </w:rPr>
        <w:t xml:space="preserve"> и /или РПГУ</w:t>
      </w:r>
      <w:r w:rsidRPr="00527F77">
        <w:rPr>
          <w:color w:val="auto"/>
        </w:rPr>
        <w:t>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20067" w:rsidRDefault="00A05749">
      <w:pPr>
        <w:pStyle w:val="80"/>
        <w:shd w:val="clear" w:color="auto" w:fill="auto"/>
        <w:spacing w:after="0"/>
      </w:pPr>
      <w:r>
        <w:t>Перечень нормативных правовых актов, регулирующих порядок досудебного</w:t>
      </w:r>
      <w:r>
        <w:br/>
        <w:t>(внесудебного) обжалования действий (бездействия) и (или) решений,</w:t>
      </w:r>
      <w:r>
        <w:br/>
        <w:t xml:space="preserve">принятых (осуществленных) в ходе предоставления </w:t>
      </w:r>
    </w:p>
    <w:p w:rsidR="00820067" w:rsidRDefault="007E4C6B">
      <w:pPr>
        <w:pStyle w:val="80"/>
        <w:shd w:val="clear" w:color="auto" w:fill="auto"/>
        <w:spacing w:after="0"/>
      </w:pPr>
      <w:r>
        <w:t>муниципальной</w:t>
      </w:r>
      <w:r w:rsidR="00A05749">
        <w:t xml:space="preserve"> услуги</w:t>
      </w:r>
    </w:p>
    <w:p w:rsidR="0099601A" w:rsidRPr="00DC3385" w:rsidRDefault="0099601A">
      <w:pPr>
        <w:pStyle w:val="80"/>
        <w:shd w:val="clear" w:color="auto" w:fill="auto"/>
        <w:spacing w:after="0"/>
        <w:rPr>
          <w:color w:val="FF0000"/>
        </w:rPr>
      </w:pPr>
    </w:p>
    <w:p w:rsidR="00820067" w:rsidRPr="002D5DB5" w:rsidRDefault="00A05749">
      <w:pPr>
        <w:pStyle w:val="20"/>
        <w:numPr>
          <w:ilvl w:val="0"/>
          <w:numId w:val="15"/>
        </w:numPr>
        <w:shd w:val="clear" w:color="auto" w:fill="auto"/>
        <w:tabs>
          <w:tab w:val="left" w:pos="1286"/>
        </w:tabs>
        <w:spacing w:after="0" w:line="322" w:lineRule="exact"/>
        <w:ind w:firstLine="740"/>
        <w:jc w:val="both"/>
        <w:rPr>
          <w:color w:val="auto"/>
        </w:rPr>
      </w:pPr>
      <w:r w:rsidRPr="002D5DB5">
        <w:rPr>
          <w:color w:val="auto"/>
        </w:rPr>
        <w:t>Порядок досудебного (внесудебного) обжалования решений и действий (бездействия) Уполномоч</w:t>
      </w:r>
      <w:r w:rsidR="00352208" w:rsidRPr="002D5DB5">
        <w:rPr>
          <w:color w:val="auto"/>
        </w:rPr>
        <w:t>енного органа, предоставляющего муниципальную</w:t>
      </w:r>
      <w:r w:rsidRPr="002D5DB5">
        <w:rPr>
          <w:color w:val="auto"/>
        </w:rPr>
        <w:t xml:space="preserve"> услугу, </w:t>
      </w:r>
      <w:r w:rsidRPr="002D5DB5">
        <w:rPr>
          <w:color w:val="auto"/>
        </w:rPr>
        <w:lastRenderedPageBreak/>
        <w:t>а также его должностных лиц регулируется:</w:t>
      </w:r>
    </w:p>
    <w:p w:rsidR="00820067" w:rsidRPr="002D5DB5" w:rsidRDefault="0099601A">
      <w:pPr>
        <w:pStyle w:val="20"/>
        <w:shd w:val="clear" w:color="auto" w:fill="auto"/>
        <w:spacing w:after="0" w:line="322" w:lineRule="exact"/>
        <w:ind w:firstLine="740"/>
        <w:jc w:val="both"/>
        <w:rPr>
          <w:color w:val="auto"/>
        </w:rPr>
      </w:pPr>
      <w:r w:rsidRPr="002D5DB5">
        <w:rPr>
          <w:color w:val="auto"/>
        </w:rPr>
        <w:t>-</w:t>
      </w:r>
      <w:r w:rsidR="00A05749" w:rsidRPr="002D5DB5">
        <w:rPr>
          <w:color w:val="auto"/>
        </w:rPr>
        <w:t>Федеральным законом № 210-ФЗ</w:t>
      </w:r>
      <w:r w:rsidRPr="002D5DB5">
        <w:rPr>
          <w:color w:val="auto"/>
        </w:rPr>
        <w:t xml:space="preserve"> «Об организации предоставления государственных и муниципальных услуг»</w:t>
      </w:r>
      <w:r w:rsidR="00A05749" w:rsidRPr="002D5DB5">
        <w:rPr>
          <w:color w:val="auto"/>
        </w:rPr>
        <w:t>;</w:t>
      </w:r>
    </w:p>
    <w:p w:rsidR="0099601A" w:rsidRPr="002D5DB5" w:rsidRDefault="0099601A" w:rsidP="0099601A">
      <w:pPr>
        <w:pStyle w:val="20"/>
        <w:tabs>
          <w:tab w:val="left" w:pos="667"/>
        </w:tabs>
        <w:spacing w:line="322" w:lineRule="exact"/>
        <w:ind w:firstLine="740"/>
        <w:jc w:val="both"/>
        <w:rPr>
          <w:color w:val="auto"/>
        </w:rPr>
      </w:pPr>
      <w:r w:rsidRPr="002D5DB5">
        <w:rPr>
          <w:color w:val="auto"/>
        </w:rPr>
        <w:t xml:space="preserve"> -постановлением правительства Брянской области от 08 июля 2013 года № 313-п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Брянской области и их должностных лиц, государственных служащих при предоставлении государственных услуг»;</w:t>
      </w:r>
    </w:p>
    <w:p w:rsidR="00820067" w:rsidRPr="002D5DB5" w:rsidRDefault="0099601A" w:rsidP="0099601A">
      <w:pPr>
        <w:pStyle w:val="20"/>
        <w:shd w:val="clear" w:color="auto" w:fill="auto"/>
        <w:tabs>
          <w:tab w:val="left" w:pos="667"/>
        </w:tabs>
        <w:spacing w:after="0" w:line="322" w:lineRule="exact"/>
        <w:ind w:firstLine="740"/>
        <w:jc w:val="both"/>
        <w:rPr>
          <w:color w:val="auto"/>
        </w:rPr>
      </w:pPr>
      <w:r w:rsidRPr="002D5DB5">
        <w:rPr>
          <w:color w:val="auto"/>
        </w:rPr>
        <w:t>-постановлением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820067" w:rsidRPr="002D5DB5" w:rsidRDefault="00820067">
      <w:pPr>
        <w:pStyle w:val="20"/>
        <w:shd w:val="clear" w:color="auto" w:fill="auto"/>
        <w:spacing w:after="333" w:line="322" w:lineRule="exact"/>
        <w:jc w:val="both"/>
        <w:rPr>
          <w:color w:val="auto"/>
        </w:rPr>
      </w:pPr>
    </w:p>
    <w:p w:rsidR="0099601A" w:rsidRPr="002D5DB5" w:rsidRDefault="0099601A">
      <w:pPr>
        <w:pStyle w:val="20"/>
        <w:shd w:val="clear" w:color="auto" w:fill="auto"/>
        <w:spacing w:after="333" w:line="322" w:lineRule="exact"/>
        <w:jc w:val="both"/>
        <w:rPr>
          <w:color w:val="auto"/>
        </w:rPr>
      </w:pPr>
    </w:p>
    <w:p w:rsidR="00820067" w:rsidRDefault="00820067" w:rsidP="009D0C07">
      <w:pPr>
        <w:pStyle w:val="20"/>
        <w:shd w:val="clear" w:color="auto" w:fill="auto"/>
        <w:spacing w:after="0" w:line="322" w:lineRule="exact"/>
        <w:jc w:val="right"/>
        <w:rPr>
          <w:sz w:val="2"/>
          <w:szCs w:val="2"/>
        </w:rPr>
      </w:pPr>
    </w:p>
    <w:sectPr w:rsidR="00820067" w:rsidSect="00705B62">
      <w:headerReference w:type="even" r:id="rId8"/>
      <w:footerReference w:type="even" r:id="rId9"/>
      <w:footerReference w:type="default" r:id="rId10"/>
      <w:pgSz w:w="11900" w:h="16840"/>
      <w:pgMar w:top="1157" w:right="545" w:bottom="567" w:left="1237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3DD" w:rsidRDefault="00ED43DD">
      <w:r>
        <w:separator/>
      </w:r>
    </w:p>
  </w:endnote>
  <w:endnote w:type="continuationSeparator" w:id="0">
    <w:p w:rsidR="00ED43DD" w:rsidRDefault="00ED4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8627813"/>
      <w:docPartObj>
        <w:docPartGallery w:val="Page Numbers (Bottom of Page)"/>
        <w:docPartUnique/>
      </w:docPartObj>
    </w:sdtPr>
    <w:sdtEndPr/>
    <w:sdtContent>
      <w:p w:rsidR="00705B62" w:rsidRDefault="00705B6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</w:t>
        </w:r>
        <w:r>
          <w:fldChar w:fldCharType="end"/>
        </w:r>
      </w:p>
    </w:sdtContent>
  </w:sdt>
  <w:p w:rsidR="00705B62" w:rsidRDefault="00705B62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7974741"/>
      <w:docPartObj>
        <w:docPartGallery w:val="Page Numbers (Bottom of Page)"/>
        <w:docPartUnique/>
      </w:docPartObj>
    </w:sdtPr>
    <w:sdtEndPr/>
    <w:sdtContent>
      <w:p w:rsidR="00705B62" w:rsidRDefault="00705B6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9D9">
          <w:rPr>
            <w:noProof/>
          </w:rPr>
          <w:t>2</w:t>
        </w:r>
        <w:r>
          <w:fldChar w:fldCharType="end"/>
        </w:r>
      </w:p>
    </w:sdtContent>
  </w:sdt>
  <w:p w:rsidR="00705B62" w:rsidRDefault="00705B62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3DD" w:rsidRDefault="00ED43DD">
      <w:r>
        <w:separator/>
      </w:r>
    </w:p>
  </w:footnote>
  <w:footnote w:type="continuationSeparator" w:id="0">
    <w:p w:rsidR="00ED43DD" w:rsidRDefault="00ED43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D3F" w:rsidRDefault="00705B6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6" behindDoc="1" locked="0" layoutInCell="1" allowOverlap="1">
              <wp:simplePos x="0" y="0"/>
              <wp:positionH relativeFrom="page">
                <wp:posOffset>5309870</wp:posOffset>
              </wp:positionH>
              <wp:positionV relativeFrom="page">
                <wp:posOffset>303530</wp:posOffset>
              </wp:positionV>
              <wp:extent cx="63500" cy="160655"/>
              <wp:effectExtent l="4445" t="0" r="444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4D3F" w:rsidRDefault="00DB4D3F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8.1pt;margin-top:23.9pt;width:5pt;height:12.65pt;z-index:-18874405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" filled="f" stroked="f">
              <v:textbox style="mso-fit-shape-to-text:t" inset="0,0,0,0">
                <w:txbxContent>
                  <w:p w:rsidR="00DB4D3F" w:rsidRDefault="00DB4D3F">
                    <w:pPr>
                      <w:pStyle w:val="a7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B52A4"/>
    <w:multiLevelType w:val="multilevel"/>
    <w:tmpl w:val="2CFC46C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D17182"/>
    <w:multiLevelType w:val="multilevel"/>
    <w:tmpl w:val="8D9AB5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9A06E7"/>
    <w:multiLevelType w:val="multilevel"/>
    <w:tmpl w:val="E6E45B4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D149AC"/>
    <w:multiLevelType w:val="multilevel"/>
    <w:tmpl w:val="1264D85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B547D6"/>
    <w:multiLevelType w:val="multilevel"/>
    <w:tmpl w:val="50A4F4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8C74EA"/>
    <w:multiLevelType w:val="multilevel"/>
    <w:tmpl w:val="065EB9F0"/>
    <w:lvl w:ilvl="0">
      <w:start w:val="1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60B50A6"/>
    <w:multiLevelType w:val="multilevel"/>
    <w:tmpl w:val="7C0437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091829"/>
    <w:multiLevelType w:val="multilevel"/>
    <w:tmpl w:val="37D0971C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15C76D0"/>
    <w:multiLevelType w:val="multilevel"/>
    <w:tmpl w:val="A01A9B00"/>
    <w:lvl w:ilvl="0">
      <w:start w:val="8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2C47C4C"/>
    <w:multiLevelType w:val="multilevel"/>
    <w:tmpl w:val="6AE2F2E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D75204"/>
    <w:multiLevelType w:val="multilevel"/>
    <w:tmpl w:val="4684B502"/>
    <w:lvl w:ilvl="0">
      <w:start w:val="1"/>
      <w:numFmt w:val="decimal"/>
      <w:lvlText w:val="5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6B23046"/>
    <w:multiLevelType w:val="multilevel"/>
    <w:tmpl w:val="57888D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FB5FEA"/>
    <w:multiLevelType w:val="multilevel"/>
    <w:tmpl w:val="B3E27F16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E975EE"/>
    <w:multiLevelType w:val="multilevel"/>
    <w:tmpl w:val="F626CA50"/>
    <w:lvl w:ilvl="0">
      <w:start w:val="8"/>
      <w:numFmt w:val="decimal"/>
      <w:lvlText w:val="2.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9C123A"/>
    <w:multiLevelType w:val="multilevel"/>
    <w:tmpl w:val="B894B36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4FE2006"/>
    <w:multiLevelType w:val="multilevel"/>
    <w:tmpl w:val="758CF786"/>
    <w:lvl w:ilvl="0">
      <w:start w:val="1"/>
      <w:numFmt w:val="decimal"/>
      <w:lvlText w:val="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A81FFB"/>
    <w:multiLevelType w:val="multilevel"/>
    <w:tmpl w:val="4DAC3EA6"/>
    <w:lvl w:ilvl="0">
      <w:start w:val="8"/>
      <w:numFmt w:val="decimal"/>
      <w:lvlText w:val="2.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65E47C2"/>
    <w:multiLevelType w:val="multilevel"/>
    <w:tmpl w:val="35149E6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4"/>
  </w:num>
  <w:num w:numId="3">
    <w:abstractNumId w:val="6"/>
  </w:num>
  <w:num w:numId="4">
    <w:abstractNumId w:val="9"/>
  </w:num>
  <w:num w:numId="5">
    <w:abstractNumId w:val="7"/>
  </w:num>
  <w:num w:numId="6">
    <w:abstractNumId w:val="5"/>
  </w:num>
  <w:num w:numId="7">
    <w:abstractNumId w:val="11"/>
  </w:num>
  <w:num w:numId="8">
    <w:abstractNumId w:val="12"/>
  </w:num>
  <w:num w:numId="9">
    <w:abstractNumId w:val="16"/>
  </w:num>
  <w:num w:numId="10">
    <w:abstractNumId w:val="13"/>
  </w:num>
  <w:num w:numId="11">
    <w:abstractNumId w:val="17"/>
  </w:num>
  <w:num w:numId="12">
    <w:abstractNumId w:val="8"/>
  </w:num>
  <w:num w:numId="13">
    <w:abstractNumId w:val="15"/>
  </w:num>
  <w:num w:numId="14">
    <w:abstractNumId w:val="2"/>
  </w:num>
  <w:num w:numId="15">
    <w:abstractNumId w:val="3"/>
  </w:num>
  <w:num w:numId="16">
    <w:abstractNumId w:val="10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067"/>
    <w:rsid w:val="0000308C"/>
    <w:rsid w:val="00042C19"/>
    <w:rsid w:val="00044BFA"/>
    <w:rsid w:val="00085890"/>
    <w:rsid w:val="000873E7"/>
    <w:rsid w:val="000C1D98"/>
    <w:rsid w:val="000C775F"/>
    <w:rsid w:val="000F4C65"/>
    <w:rsid w:val="00100197"/>
    <w:rsid w:val="0010035A"/>
    <w:rsid w:val="00107DCD"/>
    <w:rsid w:val="00114B2D"/>
    <w:rsid w:val="00114DA7"/>
    <w:rsid w:val="00162D23"/>
    <w:rsid w:val="00182751"/>
    <w:rsid w:val="00197604"/>
    <w:rsid w:val="001D11C6"/>
    <w:rsid w:val="00205278"/>
    <w:rsid w:val="002071FC"/>
    <w:rsid w:val="002146E6"/>
    <w:rsid w:val="00224EA7"/>
    <w:rsid w:val="00275A19"/>
    <w:rsid w:val="00277F02"/>
    <w:rsid w:val="00293EF3"/>
    <w:rsid w:val="00295513"/>
    <w:rsid w:val="002B439D"/>
    <w:rsid w:val="002C7BA6"/>
    <w:rsid w:val="002D012E"/>
    <w:rsid w:val="002D5DB5"/>
    <w:rsid w:val="002E3524"/>
    <w:rsid w:val="00301D02"/>
    <w:rsid w:val="003141FB"/>
    <w:rsid w:val="00352208"/>
    <w:rsid w:val="003672CA"/>
    <w:rsid w:val="003808E2"/>
    <w:rsid w:val="003974FD"/>
    <w:rsid w:val="003A6AEF"/>
    <w:rsid w:val="003D3ECB"/>
    <w:rsid w:val="003D51C1"/>
    <w:rsid w:val="003E0402"/>
    <w:rsid w:val="00405F20"/>
    <w:rsid w:val="00414479"/>
    <w:rsid w:val="004254C6"/>
    <w:rsid w:val="00440A2E"/>
    <w:rsid w:val="00446783"/>
    <w:rsid w:val="004728BB"/>
    <w:rsid w:val="00482812"/>
    <w:rsid w:val="00485D67"/>
    <w:rsid w:val="00492445"/>
    <w:rsid w:val="00493C71"/>
    <w:rsid w:val="00497F90"/>
    <w:rsid w:val="004C56D4"/>
    <w:rsid w:val="004C785F"/>
    <w:rsid w:val="004D268A"/>
    <w:rsid w:val="004F1AD6"/>
    <w:rsid w:val="00527F77"/>
    <w:rsid w:val="00537240"/>
    <w:rsid w:val="005A2E81"/>
    <w:rsid w:val="005E476D"/>
    <w:rsid w:val="00604553"/>
    <w:rsid w:val="00621F7C"/>
    <w:rsid w:val="0067631D"/>
    <w:rsid w:val="0068553E"/>
    <w:rsid w:val="007056A4"/>
    <w:rsid w:val="00705B62"/>
    <w:rsid w:val="00712946"/>
    <w:rsid w:val="00746381"/>
    <w:rsid w:val="007478D3"/>
    <w:rsid w:val="0075461F"/>
    <w:rsid w:val="00755A9B"/>
    <w:rsid w:val="00776E74"/>
    <w:rsid w:val="00784A09"/>
    <w:rsid w:val="007A1758"/>
    <w:rsid w:val="007A54DC"/>
    <w:rsid w:val="007E131B"/>
    <w:rsid w:val="007E4BD4"/>
    <w:rsid w:val="007E4C6B"/>
    <w:rsid w:val="008004FD"/>
    <w:rsid w:val="00820067"/>
    <w:rsid w:val="00834DA4"/>
    <w:rsid w:val="00840028"/>
    <w:rsid w:val="00841A35"/>
    <w:rsid w:val="00842295"/>
    <w:rsid w:val="008D3D7A"/>
    <w:rsid w:val="008D4A7D"/>
    <w:rsid w:val="008F5EF7"/>
    <w:rsid w:val="00901954"/>
    <w:rsid w:val="00910081"/>
    <w:rsid w:val="009128D7"/>
    <w:rsid w:val="00926A3B"/>
    <w:rsid w:val="00952F4A"/>
    <w:rsid w:val="00980A33"/>
    <w:rsid w:val="0099601A"/>
    <w:rsid w:val="009D0C07"/>
    <w:rsid w:val="009D69D9"/>
    <w:rsid w:val="009E3D75"/>
    <w:rsid w:val="009E7559"/>
    <w:rsid w:val="009F05B9"/>
    <w:rsid w:val="00A05749"/>
    <w:rsid w:val="00AE1129"/>
    <w:rsid w:val="00B03268"/>
    <w:rsid w:val="00B0682F"/>
    <w:rsid w:val="00B136F1"/>
    <w:rsid w:val="00B26350"/>
    <w:rsid w:val="00B52F25"/>
    <w:rsid w:val="00B60E22"/>
    <w:rsid w:val="00B62C9C"/>
    <w:rsid w:val="00B73C81"/>
    <w:rsid w:val="00B81CE9"/>
    <w:rsid w:val="00BD7223"/>
    <w:rsid w:val="00BD79E9"/>
    <w:rsid w:val="00BF22B5"/>
    <w:rsid w:val="00BF70AE"/>
    <w:rsid w:val="00C13F03"/>
    <w:rsid w:val="00C205D8"/>
    <w:rsid w:val="00C46BA7"/>
    <w:rsid w:val="00C8054F"/>
    <w:rsid w:val="00C85551"/>
    <w:rsid w:val="00C933B8"/>
    <w:rsid w:val="00CA7054"/>
    <w:rsid w:val="00CC27F3"/>
    <w:rsid w:val="00CF2DB5"/>
    <w:rsid w:val="00D25002"/>
    <w:rsid w:val="00D52EC8"/>
    <w:rsid w:val="00D64D60"/>
    <w:rsid w:val="00D67DEB"/>
    <w:rsid w:val="00DB4D3F"/>
    <w:rsid w:val="00DC0248"/>
    <w:rsid w:val="00DC3385"/>
    <w:rsid w:val="00DE323D"/>
    <w:rsid w:val="00DF5493"/>
    <w:rsid w:val="00E36337"/>
    <w:rsid w:val="00E64765"/>
    <w:rsid w:val="00E86C60"/>
    <w:rsid w:val="00EB75F6"/>
    <w:rsid w:val="00EC1649"/>
    <w:rsid w:val="00ED43DD"/>
    <w:rsid w:val="00ED4DA9"/>
    <w:rsid w:val="00F01EFE"/>
    <w:rsid w:val="00F132B9"/>
    <w:rsid w:val="00F3204D"/>
    <w:rsid w:val="00F572DC"/>
    <w:rsid w:val="00F9542C"/>
    <w:rsid w:val="00FB4DC6"/>
    <w:rsid w:val="00FC0B6E"/>
    <w:rsid w:val="00FC40E4"/>
    <w:rsid w:val="00FD25DE"/>
    <w:rsid w:val="00FE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9CD5C5-2AB7-4F54-8A8E-D9011C476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pt">
    <w:name w:val="Колонтитул + 7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69ptExact">
    <w:name w:val="Основной текст (6) + 9 pt Exact"/>
    <w:basedOn w:val="6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655ptExact">
    <w:name w:val="Основной текст (6) + 5;5 pt;Полужирный Exact"/>
    <w:basedOn w:val="6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79ptExact">
    <w:name w:val="Основной текст (7) + 9 pt Exact"/>
    <w:basedOn w:val="7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6ptExact">
    <w:name w:val="Основной текст (7) + 6 pt Exact"/>
    <w:basedOn w:val="7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81">
    <w:name w:val="Основной текст (8) + Не полужирный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2">
    <w:name w:val="Основной текст (8) + 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02">
    <w:name w:val="Основной текст (10) + Не курсив"/>
    <w:basedOn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Основной текст (11)_"/>
    <w:basedOn w:val="a0"/>
    <w:link w:val="11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10"/>
      <w:sz w:val="8"/>
      <w:szCs w:val="8"/>
      <w:u w:val="none"/>
    </w:rPr>
  </w:style>
  <w:style w:type="character" w:customStyle="1" w:styleId="12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4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0">
    <w:name w:val="Основной текст (12)_"/>
    <w:basedOn w:val="a0"/>
    <w:link w:val="121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122">
    <w:name w:val="Основной текст (12) + Не полужирный;Не курсив"/>
    <w:basedOn w:val="1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3">
    <w:name w:val="Основной текст (12) + Не курсив"/>
    <w:basedOn w:val="1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Основной текст (13)_"/>
    <w:basedOn w:val="a0"/>
    <w:link w:val="1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9pt">
    <w:name w:val="Колонтитул + 9 pt;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4Exact">
    <w:name w:val="Основной текст (14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14Exact0">
    <w:name w:val="Основной текст (14) Exact"/>
    <w:basedOn w:val="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5">
    <w:name w:val="Подпись к таблице (2)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9">
    <w:name w:val="Подпись к таблице_"/>
    <w:basedOn w:val="a0"/>
    <w:link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7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141">
    <w:name w:val="Основной текст (14)"/>
    <w:basedOn w:val="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2pt">
    <w:name w:val="Основной текст (2) + 12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Exact">
    <w:name w:val="Подпись к таблице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Подпись к таблице (3) Exact"/>
    <w:basedOn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single"/>
    </w:rPr>
  </w:style>
  <w:style w:type="character" w:customStyle="1" w:styleId="16Exact">
    <w:name w:val="Основной текст (16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9pt0">
    <w:name w:val="Колонтитул + 9 pt;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5">
    <w:name w:val="Основной текст (15)_"/>
    <w:basedOn w:val="a0"/>
    <w:link w:val="1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b">
    <w:name w:val="Оглавление_"/>
    <w:basedOn w:val="a0"/>
    <w:link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6">
    <w:name w:val="Основной текст (16)_"/>
    <w:basedOn w:val="a0"/>
    <w:link w:val="1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3">
    <w:name w:val="Подпись к таблице (3)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">
    <w:name w:val="Подпись к таблице (2)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2pt0">
    <w:name w:val="Основной текст (2) + 12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BookmanOldStyle9pt">
    <w:name w:val="Основной текст (2) + Bookman Old Style;9 pt"/>
    <w:basedOn w:val="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15pt1pt">
    <w:name w:val="Основной текст (2) + 11;5 pt;Курсив;Интервал 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5pt">
    <w:name w:val="Основной текст (2) + 11;5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30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230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after="42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after="60" w:line="201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before="60" w:line="201" w:lineRule="exact"/>
      <w:jc w:val="both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420" w:line="0" w:lineRule="atLeast"/>
      <w:ind w:hanging="10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360" w:line="322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before="60" w:line="0" w:lineRule="atLeast"/>
    </w:pPr>
    <w:rPr>
      <w:rFonts w:ascii="Bookman Old Style" w:eastAsia="Bookman Old Style" w:hAnsi="Bookman Old Style" w:cs="Bookman Old Style"/>
      <w:spacing w:val="-10"/>
      <w:sz w:val="8"/>
      <w:szCs w:val="8"/>
    </w:rPr>
  </w:style>
  <w:style w:type="paragraph" w:customStyle="1" w:styleId="121">
    <w:name w:val="Основной текст (12)"/>
    <w:basedOn w:val="a"/>
    <w:link w:val="120"/>
    <w:pPr>
      <w:shd w:val="clear" w:color="auto" w:fill="FFFFFF"/>
      <w:spacing w:line="370" w:lineRule="exact"/>
      <w:jc w:val="righ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before="1140" w:after="120" w:line="0" w:lineRule="atLeast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26">
    <w:name w:val="Подпись к таблице (2)"/>
    <w:basedOn w:val="a"/>
    <w:link w:val="25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34">
    <w:name w:val="Подпись к таблице (3)"/>
    <w:basedOn w:val="a"/>
    <w:link w:val="33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150">
    <w:name w:val="Основной текст (15)"/>
    <w:basedOn w:val="a"/>
    <w:link w:val="15"/>
    <w:pPr>
      <w:shd w:val="clear" w:color="auto" w:fill="FFFFFF"/>
      <w:spacing w:before="180" w:after="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c">
    <w:name w:val="Оглавление"/>
    <w:basedOn w:val="a"/>
    <w:link w:val="ab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d">
    <w:name w:val="Table Grid"/>
    <w:basedOn w:val="a1"/>
    <w:uiPriority w:val="39"/>
    <w:rsid w:val="000873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E4C6B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ConsPlusNormal0">
    <w:name w:val="ConsPlusNormal Знак"/>
    <w:link w:val="ConsPlusNormal"/>
    <w:locked/>
    <w:rsid w:val="007E4C6B"/>
    <w:rPr>
      <w:rFonts w:ascii="Arial" w:eastAsia="Times New Roman" w:hAnsi="Arial" w:cs="Arial"/>
      <w:sz w:val="20"/>
      <w:szCs w:val="20"/>
      <w:lang w:bidi="ar-SA"/>
    </w:rPr>
  </w:style>
  <w:style w:type="paragraph" w:styleId="ae">
    <w:name w:val="header"/>
    <w:basedOn w:val="a"/>
    <w:link w:val="af"/>
    <w:uiPriority w:val="99"/>
    <w:unhideWhenUsed/>
    <w:rsid w:val="008D4A7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D4A7D"/>
    <w:rPr>
      <w:color w:val="000000"/>
    </w:rPr>
  </w:style>
  <w:style w:type="paragraph" w:styleId="af0">
    <w:name w:val="footer"/>
    <w:basedOn w:val="a"/>
    <w:link w:val="af1"/>
    <w:uiPriority w:val="99"/>
    <w:unhideWhenUsed/>
    <w:rsid w:val="008D4A7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D4A7D"/>
    <w:rPr>
      <w:color w:val="000000"/>
    </w:rPr>
  </w:style>
  <w:style w:type="paragraph" w:customStyle="1" w:styleId="17">
    <w:name w:val="Колонтитул1"/>
    <w:basedOn w:val="a"/>
    <w:rsid w:val="009D0C0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f2">
    <w:name w:val="Balloon Text"/>
    <w:basedOn w:val="a"/>
    <w:link w:val="af3"/>
    <w:uiPriority w:val="99"/>
    <w:semiHidden/>
    <w:unhideWhenUsed/>
    <w:rsid w:val="002E3524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2E3524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suslugi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7357</Words>
  <Characters>41937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DUBROOSEKRETAR</dc:creator>
  <cp:lastModifiedBy>Ирина</cp:lastModifiedBy>
  <cp:revision>11</cp:revision>
  <cp:lastPrinted>2023-04-14T09:11:00Z</cp:lastPrinted>
  <dcterms:created xsi:type="dcterms:W3CDTF">2023-03-27T14:26:00Z</dcterms:created>
  <dcterms:modified xsi:type="dcterms:W3CDTF">2023-05-11T07:54:00Z</dcterms:modified>
</cp:coreProperties>
</file>