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DF" w:rsidRDefault="00787ADF" w:rsidP="00A0514F">
      <w:pPr>
        <w:jc w:val="right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>
        <w:rPr>
          <w:sz w:val="28"/>
          <w:szCs w:val="28"/>
        </w:rPr>
        <w:t>от  12</w:t>
      </w:r>
      <w:r w:rsidR="00787ADF">
        <w:rPr>
          <w:sz w:val="28"/>
          <w:szCs w:val="28"/>
        </w:rPr>
        <w:t xml:space="preserve">  </w:t>
      </w:r>
      <w:r>
        <w:rPr>
          <w:sz w:val="28"/>
          <w:szCs w:val="28"/>
        </w:rPr>
        <w:t>мая</w:t>
      </w:r>
      <w:r w:rsidR="00787ADF">
        <w:rPr>
          <w:sz w:val="28"/>
          <w:szCs w:val="28"/>
        </w:rPr>
        <w:t xml:space="preserve">  202</w:t>
      </w:r>
      <w:r w:rsidR="00C932A5">
        <w:rPr>
          <w:sz w:val="28"/>
          <w:szCs w:val="28"/>
        </w:rPr>
        <w:t>1</w:t>
      </w:r>
      <w:r w:rsidR="00787ADF">
        <w:rPr>
          <w:sz w:val="28"/>
          <w:szCs w:val="28"/>
        </w:rPr>
        <w:t xml:space="preserve"> </w:t>
      </w:r>
      <w:r w:rsidR="00787ADF" w:rsidRPr="007B77F7">
        <w:rPr>
          <w:sz w:val="28"/>
          <w:szCs w:val="28"/>
        </w:rPr>
        <w:t>г</w:t>
      </w:r>
      <w:r w:rsidR="00787ADF" w:rsidRPr="007B6BA3">
        <w:rPr>
          <w:sz w:val="28"/>
          <w:szCs w:val="28"/>
        </w:rPr>
        <w:t xml:space="preserve">.                                                                        </w:t>
      </w:r>
      <w:r w:rsidR="00690301">
        <w:rPr>
          <w:sz w:val="28"/>
          <w:szCs w:val="28"/>
        </w:rPr>
        <w:t xml:space="preserve">     </w:t>
      </w:r>
      <w:r w:rsidR="00787ADF" w:rsidRPr="007B6BA3">
        <w:rPr>
          <w:sz w:val="28"/>
          <w:szCs w:val="28"/>
        </w:rPr>
        <w:t xml:space="preserve"> </w:t>
      </w:r>
      <w:r w:rsidR="00787ADF" w:rsidRPr="00110B34">
        <w:rPr>
          <w:sz w:val="28"/>
          <w:szCs w:val="28"/>
        </w:rPr>
        <w:t>№</w:t>
      </w:r>
      <w:r>
        <w:rPr>
          <w:sz w:val="28"/>
          <w:szCs w:val="28"/>
        </w:rPr>
        <w:t>215</w:t>
      </w:r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1 </w:t>
      </w:r>
      <w:r w:rsidR="00C932A5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 xml:space="preserve"> 202</w:t>
      </w:r>
      <w:r w:rsidR="00C932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>
        <w:rPr>
          <w:sz w:val="28"/>
          <w:szCs w:val="28"/>
        </w:rPr>
        <w:t>1</w:t>
      </w:r>
      <w:r>
        <w:rPr>
          <w:sz w:val="28"/>
          <w:szCs w:val="28"/>
        </w:rPr>
        <w:t xml:space="preserve"> Решения Дубровского </w:t>
      </w:r>
      <w:r w:rsidR="00227143">
        <w:rPr>
          <w:sz w:val="28"/>
          <w:szCs w:val="28"/>
        </w:rPr>
        <w:t>поселкового</w:t>
      </w:r>
      <w:r>
        <w:rPr>
          <w:sz w:val="28"/>
          <w:szCs w:val="28"/>
        </w:rPr>
        <w:t xml:space="preserve"> Совета народных депутатов от 1</w:t>
      </w:r>
      <w:r w:rsidR="00C932A5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</w:t>
      </w:r>
      <w:r w:rsidR="00C932A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C932A5">
        <w:rPr>
          <w:sz w:val="28"/>
          <w:szCs w:val="28"/>
        </w:rPr>
        <w:t>54</w:t>
      </w:r>
      <w:r>
        <w:rPr>
          <w:sz w:val="28"/>
          <w:szCs w:val="28"/>
        </w:rPr>
        <w:t xml:space="preserve"> «О бюджете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на 202</w:t>
      </w:r>
      <w:r w:rsidR="00C932A5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C932A5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932A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за 1</w:t>
      </w:r>
      <w:r w:rsidR="00C932A5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202</w:t>
      </w:r>
      <w:r w:rsidR="00C932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C932A5">
        <w:rPr>
          <w:sz w:val="28"/>
          <w:szCs w:val="28"/>
        </w:rPr>
        <w:t>1 квартал 2021 года</w:t>
      </w:r>
      <w:r>
        <w:rPr>
          <w:sz w:val="28"/>
          <w:szCs w:val="28"/>
        </w:rPr>
        <w:t>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за  </w:t>
      </w:r>
      <w:r w:rsidR="00C932A5">
        <w:rPr>
          <w:sz w:val="28"/>
          <w:szCs w:val="28"/>
        </w:rPr>
        <w:t>1 квартал 2021 года</w:t>
      </w:r>
      <w:r>
        <w:rPr>
          <w:sz w:val="28"/>
          <w:szCs w:val="28"/>
        </w:rPr>
        <w:t>, согласно приложению 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</w:t>
      </w:r>
      <w:r w:rsidR="00C932A5">
        <w:rPr>
          <w:sz w:val="28"/>
          <w:szCs w:val="28"/>
        </w:rPr>
        <w:t>1 квартал 2021 года</w:t>
      </w:r>
      <w:r w:rsidR="00B16847">
        <w:rPr>
          <w:sz w:val="28"/>
          <w:szCs w:val="28"/>
        </w:rPr>
        <w:t>, согласно приложению 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</w:t>
      </w:r>
      <w:bookmarkStart w:id="0" w:name="_GoBack"/>
      <w:bookmarkEnd w:id="0"/>
      <w:r>
        <w:rPr>
          <w:sz w:val="28"/>
          <w:szCs w:val="28"/>
        </w:rPr>
        <w:t xml:space="preserve">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C932A5">
        <w:rPr>
          <w:sz w:val="28"/>
          <w:szCs w:val="28"/>
        </w:rPr>
        <w:t xml:space="preserve">1 квартал 2021 </w:t>
      </w:r>
      <w:r>
        <w:rPr>
          <w:sz w:val="28"/>
          <w:szCs w:val="28"/>
        </w:rPr>
        <w:t>года.</w:t>
      </w:r>
    </w:p>
    <w:p w:rsidR="00787ADF" w:rsidRPr="003A35B1" w:rsidRDefault="00787ADF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2D48" w:rsidRPr="009F7532">
        <w:rPr>
          <w:sz w:val="28"/>
        </w:rPr>
        <w:t xml:space="preserve">Настоящее постановление подлежит размещению на </w:t>
      </w:r>
      <w:r w:rsidR="003F2D48" w:rsidRPr="009F7532">
        <w:rPr>
          <w:sz w:val="28"/>
          <w:szCs w:val="28"/>
        </w:rPr>
        <w:t>сайте Дубровского муниципального района Брянской области в сети интернет</w:t>
      </w:r>
      <w:r w:rsidR="003F2D48">
        <w:rPr>
          <w:sz w:val="28"/>
          <w:szCs w:val="28"/>
        </w:rPr>
        <w:t>.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8C7340" w:rsidRDefault="008C7340" w:rsidP="0042189C">
      <w:pPr>
        <w:rPr>
          <w:sz w:val="28"/>
          <w:szCs w:val="28"/>
        </w:rPr>
      </w:pP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lastRenderedPageBreak/>
        <w:t>Начальник финансового управления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:rsidR="008C7340" w:rsidRDefault="008C7340" w:rsidP="0042189C">
      <w:pPr>
        <w:rPr>
          <w:sz w:val="28"/>
          <w:szCs w:val="28"/>
        </w:rPr>
      </w:pPr>
    </w:p>
    <w:sectPr w:rsidR="008C7340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40623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27143"/>
    <w:rsid w:val="00256B85"/>
    <w:rsid w:val="0026113C"/>
    <w:rsid w:val="00287B06"/>
    <w:rsid w:val="00295007"/>
    <w:rsid w:val="002F6A73"/>
    <w:rsid w:val="00316348"/>
    <w:rsid w:val="003A35B1"/>
    <w:rsid w:val="003B514F"/>
    <w:rsid w:val="003C4549"/>
    <w:rsid w:val="003D089D"/>
    <w:rsid w:val="003F2D48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90301"/>
    <w:rsid w:val="006B0674"/>
    <w:rsid w:val="006B232F"/>
    <w:rsid w:val="0072542B"/>
    <w:rsid w:val="007305B4"/>
    <w:rsid w:val="00761450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8002E"/>
    <w:rsid w:val="008C7340"/>
    <w:rsid w:val="008E2E00"/>
    <w:rsid w:val="009072AD"/>
    <w:rsid w:val="0091665B"/>
    <w:rsid w:val="00927535"/>
    <w:rsid w:val="00975FAD"/>
    <w:rsid w:val="009932CD"/>
    <w:rsid w:val="00996900"/>
    <w:rsid w:val="009C7406"/>
    <w:rsid w:val="009E31CD"/>
    <w:rsid w:val="00A0117D"/>
    <w:rsid w:val="00A01A6B"/>
    <w:rsid w:val="00A0514F"/>
    <w:rsid w:val="00A17AD7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D67F36"/>
    <w:rsid w:val="00DA7D5E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2021-05-13T08:25:00Z</cp:lastPrinted>
  <dcterms:created xsi:type="dcterms:W3CDTF">2020-07-24T06:29:00Z</dcterms:created>
  <dcterms:modified xsi:type="dcterms:W3CDTF">2021-05-13T08:25:00Z</dcterms:modified>
</cp:coreProperties>
</file>