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44D49" w14:textId="2CD8D9AF" w:rsidR="00282E13" w:rsidRDefault="00282E13" w:rsidP="00955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E13">
        <w:rPr>
          <w:rFonts w:ascii="Times New Roman" w:hAnsi="Times New Roman" w:cs="Times New Roman"/>
          <w:b/>
          <w:sz w:val="28"/>
          <w:szCs w:val="28"/>
        </w:rPr>
        <w:t xml:space="preserve">Справочная информация по предоставлению муниципальной услуги </w:t>
      </w:r>
      <w:r w:rsidR="00FF7EBE" w:rsidRPr="00FF7EBE">
        <w:rPr>
          <w:rFonts w:ascii="Times New Roman" w:hAnsi="Times New Roman" w:cs="Times New Roman"/>
          <w:b/>
          <w:sz w:val="28"/>
          <w:szCs w:val="28"/>
        </w:rPr>
        <w:t>«Утверждение документации по планировке территории».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4955"/>
      </w:tblGrid>
      <w:tr w:rsidR="00282E13" w14:paraId="2643FB14" w14:textId="77777777" w:rsidTr="0004126B">
        <w:tc>
          <w:tcPr>
            <w:tcW w:w="4390" w:type="dxa"/>
          </w:tcPr>
          <w:p w14:paraId="0BD25A43" w14:textId="77777777" w:rsid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Орган, предоставляющий</w:t>
            </w:r>
          </w:p>
          <w:p w14:paraId="6DB6FCF7" w14:textId="1C308105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муниципальную услугу</w:t>
            </w:r>
          </w:p>
        </w:tc>
        <w:tc>
          <w:tcPr>
            <w:tcW w:w="4955" w:type="dxa"/>
          </w:tcPr>
          <w:p w14:paraId="20137A35" w14:textId="55FA2398" w:rsidR="00282E13" w:rsidRP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Администрация Дубровского района</w:t>
            </w:r>
          </w:p>
        </w:tc>
      </w:tr>
      <w:tr w:rsidR="00282E13" w:rsidRPr="00282E13" w14:paraId="0DAE5104" w14:textId="77777777" w:rsidTr="0004126B">
        <w:tc>
          <w:tcPr>
            <w:tcW w:w="4390" w:type="dxa"/>
          </w:tcPr>
          <w:p w14:paraId="1903EE1B" w14:textId="0DA6192A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4955" w:type="dxa"/>
          </w:tcPr>
          <w:p w14:paraId="46D2525B" w14:textId="6DA8719D" w:rsidR="00282E13" w:rsidRP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242750, Брянская область, Дубровский район, п. Дубровка, ул. Победы дом 18</w:t>
            </w:r>
          </w:p>
        </w:tc>
      </w:tr>
      <w:tr w:rsidR="00282E13" w:rsidRPr="00282E13" w14:paraId="59C0269E" w14:textId="77777777" w:rsidTr="0004126B">
        <w:tc>
          <w:tcPr>
            <w:tcW w:w="4390" w:type="dxa"/>
          </w:tcPr>
          <w:p w14:paraId="5D621331" w14:textId="06C6D2C9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  <w:tc>
          <w:tcPr>
            <w:tcW w:w="4955" w:type="dxa"/>
          </w:tcPr>
          <w:p w14:paraId="473AA28E" w14:textId="784D1285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жедневно с понедельника по пятницу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34DF9A9" w14:textId="26EC70A8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понедельник-четверг-</w:t>
            </w:r>
          </w:p>
          <w:p w14:paraId="10649F4F" w14:textId="5BC5A023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 с 8.30 до 17.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, перерыв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, пятница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16.30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, перерыв с 13.00 до 14.00,</w:t>
            </w:r>
          </w:p>
          <w:p w14:paraId="168725C1" w14:textId="1D318915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выходные дни - суббота и воскресенье.</w:t>
            </w:r>
          </w:p>
        </w:tc>
      </w:tr>
      <w:tr w:rsidR="00282E13" w:rsidRPr="00282E13" w14:paraId="1222C890" w14:textId="77777777" w:rsidTr="0004126B">
        <w:tc>
          <w:tcPr>
            <w:tcW w:w="4390" w:type="dxa"/>
          </w:tcPr>
          <w:p w14:paraId="79526965" w14:textId="0EF40250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4955" w:type="dxa"/>
          </w:tcPr>
          <w:p w14:paraId="69A24AF7" w14:textId="5AF2D8DB" w:rsidR="00282E13" w:rsidRP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8(48332)91403, 8(48332)91525</w:t>
            </w:r>
          </w:p>
        </w:tc>
      </w:tr>
      <w:tr w:rsidR="00282E13" w:rsidRPr="00282E13" w14:paraId="27F2BCDB" w14:textId="77777777" w:rsidTr="0004126B">
        <w:tc>
          <w:tcPr>
            <w:tcW w:w="4390" w:type="dxa"/>
          </w:tcPr>
          <w:p w14:paraId="50C58C5D" w14:textId="42673059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адрес официального сайта</w:t>
            </w:r>
          </w:p>
        </w:tc>
        <w:tc>
          <w:tcPr>
            <w:tcW w:w="4955" w:type="dxa"/>
          </w:tcPr>
          <w:p w14:paraId="45A6B822" w14:textId="498EFE0B" w:rsidR="00282E13" w:rsidRPr="0004126B" w:rsidRDefault="00B434DF" w:rsidP="00282E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" w:history="1">
              <w:r w:rsidR="0004126B" w:rsidRPr="000412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http://www.admdubrovka.ru/</w:t>
              </w:r>
            </w:hyperlink>
            <w:r w:rsidR="0004126B" w:rsidRPr="00041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282E13" w:rsidRPr="00282E13" w14:paraId="6275A5E7" w14:textId="77777777" w:rsidTr="0004126B">
        <w:tc>
          <w:tcPr>
            <w:tcW w:w="4390" w:type="dxa"/>
          </w:tcPr>
          <w:p w14:paraId="5CCF3454" w14:textId="5E8F27FF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0412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55" w:type="dxa"/>
          </w:tcPr>
          <w:p w14:paraId="141771CE" w14:textId="3F45F8B1" w:rsidR="00282E13" w:rsidRPr="0004126B" w:rsidRDefault="00B434DF" w:rsidP="00282E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="0004126B" w:rsidRPr="000412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dbradm@online.debryansk.ru</w:t>
              </w:r>
            </w:hyperlink>
          </w:p>
        </w:tc>
      </w:tr>
      <w:tr w:rsidR="00282E13" w:rsidRPr="00282E13" w14:paraId="11F2A88C" w14:textId="77777777" w:rsidTr="0004126B">
        <w:tc>
          <w:tcPr>
            <w:tcW w:w="4390" w:type="dxa"/>
          </w:tcPr>
          <w:p w14:paraId="2DE0CEB4" w14:textId="666FC59B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муниципальной услуги в МФЦ</w:t>
            </w:r>
          </w:p>
        </w:tc>
        <w:tc>
          <w:tcPr>
            <w:tcW w:w="4955" w:type="dxa"/>
          </w:tcPr>
          <w:p w14:paraId="2466AC74" w14:textId="4EEC5025" w:rsidR="00282E13" w:rsidRDefault="00955440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="00282E13">
              <w:rPr>
                <w:rFonts w:ascii="Times New Roman" w:hAnsi="Times New Roman" w:cs="Times New Roman"/>
                <w:sz w:val="28"/>
                <w:szCs w:val="28"/>
              </w:rPr>
              <w:t>предоставляется</w:t>
            </w:r>
          </w:p>
        </w:tc>
      </w:tr>
    </w:tbl>
    <w:p w14:paraId="74ABA7A5" w14:textId="77777777" w:rsidR="00282E13" w:rsidRPr="00282E13" w:rsidRDefault="00282E13" w:rsidP="00282E1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82E13" w:rsidRPr="00282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D6E"/>
    <w:rsid w:val="0004126B"/>
    <w:rsid w:val="00282E13"/>
    <w:rsid w:val="0047446E"/>
    <w:rsid w:val="007D6712"/>
    <w:rsid w:val="00955440"/>
    <w:rsid w:val="00B434DF"/>
    <w:rsid w:val="00E44D6E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3CEE2"/>
  <w15:chartTrackingRefBased/>
  <w15:docId w15:val="{932DF450-9EB9-428A-8FD4-EBC2BF02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2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bradm@online.debryansk.ru" TargetMode="External"/><Relationship Id="rId4" Type="http://schemas.openxmlformats.org/officeDocument/2006/relationships/hyperlink" Target="http://www.admdubrov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2020-11-11T08:49:00Z</dcterms:created>
  <dcterms:modified xsi:type="dcterms:W3CDTF">2020-11-18T06:13:00Z</dcterms:modified>
</cp:coreProperties>
</file>