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C6" w:rsidRDefault="00B536C6" w:rsidP="00B536C6">
      <w:pPr>
        <w:tabs>
          <w:tab w:val="num" w:pos="200"/>
        </w:tabs>
        <w:ind w:left="4536"/>
        <w:jc w:val="right"/>
        <w:outlineLvl w:val="0"/>
        <w:rPr>
          <w:b/>
          <w:i/>
        </w:rPr>
      </w:pPr>
      <w:r w:rsidRPr="00FE12E3">
        <w:rPr>
          <w:b/>
          <w:i/>
          <w:highlight w:val="yellow"/>
        </w:rPr>
        <w:t>ПРОЕКТ</w:t>
      </w:r>
    </w:p>
    <w:p w:rsidR="00AF3A8A" w:rsidRPr="00AF3A8A" w:rsidRDefault="00AF3A8A" w:rsidP="00B536C6">
      <w:pPr>
        <w:tabs>
          <w:tab w:val="num" w:pos="200"/>
        </w:tabs>
        <w:ind w:left="4536"/>
        <w:jc w:val="right"/>
        <w:outlineLvl w:val="0"/>
        <w:rPr>
          <w:b/>
          <w:i/>
          <w:iCs/>
          <w:color w:val="000000"/>
        </w:rPr>
      </w:pPr>
    </w:p>
    <w:p w:rsidR="00AF3A8A" w:rsidRPr="00EF4A48" w:rsidRDefault="00B536C6" w:rsidP="00BA5A11">
      <w:pPr>
        <w:tabs>
          <w:tab w:val="num" w:pos="200"/>
        </w:tabs>
        <w:outlineLvl w:val="0"/>
        <w:rPr>
          <w:i/>
          <w:iCs/>
          <w:color w:val="000000"/>
        </w:rPr>
      </w:pPr>
      <w:r w:rsidRPr="006E3FAF">
        <w:rPr>
          <w:sz w:val="28"/>
          <w:szCs w:val="28"/>
        </w:rPr>
        <w:t xml:space="preserve">                                        </w:t>
      </w:r>
      <w:r w:rsidR="00AF3A8A">
        <w:rPr>
          <w:sz w:val="28"/>
          <w:szCs w:val="28"/>
        </w:rPr>
        <w:t xml:space="preserve">                                </w:t>
      </w:r>
      <w:r w:rsidR="00AF3A8A">
        <w:rPr>
          <w:sz w:val="28"/>
          <w:szCs w:val="28"/>
        </w:rPr>
        <w:tab/>
      </w:r>
      <w:r w:rsidR="00AF3A8A">
        <w:rPr>
          <w:sz w:val="28"/>
          <w:szCs w:val="28"/>
        </w:rPr>
        <w:tab/>
      </w:r>
      <w:r w:rsidR="00AF3A8A">
        <w:rPr>
          <w:sz w:val="28"/>
          <w:szCs w:val="28"/>
        </w:rPr>
        <w:tab/>
      </w:r>
      <w:r w:rsidR="00AF3A8A">
        <w:rPr>
          <w:sz w:val="28"/>
          <w:szCs w:val="28"/>
        </w:rPr>
        <w:tab/>
        <w:t xml:space="preserve">    </w:t>
      </w:r>
      <w:r w:rsidR="00AF3A8A">
        <w:t xml:space="preserve">    </w:t>
      </w:r>
    </w:p>
    <w:p w:rsidR="00D0665E" w:rsidRPr="00D326CD" w:rsidRDefault="00D0665E" w:rsidP="00D0665E">
      <w:pPr>
        <w:pStyle w:val="ConsPlusTitle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bookmarkStart w:id="0" w:name="_GoBack"/>
      <w:r w:rsidRPr="00D326CD">
        <w:rPr>
          <w:rFonts w:ascii="Times New Roman" w:hAnsi="Times New Roman" w:cs="Times New Roman"/>
          <w:color w:val="000000"/>
          <w:sz w:val="32"/>
          <w:szCs w:val="28"/>
        </w:rPr>
        <w:t>Перечень индикаторов риска</w:t>
      </w:r>
    </w:p>
    <w:p w:rsidR="00D0665E" w:rsidRPr="00D0665E" w:rsidRDefault="00D0665E" w:rsidP="00D0665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65E">
        <w:rPr>
          <w:rFonts w:ascii="Times New Roman" w:hAnsi="Times New Roman" w:cs="Times New Roman"/>
          <w:color w:val="000000"/>
          <w:sz w:val="28"/>
          <w:szCs w:val="28"/>
        </w:rPr>
        <w:t>нарушения обязательных требований, используемых</w:t>
      </w:r>
      <w:r w:rsidRPr="00D06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принятии </w:t>
      </w:r>
    </w:p>
    <w:p w:rsidR="00D0665E" w:rsidRPr="00D0665E" w:rsidRDefault="00D0665E" w:rsidP="00D0665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6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 о проведении и выборе вида</w:t>
      </w:r>
      <w:r w:rsidRPr="00D06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6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внепланового контрольного (надзорного) мероприятия</w:t>
      </w:r>
      <w:r w:rsidRPr="00D06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665E">
        <w:rPr>
          <w:rFonts w:ascii="Times New Roman" w:hAnsi="Times New Roman" w:cs="Times New Roman"/>
          <w:color w:val="000000"/>
          <w:sz w:val="28"/>
          <w:szCs w:val="28"/>
        </w:rPr>
        <w:t xml:space="preserve">в сфере муниципального контроля </w:t>
      </w:r>
    </w:p>
    <w:p w:rsidR="00D0665E" w:rsidRPr="00D0665E" w:rsidRDefault="00D0665E" w:rsidP="00D0665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665E"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</w:t>
      </w:r>
    </w:p>
    <w:p w:rsidR="009D0006" w:rsidRPr="00D0665E" w:rsidRDefault="00D0665E" w:rsidP="00D066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665E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транспорте и в дорожном хозяйстве </w:t>
      </w:r>
      <w:r w:rsidR="009D0006" w:rsidRPr="00D0665E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Дубровского городского поселения Дубровского муниципального района </w:t>
      </w:r>
    </w:p>
    <w:p w:rsidR="009D0006" w:rsidRPr="00D0665E" w:rsidRDefault="009D0006" w:rsidP="009D0006">
      <w:pPr>
        <w:jc w:val="center"/>
        <w:rPr>
          <w:b/>
          <w:sz w:val="28"/>
          <w:szCs w:val="28"/>
        </w:rPr>
      </w:pPr>
      <w:r w:rsidRPr="00D0665E">
        <w:rPr>
          <w:b/>
          <w:sz w:val="28"/>
          <w:szCs w:val="28"/>
        </w:rPr>
        <w:t xml:space="preserve">Брянской области </w:t>
      </w:r>
    </w:p>
    <w:bookmarkEnd w:id="0"/>
    <w:p w:rsidR="00AF3A8A" w:rsidRPr="00D0665E" w:rsidRDefault="00AF3A8A" w:rsidP="009D0006">
      <w:pPr>
        <w:tabs>
          <w:tab w:val="left" w:pos="4536"/>
        </w:tabs>
        <w:ind w:right="142"/>
        <w:jc w:val="center"/>
        <w:rPr>
          <w:sz w:val="26"/>
        </w:rPr>
      </w:pPr>
    </w:p>
    <w:p w:rsidR="00AF3A8A" w:rsidRPr="006735A2" w:rsidRDefault="00AF3A8A" w:rsidP="00AF3A8A">
      <w:pPr>
        <w:jc w:val="both"/>
        <w:rPr>
          <w:b/>
          <w:sz w:val="28"/>
          <w:szCs w:val="28"/>
          <w:u w:val="single"/>
        </w:rPr>
      </w:pPr>
      <w:r w:rsidRPr="006735A2">
        <w:rPr>
          <w:b/>
          <w:sz w:val="28"/>
          <w:szCs w:val="28"/>
          <w:u w:val="single"/>
        </w:rPr>
        <w:t>В сфере дорожного хозяйства:</w:t>
      </w:r>
    </w:p>
    <w:p w:rsidR="00AF3A8A" w:rsidRDefault="00AF3A8A" w:rsidP="00AF3A8A">
      <w:pPr>
        <w:pStyle w:val="a7"/>
        <w:numPr>
          <w:ilvl w:val="0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 w:rsidRPr="006735A2">
        <w:rPr>
          <w:sz w:val="28"/>
          <w:szCs w:val="28"/>
        </w:rPr>
        <w:t xml:space="preserve">Поступление достоверной информации </w:t>
      </w:r>
      <w:r w:rsidRPr="006735A2">
        <w:rPr>
          <w:color w:val="000000"/>
          <w:sz w:val="28"/>
          <w:szCs w:val="28"/>
        </w:rPr>
        <w:t>об установленном факте несоответствия автомобильной дороги муниципального значения и (или) дорожного сооружения после проведения их строительства, реконструкции, капитального ремонта, ремонта и содержания, обязательным требованиям.</w:t>
      </w:r>
    </w:p>
    <w:p w:rsidR="00AF3A8A" w:rsidRPr="006735A2" w:rsidRDefault="00AF3A8A" w:rsidP="00AF3A8A">
      <w:pPr>
        <w:pStyle w:val="a7"/>
        <w:ind w:left="709" w:hanging="709"/>
        <w:jc w:val="both"/>
        <w:rPr>
          <w:color w:val="000000"/>
          <w:sz w:val="28"/>
          <w:szCs w:val="28"/>
        </w:rPr>
      </w:pPr>
    </w:p>
    <w:p w:rsidR="00AF3A8A" w:rsidRDefault="00AF3A8A" w:rsidP="00AF3A8A">
      <w:pPr>
        <w:numPr>
          <w:ilvl w:val="0"/>
          <w:numId w:val="2"/>
        </w:numPr>
        <w:ind w:left="709" w:hanging="709"/>
        <w:jc w:val="both"/>
        <w:rPr>
          <w:sz w:val="28"/>
          <w:szCs w:val="28"/>
        </w:rPr>
      </w:pPr>
      <w:r w:rsidRPr="006735A2">
        <w:rPr>
          <w:sz w:val="28"/>
          <w:szCs w:val="28"/>
        </w:rPr>
        <w:t>Поступление достоверной информации об увеличении числа дорожно-транспортных происшествий (по сравнению с аналогичным периодом прошлого года), произошедших по причине недостатков в содержании автомобильных дорог общего пользования муниципального значения.</w:t>
      </w:r>
    </w:p>
    <w:p w:rsidR="00AF3A8A" w:rsidRDefault="00AF3A8A" w:rsidP="00AF3A8A">
      <w:pPr>
        <w:pStyle w:val="a7"/>
        <w:ind w:left="709" w:hanging="709"/>
        <w:rPr>
          <w:sz w:val="28"/>
          <w:szCs w:val="28"/>
        </w:rPr>
      </w:pPr>
    </w:p>
    <w:p w:rsidR="00AF3A8A" w:rsidRDefault="00AF3A8A" w:rsidP="00AF3A8A">
      <w:pPr>
        <w:numPr>
          <w:ilvl w:val="0"/>
          <w:numId w:val="2"/>
        </w:numPr>
        <w:ind w:left="709" w:hanging="709"/>
        <w:jc w:val="both"/>
        <w:rPr>
          <w:sz w:val="28"/>
          <w:szCs w:val="28"/>
        </w:rPr>
      </w:pPr>
      <w:r w:rsidRPr="006735A2">
        <w:rPr>
          <w:sz w:val="28"/>
          <w:szCs w:val="28"/>
        </w:rPr>
        <w:t>Поступление достоверной информации о нарушении правил эксплуатации объектов дорожного сервиса, размещенных в полосах отвода и (или) придорожных полосах автомобильных дорог общего пользования муниципального значения.</w:t>
      </w:r>
    </w:p>
    <w:p w:rsidR="00AF3A8A" w:rsidRDefault="00AF3A8A" w:rsidP="00AF3A8A">
      <w:pPr>
        <w:pStyle w:val="a7"/>
        <w:ind w:left="709" w:hanging="709"/>
        <w:rPr>
          <w:sz w:val="28"/>
          <w:szCs w:val="28"/>
        </w:rPr>
      </w:pPr>
    </w:p>
    <w:p w:rsidR="00AF3A8A" w:rsidRPr="006735A2" w:rsidRDefault="00AF3A8A" w:rsidP="00AF3A8A">
      <w:pPr>
        <w:numPr>
          <w:ilvl w:val="0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 w:rsidRPr="006735A2">
        <w:rPr>
          <w:sz w:val="28"/>
          <w:szCs w:val="28"/>
        </w:rPr>
        <w:t>Поступление достоверной</w:t>
      </w:r>
      <w:r w:rsidRPr="006735A2">
        <w:rPr>
          <w:color w:val="000000"/>
          <w:sz w:val="28"/>
          <w:szCs w:val="28"/>
        </w:rPr>
        <w:t xml:space="preserve"> информации об установленном факте загрязнения и (или) повреждения автомобильных дорог и дорожных сооружений на них, в том числе элементов обустройства автомобильных дорог, полос отвода автомобильных дорог, придорожных полос автомобильных дорог муниципального значения.</w:t>
      </w:r>
    </w:p>
    <w:p w:rsidR="00AF3A8A" w:rsidRPr="006735A2" w:rsidRDefault="00AF3A8A" w:rsidP="00AF3A8A">
      <w:pPr>
        <w:ind w:left="851"/>
        <w:jc w:val="both"/>
        <w:rPr>
          <w:color w:val="000000"/>
          <w:sz w:val="28"/>
          <w:szCs w:val="28"/>
        </w:rPr>
      </w:pPr>
    </w:p>
    <w:p w:rsidR="00AF3A8A" w:rsidRPr="006735A2" w:rsidRDefault="00AF3A8A" w:rsidP="00AF3A8A">
      <w:pPr>
        <w:jc w:val="both"/>
        <w:rPr>
          <w:b/>
          <w:color w:val="000000"/>
          <w:sz w:val="28"/>
          <w:szCs w:val="28"/>
          <w:u w:val="single"/>
        </w:rPr>
      </w:pPr>
      <w:r w:rsidRPr="006735A2">
        <w:rPr>
          <w:b/>
          <w:color w:val="000000"/>
          <w:sz w:val="28"/>
          <w:szCs w:val="28"/>
          <w:u w:val="single"/>
        </w:rPr>
        <w:t>В сфере транспорта:</w:t>
      </w:r>
    </w:p>
    <w:p w:rsidR="00AF3A8A" w:rsidRPr="006735A2" w:rsidRDefault="00AF3A8A" w:rsidP="00AF3A8A">
      <w:pPr>
        <w:pStyle w:val="a7"/>
        <w:numPr>
          <w:ilvl w:val="0"/>
          <w:numId w:val="1"/>
        </w:numPr>
        <w:ind w:left="709" w:hanging="709"/>
        <w:jc w:val="both"/>
        <w:rPr>
          <w:color w:val="000000"/>
          <w:sz w:val="28"/>
          <w:szCs w:val="28"/>
        </w:rPr>
      </w:pPr>
      <w:r w:rsidRPr="006735A2">
        <w:rPr>
          <w:sz w:val="28"/>
          <w:szCs w:val="28"/>
        </w:rPr>
        <w:t>Поступление в орган муниципального контроля в течении года двух и более обращений</w:t>
      </w:r>
      <w:r>
        <w:rPr>
          <w:sz w:val="28"/>
          <w:szCs w:val="28"/>
        </w:rPr>
        <w:t xml:space="preserve"> о</w:t>
      </w:r>
      <w:r w:rsidRPr="006735A2">
        <w:rPr>
          <w:color w:val="000000"/>
          <w:sz w:val="28"/>
          <w:szCs w:val="28"/>
        </w:rPr>
        <w:t>б установленном факте нарушений обязательных требований</w:t>
      </w:r>
      <w:r>
        <w:rPr>
          <w:color w:val="000000"/>
          <w:sz w:val="28"/>
          <w:szCs w:val="28"/>
        </w:rPr>
        <w:t xml:space="preserve"> </w:t>
      </w:r>
      <w:r w:rsidRPr="006735A2">
        <w:rPr>
          <w:color w:val="000000"/>
          <w:sz w:val="28"/>
          <w:szCs w:val="28"/>
        </w:rPr>
        <w:t>в отношении муниципальных перевозок</w:t>
      </w:r>
      <w:r>
        <w:rPr>
          <w:color w:val="000000"/>
          <w:sz w:val="28"/>
          <w:szCs w:val="28"/>
        </w:rPr>
        <w:t xml:space="preserve"> (несоблюдение расписания движения транспорта общего пользования по внутримуниципальным маршрутам р</w:t>
      </w:r>
      <w:r w:rsidRPr="006735A2">
        <w:rPr>
          <w:color w:val="000000"/>
          <w:sz w:val="28"/>
          <w:szCs w:val="28"/>
        </w:rPr>
        <w:t>егулярных перевозок</w:t>
      </w:r>
      <w:r>
        <w:rPr>
          <w:color w:val="000000"/>
          <w:sz w:val="28"/>
          <w:szCs w:val="28"/>
        </w:rPr>
        <w:t>)</w:t>
      </w:r>
      <w:r w:rsidRPr="006735A2">
        <w:rPr>
          <w:color w:val="000000"/>
          <w:sz w:val="28"/>
          <w:szCs w:val="28"/>
        </w:rPr>
        <w:t>.</w:t>
      </w:r>
    </w:p>
    <w:p w:rsidR="00AF3A8A" w:rsidRDefault="00AF3A8A" w:rsidP="00AF3A8A">
      <w:pPr>
        <w:pStyle w:val="a7"/>
        <w:jc w:val="both"/>
        <w:rPr>
          <w:sz w:val="28"/>
          <w:szCs w:val="28"/>
        </w:rPr>
      </w:pPr>
    </w:p>
    <w:p w:rsidR="00B536C6" w:rsidRDefault="00AF3A8A" w:rsidP="00D0665E">
      <w:pPr>
        <w:ind w:firstLine="709"/>
        <w:jc w:val="both"/>
        <w:rPr>
          <w:sz w:val="28"/>
          <w:szCs w:val="28"/>
        </w:rPr>
      </w:pPr>
      <w:r w:rsidRPr="00F04788">
        <w:rPr>
          <w:sz w:val="28"/>
          <w:szCs w:val="28"/>
        </w:rPr>
        <w:t xml:space="preserve">Выявление индикаторов риска нарушения обязательных требований осуществляется </w:t>
      </w:r>
      <w:r w:rsidRPr="001039A6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 w:rsidRPr="001039A6">
        <w:rPr>
          <w:sz w:val="28"/>
          <w:szCs w:val="28"/>
        </w:rPr>
        <w:t xml:space="preserve"> муниципального контроля </w:t>
      </w:r>
      <w:r w:rsidRPr="00C10F5A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F04788">
        <w:rPr>
          <w:sz w:val="28"/>
          <w:szCs w:val="28"/>
        </w:rPr>
        <w:t xml:space="preserve"> без взаимодействия с контролируемыми лицами на основе сведений</w:t>
      </w:r>
      <w:r>
        <w:rPr>
          <w:sz w:val="28"/>
          <w:szCs w:val="28"/>
        </w:rPr>
        <w:t xml:space="preserve"> </w:t>
      </w:r>
      <w:r w:rsidRPr="00F04788">
        <w:rPr>
          <w:sz w:val="28"/>
          <w:szCs w:val="28"/>
        </w:rPr>
        <w:t>о контролируемых лицах, полученных из любых достоверных источников,</w:t>
      </w:r>
      <w:r>
        <w:rPr>
          <w:sz w:val="28"/>
          <w:szCs w:val="28"/>
        </w:rPr>
        <w:t xml:space="preserve"> </w:t>
      </w:r>
      <w:r w:rsidRPr="00F04788">
        <w:rPr>
          <w:sz w:val="28"/>
          <w:szCs w:val="28"/>
        </w:rPr>
        <w:t>в том числе при проведении профилактических мероприятий, контрольных мероприятий, обращений юридических и физических лиц, а также из информационных систем.</w:t>
      </w:r>
      <w:r w:rsidR="00BA5A11" w:rsidRPr="00C10F5A">
        <w:rPr>
          <w:sz w:val="28"/>
          <w:szCs w:val="28"/>
        </w:rPr>
        <w:t xml:space="preserve"> </w:t>
      </w:r>
    </w:p>
    <w:sectPr w:rsidR="00B536C6" w:rsidSect="00BA5A11">
      <w:headerReference w:type="even" r:id="rId7"/>
      <w:headerReference w:type="default" r:id="rId8"/>
      <w:pgSz w:w="11906" w:h="16838"/>
      <w:pgMar w:top="567" w:right="567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8E3" w:rsidRDefault="00E608E3">
      <w:r>
        <w:separator/>
      </w:r>
    </w:p>
  </w:endnote>
  <w:endnote w:type="continuationSeparator" w:id="0">
    <w:p w:rsidR="00E608E3" w:rsidRDefault="00E6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8E3" w:rsidRDefault="00E608E3">
      <w:r>
        <w:separator/>
      </w:r>
    </w:p>
  </w:footnote>
  <w:footnote w:type="continuationSeparator" w:id="0">
    <w:p w:rsidR="00E608E3" w:rsidRDefault="00E60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AF3A8A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E90F25" w:rsidRDefault="00E608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AF3A8A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0665E">
      <w:rPr>
        <w:rStyle w:val="a5"/>
        <w:noProof/>
      </w:rPr>
      <w:t>2</w:t>
    </w:r>
    <w:r>
      <w:rPr>
        <w:rStyle w:val="a5"/>
      </w:rPr>
      <w:fldChar w:fldCharType="end"/>
    </w:r>
  </w:p>
  <w:p w:rsidR="00E90F25" w:rsidRDefault="00E608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671"/>
    <w:multiLevelType w:val="hybridMultilevel"/>
    <w:tmpl w:val="1BC6E054"/>
    <w:lvl w:ilvl="0" w:tplc="7FA09510">
      <w:start w:val="1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57192156"/>
    <w:multiLevelType w:val="hybridMultilevel"/>
    <w:tmpl w:val="F71A3D72"/>
    <w:lvl w:ilvl="0" w:tplc="7FA0951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C6"/>
    <w:rsid w:val="000145A8"/>
    <w:rsid w:val="009D0006"/>
    <w:rsid w:val="00A83BC2"/>
    <w:rsid w:val="00AF3A8A"/>
    <w:rsid w:val="00B536C6"/>
    <w:rsid w:val="00BA5A11"/>
    <w:rsid w:val="00CA2238"/>
    <w:rsid w:val="00D0665E"/>
    <w:rsid w:val="00D81A1F"/>
    <w:rsid w:val="00E35212"/>
    <w:rsid w:val="00E608E3"/>
    <w:rsid w:val="00F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8BA3"/>
  <w15:chartTrackingRefBased/>
  <w15:docId w15:val="{12FEE33A-D964-4F07-AAB4-925033C3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6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36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B536C6"/>
  </w:style>
  <w:style w:type="paragraph" w:styleId="a6">
    <w:name w:val="Normal (Web)"/>
    <w:basedOn w:val="a"/>
    <w:uiPriority w:val="99"/>
    <w:unhideWhenUsed/>
    <w:rsid w:val="00B536C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B536C6"/>
    <w:pPr>
      <w:ind w:left="720"/>
      <w:contextualSpacing/>
    </w:pPr>
  </w:style>
  <w:style w:type="paragraph" w:customStyle="1" w:styleId="ConsPlusTitle">
    <w:name w:val="ConsPlusTitle"/>
    <w:rsid w:val="00D0665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2022-05-11T07:44:00Z</dcterms:created>
  <dcterms:modified xsi:type="dcterms:W3CDTF">2022-06-10T12:22:00Z</dcterms:modified>
</cp:coreProperties>
</file>