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A54" w:rsidRPr="00453927" w:rsidRDefault="009A5A54" w:rsidP="009A5A54">
      <w:pPr>
        <w:pStyle w:val="ConsPlusNormal"/>
        <w:tabs>
          <w:tab w:val="left" w:pos="-1701"/>
        </w:tabs>
        <w:ind w:left="5954"/>
        <w:contextualSpacing/>
        <w:rPr>
          <w:rFonts w:ascii="Times New Roman" w:hAnsi="Times New Roman" w:cs="Times New Roman"/>
          <w:sz w:val="24"/>
          <w:szCs w:val="24"/>
        </w:rPr>
      </w:pPr>
      <w:r w:rsidRPr="00453927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A5A54" w:rsidRPr="00453927" w:rsidRDefault="009A5A54" w:rsidP="009A5A54">
      <w:pPr>
        <w:pStyle w:val="ConsPlusNormal"/>
        <w:tabs>
          <w:tab w:val="left" w:pos="-1701"/>
        </w:tabs>
        <w:ind w:left="5954"/>
        <w:contextualSpacing/>
        <w:rPr>
          <w:rFonts w:ascii="Times New Roman" w:hAnsi="Times New Roman" w:cs="Times New Roman"/>
          <w:sz w:val="24"/>
          <w:szCs w:val="24"/>
        </w:rPr>
      </w:pPr>
      <w:r w:rsidRPr="00453927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35D9D" w:rsidRPr="00453927" w:rsidRDefault="002E2D79" w:rsidP="002E2D79">
      <w:pPr>
        <w:tabs>
          <w:tab w:val="left" w:pos="286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3927">
        <w:rPr>
          <w:sz w:val="24"/>
          <w:szCs w:val="24"/>
        </w:rPr>
        <w:t xml:space="preserve">                                                                              </w:t>
      </w:r>
      <w:r w:rsidR="00D35D9D" w:rsidRPr="00453927">
        <w:rPr>
          <w:sz w:val="24"/>
          <w:szCs w:val="24"/>
        </w:rPr>
        <w:t>«</w:t>
      </w:r>
      <w:r w:rsidR="00D35D9D" w:rsidRPr="00453927">
        <w:rPr>
          <w:rFonts w:ascii="Times New Roman" w:hAnsi="Times New Roman" w:cs="Times New Roman"/>
          <w:sz w:val="24"/>
          <w:szCs w:val="24"/>
        </w:rPr>
        <w:t>Реализация отдельных</w:t>
      </w:r>
    </w:p>
    <w:p w:rsidR="002E2D79" w:rsidRPr="00453927" w:rsidRDefault="002E2D79" w:rsidP="002E2D79">
      <w:pPr>
        <w:tabs>
          <w:tab w:val="left" w:pos="286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39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D35D9D" w:rsidRPr="00453927">
        <w:rPr>
          <w:rFonts w:ascii="Times New Roman" w:hAnsi="Times New Roman" w:cs="Times New Roman"/>
          <w:sz w:val="24"/>
          <w:szCs w:val="24"/>
        </w:rPr>
        <w:t>полномочий Дубровского</w:t>
      </w:r>
    </w:p>
    <w:p w:rsidR="002E2D79" w:rsidRPr="00453927" w:rsidRDefault="002E2D79" w:rsidP="002E2D79">
      <w:pPr>
        <w:tabs>
          <w:tab w:val="left" w:pos="286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39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D35D9D" w:rsidRPr="00453927">
        <w:rPr>
          <w:rFonts w:ascii="Times New Roman" w:hAnsi="Times New Roman" w:cs="Times New Roman"/>
          <w:sz w:val="24"/>
          <w:szCs w:val="24"/>
        </w:rPr>
        <w:t xml:space="preserve"> </w:t>
      </w:r>
      <w:r w:rsidRPr="0045392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35D9D" w:rsidRPr="00453927">
        <w:rPr>
          <w:rFonts w:ascii="Times New Roman" w:hAnsi="Times New Roman" w:cs="Times New Roman"/>
          <w:sz w:val="24"/>
          <w:szCs w:val="24"/>
        </w:rPr>
        <w:t>муниципального</w:t>
      </w:r>
      <w:r w:rsidRPr="00453927">
        <w:rPr>
          <w:rFonts w:ascii="Times New Roman" w:hAnsi="Times New Roman" w:cs="Times New Roman"/>
          <w:sz w:val="24"/>
          <w:szCs w:val="24"/>
        </w:rPr>
        <w:t xml:space="preserve"> </w:t>
      </w:r>
      <w:r w:rsidR="00D35D9D" w:rsidRPr="00453927">
        <w:rPr>
          <w:rFonts w:ascii="Times New Roman" w:hAnsi="Times New Roman" w:cs="Times New Roman"/>
          <w:sz w:val="24"/>
          <w:szCs w:val="24"/>
        </w:rPr>
        <w:t>района</w:t>
      </w:r>
    </w:p>
    <w:p w:rsidR="002E2D79" w:rsidRPr="00453927" w:rsidRDefault="002E2D79" w:rsidP="002E2D79">
      <w:pPr>
        <w:tabs>
          <w:tab w:val="left" w:pos="286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39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D35D9D" w:rsidRPr="00453927">
        <w:rPr>
          <w:rFonts w:ascii="Times New Roman" w:hAnsi="Times New Roman" w:cs="Times New Roman"/>
          <w:sz w:val="24"/>
          <w:szCs w:val="24"/>
        </w:rPr>
        <w:t xml:space="preserve"> </w:t>
      </w:r>
      <w:r w:rsidRPr="00453927">
        <w:rPr>
          <w:rFonts w:ascii="Times New Roman" w:hAnsi="Times New Roman" w:cs="Times New Roman"/>
          <w:sz w:val="24"/>
          <w:szCs w:val="24"/>
        </w:rPr>
        <w:t xml:space="preserve">  </w:t>
      </w:r>
      <w:r w:rsidR="00D35D9D" w:rsidRPr="00453927">
        <w:rPr>
          <w:rFonts w:ascii="Times New Roman" w:hAnsi="Times New Roman" w:cs="Times New Roman"/>
          <w:sz w:val="24"/>
          <w:szCs w:val="24"/>
        </w:rPr>
        <w:t xml:space="preserve">Брянской области  </w:t>
      </w:r>
    </w:p>
    <w:p w:rsidR="00D35D9D" w:rsidRPr="00453927" w:rsidRDefault="002E2D79" w:rsidP="002E2D79">
      <w:pPr>
        <w:tabs>
          <w:tab w:val="left" w:pos="286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39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D35D9D" w:rsidRPr="00453927">
        <w:rPr>
          <w:rFonts w:ascii="Times New Roman" w:hAnsi="Times New Roman" w:cs="Times New Roman"/>
          <w:sz w:val="24"/>
          <w:szCs w:val="24"/>
        </w:rPr>
        <w:t>(202</w:t>
      </w:r>
      <w:r w:rsidR="00BB50CF">
        <w:rPr>
          <w:rFonts w:ascii="Times New Roman" w:hAnsi="Times New Roman" w:cs="Times New Roman"/>
          <w:sz w:val="24"/>
          <w:szCs w:val="24"/>
        </w:rPr>
        <w:t>5</w:t>
      </w:r>
      <w:r w:rsidR="00D35D9D" w:rsidRPr="00453927">
        <w:rPr>
          <w:rFonts w:ascii="Times New Roman" w:hAnsi="Times New Roman" w:cs="Times New Roman"/>
          <w:sz w:val="24"/>
          <w:szCs w:val="24"/>
        </w:rPr>
        <w:t>-202</w:t>
      </w:r>
      <w:r w:rsidR="00BB50CF">
        <w:rPr>
          <w:rFonts w:ascii="Times New Roman" w:hAnsi="Times New Roman" w:cs="Times New Roman"/>
          <w:sz w:val="24"/>
          <w:szCs w:val="24"/>
        </w:rPr>
        <w:t>7</w:t>
      </w:r>
      <w:r w:rsidR="00D35D9D" w:rsidRPr="00453927">
        <w:rPr>
          <w:rFonts w:ascii="Times New Roman" w:hAnsi="Times New Roman" w:cs="Times New Roman"/>
          <w:sz w:val="24"/>
          <w:szCs w:val="24"/>
        </w:rPr>
        <w:t xml:space="preserve"> годы)»</w:t>
      </w:r>
    </w:p>
    <w:p w:rsidR="009A5A54" w:rsidRPr="00453927" w:rsidRDefault="009A5A54" w:rsidP="009A5A5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53927">
        <w:rPr>
          <w:rFonts w:ascii="Times New Roman" w:hAnsi="Times New Roman" w:cs="Times New Roman"/>
          <w:sz w:val="24"/>
          <w:szCs w:val="24"/>
          <w:lang w:eastAsia="ru-RU"/>
        </w:rPr>
        <w:t>Описание мер правового регулирования, направленных на достижение целей и решение задач муниципальной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2"/>
        <w:gridCol w:w="2159"/>
        <w:gridCol w:w="2767"/>
        <w:gridCol w:w="1889"/>
        <w:gridCol w:w="1887"/>
      </w:tblGrid>
      <w:tr w:rsidR="009A5A54" w:rsidRPr="00453927" w:rsidTr="00F260AE">
        <w:tc>
          <w:tcPr>
            <w:tcW w:w="642" w:type="dxa"/>
            <w:vAlign w:val="center"/>
          </w:tcPr>
          <w:p w:rsidR="009A5A54" w:rsidRPr="00453927" w:rsidRDefault="009A5A54" w:rsidP="006F0C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2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59" w:type="dxa"/>
            <w:vAlign w:val="center"/>
          </w:tcPr>
          <w:p w:rsidR="009A5A54" w:rsidRPr="00453927" w:rsidRDefault="009A5A54" w:rsidP="006F0C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27">
              <w:rPr>
                <w:rFonts w:ascii="Times New Roman" w:hAnsi="Times New Roman" w:cs="Times New Roman"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2767" w:type="dxa"/>
            <w:vAlign w:val="center"/>
          </w:tcPr>
          <w:p w:rsidR="009A5A54" w:rsidRPr="00453927" w:rsidRDefault="009A5A54" w:rsidP="006F0C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27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1889" w:type="dxa"/>
            <w:vAlign w:val="center"/>
          </w:tcPr>
          <w:p w:rsidR="009A5A54" w:rsidRPr="00453927" w:rsidRDefault="009A5A54" w:rsidP="006F0C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2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1887" w:type="dxa"/>
            <w:vAlign w:val="center"/>
          </w:tcPr>
          <w:p w:rsidR="009A5A54" w:rsidRPr="00453927" w:rsidRDefault="009A5A54" w:rsidP="006F0C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27">
              <w:rPr>
                <w:rFonts w:ascii="Times New Roman" w:hAnsi="Times New Roman" w:cs="Times New Roman"/>
                <w:sz w:val="24"/>
                <w:szCs w:val="24"/>
              </w:rPr>
              <w:t>Ожидаемый срок принятия</w:t>
            </w:r>
          </w:p>
        </w:tc>
      </w:tr>
      <w:tr w:rsidR="001F5CB9" w:rsidRPr="00453927" w:rsidTr="00F260AE">
        <w:trPr>
          <w:trHeight w:val="1213"/>
        </w:trPr>
        <w:tc>
          <w:tcPr>
            <w:tcW w:w="642" w:type="dxa"/>
            <w:vAlign w:val="center"/>
          </w:tcPr>
          <w:p w:rsidR="001F5CB9" w:rsidRPr="00453927" w:rsidRDefault="007B36D1" w:rsidP="006F0C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vAlign w:val="center"/>
          </w:tcPr>
          <w:p w:rsidR="001F5CB9" w:rsidRPr="00453927" w:rsidRDefault="001F5CB9" w:rsidP="001F5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27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 w:rsidR="00453927">
              <w:rPr>
                <w:rFonts w:ascii="Times New Roman" w:hAnsi="Times New Roman" w:cs="Times New Roman"/>
                <w:sz w:val="24"/>
                <w:szCs w:val="24"/>
              </w:rPr>
              <w:t>ый закон от 06.10.2003 № 131-ФЗ</w:t>
            </w:r>
          </w:p>
        </w:tc>
        <w:tc>
          <w:tcPr>
            <w:tcW w:w="2767" w:type="dxa"/>
            <w:vAlign w:val="center"/>
          </w:tcPr>
          <w:p w:rsidR="001F5CB9" w:rsidRPr="00453927" w:rsidRDefault="001F5CB9" w:rsidP="001F5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27">
              <w:rPr>
                <w:rFonts w:ascii="Times New Roman" w:hAnsi="Times New Roman" w:cs="Times New Roman"/>
                <w:sz w:val="24"/>
                <w:szCs w:val="24"/>
              </w:rPr>
              <w:t xml:space="preserve">«Об общих принципах организации органов местного самоуправления в Российской Федерации» </w:t>
            </w:r>
          </w:p>
        </w:tc>
        <w:tc>
          <w:tcPr>
            <w:tcW w:w="1889" w:type="dxa"/>
            <w:vAlign w:val="center"/>
          </w:tcPr>
          <w:p w:rsidR="001F5CB9" w:rsidRPr="00453927" w:rsidRDefault="001F5CB9" w:rsidP="006F0C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1F5CB9" w:rsidRPr="00453927" w:rsidRDefault="001F5CB9" w:rsidP="006F0C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3E5" w:rsidRPr="00453927" w:rsidTr="00F260AE">
        <w:trPr>
          <w:trHeight w:val="1213"/>
        </w:trPr>
        <w:tc>
          <w:tcPr>
            <w:tcW w:w="642" w:type="dxa"/>
            <w:vAlign w:val="center"/>
          </w:tcPr>
          <w:p w:rsidR="00AF43E5" w:rsidRPr="00453927" w:rsidRDefault="00AF43E5" w:rsidP="00AF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9" w:type="dxa"/>
            <w:vAlign w:val="center"/>
          </w:tcPr>
          <w:p w:rsidR="00AF43E5" w:rsidRPr="00453927" w:rsidRDefault="00AF43E5" w:rsidP="00AF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2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21.12.2001 N 178-ФЗ</w:t>
            </w:r>
          </w:p>
          <w:p w:rsidR="00AF43E5" w:rsidRPr="00453927" w:rsidRDefault="00AF43E5" w:rsidP="00AF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3E5" w:rsidRPr="00453927" w:rsidRDefault="00AF43E5" w:rsidP="00AF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vAlign w:val="center"/>
          </w:tcPr>
          <w:p w:rsidR="00AF43E5" w:rsidRPr="00453927" w:rsidRDefault="00AF43E5" w:rsidP="00AF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27">
              <w:rPr>
                <w:rFonts w:ascii="Times New Roman" w:hAnsi="Times New Roman" w:cs="Times New Roman"/>
                <w:sz w:val="24"/>
                <w:szCs w:val="24"/>
              </w:rPr>
              <w:t>"О приватизации государственного и муниципального имущества"</w:t>
            </w:r>
          </w:p>
        </w:tc>
        <w:tc>
          <w:tcPr>
            <w:tcW w:w="1889" w:type="dxa"/>
            <w:vAlign w:val="center"/>
          </w:tcPr>
          <w:p w:rsidR="00AF43E5" w:rsidRPr="00453927" w:rsidRDefault="00AF43E5" w:rsidP="00AF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AF43E5" w:rsidRPr="00453927" w:rsidRDefault="00AF43E5" w:rsidP="00AF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3E5" w:rsidRPr="00453927" w:rsidTr="00F260AE">
        <w:trPr>
          <w:trHeight w:val="1213"/>
        </w:trPr>
        <w:tc>
          <w:tcPr>
            <w:tcW w:w="642" w:type="dxa"/>
            <w:vAlign w:val="center"/>
          </w:tcPr>
          <w:p w:rsidR="00AF43E5" w:rsidRPr="00453927" w:rsidRDefault="00AF43E5" w:rsidP="00AF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9" w:type="dxa"/>
            <w:vAlign w:val="center"/>
          </w:tcPr>
          <w:p w:rsidR="00AF43E5" w:rsidRPr="00453927" w:rsidRDefault="00AF43E5" w:rsidP="00AF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2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27.07.2010 N 210-ФЗ</w:t>
            </w:r>
          </w:p>
          <w:p w:rsidR="00AF43E5" w:rsidRPr="00453927" w:rsidRDefault="00AF43E5" w:rsidP="00AF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vAlign w:val="center"/>
          </w:tcPr>
          <w:p w:rsidR="00AF43E5" w:rsidRPr="00453927" w:rsidRDefault="00AF43E5" w:rsidP="00AF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27">
              <w:rPr>
                <w:rFonts w:ascii="Times New Roman" w:hAnsi="Times New Roman" w:cs="Times New Roman"/>
                <w:sz w:val="24"/>
                <w:szCs w:val="24"/>
              </w:rPr>
              <w:t>"Об организации предоставления государственных и муниципальных услуг»</w:t>
            </w:r>
          </w:p>
        </w:tc>
        <w:tc>
          <w:tcPr>
            <w:tcW w:w="1889" w:type="dxa"/>
            <w:vAlign w:val="center"/>
          </w:tcPr>
          <w:p w:rsidR="00AF43E5" w:rsidRPr="00453927" w:rsidRDefault="00AF43E5" w:rsidP="00AF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87" w:type="dxa"/>
            <w:vAlign w:val="center"/>
          </w:tcPr>
          <w:p w:rsidR="00AF43E5" w:rsidRPr="00453927" w:rsidRDefault="00AF43E5" w:rsidP="00AF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3E5" w:rsidRPr="00453927" w:rsidTr="00F260AE">
        <w:trPr>
          <w:trHeight w:val="1213"/>
        </w:trPr>
        <w:tc>
          <w:tcPr>
            <w:tcW w:w="642" w:type="dxa"/>
            <w:vAlign w:val="center"/>
          </w:tcPr>
          <w:p w:rsidR="00AF43E5" w:rsidRPr="00453927" w:rsidRDefault="00AF43E5" w:rsidP="00AF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9" w:type="dxa"/>
            <w:vAlign w:val="center"/>
          </w:tcPr>
          <w:p w:rsidR="00AF43E5" w:rsidRPr="00453927" w:rsidRDefault="00AF43E5" w:rsidP="00AF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2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26.12.2008 N 294-ФЗ</w:t>
            </w:r>
          </w:p>
          <w:p w:rsidR="00AF43E5" w:rsidRPr="00453927" w:rsidRDefault="00AF43E5" w:rsidP="00AF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vAlign w:val="center"/>
          </w:tcPr>
          <w:p w:rsidR="00AF43E5" w:rsidRPr="00453927" w:rsidRDefault="00AF43E5" w:rsidP="00AF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27">
              <w:rPr>
                <w:rFonts w:ascii="Times New Roman" w:hAnsi="Times New Roman" w:cs="Times New Roman"/>
                <w:sz w:val="24"/>
                <w:szCs w:val="24"/>
              </w:rPr>
              <w:t>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</w:p>
        </w:tc>
        <w:tc>
          <w:tcPr>
            <w:tcW w:w="1889" w:type="dxa"/>
            <w:vAlign w:val="center"/>
          </w:tcPr>
          <w:p w:rsidR="00AF43E5" w:rsidRPr="00453927" w:rsidRDefault="00AF43E5" w:rsidP="00AF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AF43E5" w:rsidRPr="00453927" w:rsidRDefault="00AF43E5" w:rsidP="00AF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3E5" w:rsidRPr="00453927" w:rsidTr="00F260AE">
        <w:trPr>
          <w:trHeight w:val="1213"/>
        </w:trPr>
        <w:tc>
          <w:tcPr>
            <w:tcW w:w="642" w:type="dxa"/>
            <w:vAlign w:val="center"/>
          </w:tcPr>
          <w:p w:rsidR="00AF43E5" w:rsidRPr="00453927" w:rsidRDefault="00AF43E5" w:rsidP="00AF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9" w:type="dxa"/>
            <w:vAlign w:val="center"/>
          </w:tcPr>
          <w:p w:rsidR="00AF43E5" w:rsidRPr="00453927" w:rsidRDefault="00AF43E5" w:rsidP="00AF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2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23.11.2009 № 261-ФЗ</w:t>
            </w:r>
          </w:p>
        </w:tc>
        <w:tc>
          <w:tcPr>
            <w:tcW w:w="2767" w:type="dxa"/>
            <w:vAlign w:val="center"/>
          </w:tcPr>
          <w:p w:rsidR="00AF43E5" w:rsidRPr="00453927" w:rsidRDefault="00AF43E5" w:rsidP="00AF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27">
              <w:rPr>
                <w:rFonts w:ascii="Times New Roman" w:hAnsi="Times New Roman" w:cs="Times New Roman"/>
                <w:sz w:val="24"/>
                <w:szCs w:val="24"/>
              </w:rPr>
              <w:t>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  <w:tc>
          <w:tcPr>
            <w:tcW w:w="1889" w:type="dxa"/>
            <w:vAlign w:val="center"/>
          </w:tcPr>
          <w:p w:rsidR="00AF43E5" w:rsidRPr="00453927" w:rsidRDefault="00AF43E5" w:rsidP="00AF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27">
              <w:rPr>
                <w:rFonts w:ascii="Times New Roman" w:hAnsi="Times New Roman" w:cs="Times New Roman"/>
                <w:sz w:val="24"/>
                <w:szCs w:val="24"/>
              </w:rPr>
              <w:t>бюджетные, казенные учреждения</w:t>
            </w:r>
          </w:p>
        </w:tc>
        <w:tc>
          <w:tcPr>
            <w:tcW w:w="1887" w:type="dxa"/>
            <w:vAlign w:val="center"/>
          </w:tcPr>
          <w:p w:rsidR="00AF43E5" w:rsidRPr="00453927" w:rsidRDefault="00AF43E5" w:rsidP="00AF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2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AF43E5" w:rsidRPr="00453927" w:rsidTr="00F260AE">
        <w:tc>
          <w:tcPr>
            <w:tcW w:w="642" w:type="dxa"/>
            <w:vAlign w:val="center"/>
          </w:tcPr>
          <w:p w:rsidR="00AF43E5" w:rsidRPr="00453927" w:rsidRDefault="00AF43E5" w:rsidP="00AF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9" w:type="dxa"/>
            <w:vAlign w:val="center"/>
          </w:tcPr>
          <w:p w:rsidR="00AF43E5" w:rsidRPr="00453927" w:rsidRDefault="00AF43E5" w:rsidP="00AF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27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Гражданский  </w:t>
            </w:r>
            <w:hyperlink r:id="rId5" w:history="1">
              <w:r w:rsidRPr="00453927">
                <w:rPr>
                  <w:rFonts w:ascii="Times New Roman" w:hAnsi="Times New Roman" w:cs="Times New Roman"/>
                  <w:sz w:val="24"/>
                  <w:szCs w:val="24"/>
                </w:rPr>
                <w:t>кодекс</w:t>
              </w:r>
            </w:hyperlink>
            <w:r w:rsidRPr="00453927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2767" w:type="dxa"/>
            <w:vAlign w:val="center"/>
          </w:tcPr>
          <w:p w:rsidR="00AF43E5" w:rsidRPr="00453927" w:rsidRDefault="00AF43E5" w:rsidP="00AF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:rsidR="00AF43E5" w:rsidRPr="00453927" w:rsidRDefault="00AF43E5" w:rsidP="00AF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AF43E5" w:rsidRPr="00453927" w:rsidRDefault="00AF43E5" w:rsidP="00AF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3E5" w:rsidRPr="00453927" w:rsidTr="00F260AE">
        <w:tc>
          <w:tcPr>
            <w:tcW w:w="642" w:type="dxa"/>
            <w:vAlign w:val="center"/>
          </w:tcPr>
          <w:p w:rsidR="00AF43E5" w:rsidRPr="00453927" w:rsidRDefault="00AF43E5" w:rsidP="00AF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9" w:type="dxa"/>
            <w:vAlign w:val="center"/>
          </w:tcPr>
          <w:p w:rsidR="00AF43E5" w:rsidRPr="00453927" w:rsidRDefault="00AF43E5" w:rsidP="00AF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27">
              <w:rPr>
                <w:rFonts w:ascii="Times New Roman" w:hAnsi="Times New Roman" w:cs="Times New Roman"/>
                <w:sz w:val="24"/>
                <w:szCs w:val="24"/>
              </w:rPr>
              <w:t>Трудовой кодекс Российской Федерации</w:t>
            </w:r>
          </w:p>
        </w:tc>
        <w:tc>
          <w:tcPr>
            <w:tcW w:w="2767" w:type="dxa"/>
            <w:vAlign w:val="center"/>
          </w:tcPr>
          <w:p w:rsidR="00AF43E5" w:rsidRPr="00453927" w:rsidRDefault="00AF43E5" w:rsidP="00AF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:rsidR="00AF43E5" w:rsidRPr="00453927" w:rsidRDefault="00AF43E5" w:rsidP="00AF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AF43E5" w:rsidRPr="00453927" w:rsidRDefault="00AF43E5" w:rsidP="00AF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3E5" w:rsidRPr="00453927" w:rsidTr="00F260AE">
        <w:tc>
          <w:tcPr>
            <w:tcW w:w="642" w:type="dxa"/>
            <w:vAlign w:val="center"/>
          </w:tcPr>
          <w:p w:rsidR="00AF43E5" w:rsidRPr="00453927" w:rsidRDefault="00AF43E5" w:rsidP="00AF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9" w:type="dxa"/>
            <w:vAlign w:val="center"/>
          </w:tcPr>
          <w:p w:rsidR="00AF43E5" w:rsidRPr="00453927" w:rsidRDefault="00AF43E5" w:rsidP="00AF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27">
              <w:rPr>
                <w:rFonts w:ascii="Times New Roman" w:hAnsi="Times New Roman" w:cs="Times New Roman"/>
                <w:sz w:val="24"/>
                <w:szCs w:val="24"/>
              </w:rPr>
              <w:t>Земельный кодекс Российской Федерации</w:t>
            </w:r>
          </w:p>
        </w:tc>
        <w:tc>
          <w:tcPr>
            <w:tcW w:w="2767" w:type="dxa"/>
            <w:vAlign w:val="center"/>
          </w:tcPr>
          <w:p w:rsidR="00AF43E5" w:rsidRPr="00453927" w:rsidRDefault="00AF43E5" w:rsidP="00AF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:rsidR="00AF43E5" w:rsidRPr="00453927" w:rsidRDefault="00AF43E5" w:rsidP="00AF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AF43E5" w:rsidRPr="00453927" w:rsidRDefault="00AF43E5" w:rsidP="00AF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3E5" w:rsidRPr="00453927" w:rsidTr="00F260AE">
        <w:tc>
          <w:tcPr>
            <w:tcW w:w="642" w:type="dxa"/>
            <w:vAlign w:val="center"/>
          </w:tcPr>
          <w:p w:rsidR="00AF43E5" w:rsidRPr="00453927" w:rsidRDefault="00AF43E5" w:rsidP="00AF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9" w:type="dxa"/>
            <w:vAlign w:val="center"/>
          </w:tcPr>
          <w:p w:rsidR="00AF43E5" w:rsidRPr="00453927" w:rsidRDefault="00BB50CF" w:rsidP="00AF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F43E5" w:rsidRPr="00453927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Закон</w:t>
              </w:r>
            </w:hyperlink>
            <w:r w:rsidR="00453927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="00AF43E5" w:rsidRPr="00453927">
              <w:rPr>
                <w:rFonts w:ascii="Times New Roman" w:hAnsi="Times New Roman" w:cs="Times New Roman"/>
                <w:sz w:val="24"/>
                <w:szCs w:val="24"/>
              </w:rPr>
              <w:t>Брянской области от 11.01.2008 N 1-З</w:t>
            </w:r>
          </w:p>
        </w:tc>
        <w:tc>
          <w:tcPr>
            <w:tcW w:w="2767" w:type="dxa"/>
            <w:vAlign w:val="center"/>
          </w:tcPr>
          <w:p w:rsidR="00AF43E5" w:rsidRPr="00453927" w:rsidRDefault="00AF43E5" w:rsidP="00AF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27">
              <w:rPr>
                <w:rFonts w:ascii="Times New Roman" w:hAnsi="Times New Roman" w:cs="Times New Roman"/>
                <w:sz w:val="24"/>
                <w:szCs w:val="24"/>
              </w:rPr>
              <w:t xml:space="preserve">"Об организации и осуществлении деятельности по опеке и </w:t>
            </w:r>
            <w:r w:rsidRPr="00453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попечительству в Брянской области"</w:t>
            </w:r>
          </w:p>
        </w:tc>
        <w:tc>
          <w:tcPr>
            <w:tcW w:w="1889" w:type="dxa"/>
            <w:vAlign w:val="center"/>
          </w:tcPr>
          <w:p w:rsidR="00AF43E5" w:rsidRPr="00453927" w:rsidRDefault="00AF43E5" w:rsidP="00AF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AF43E5" w:rsidRPr="00453927" w:rsidRDefault="00AF43E5" w:rsidP="00AF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3E5" w:rsidRPr="00453927" w:rsidTr="00F260AE">
        <w:tc>
          <w:tcPr>
            <w:tcW w:w="642" w:type="dxa"/>
            <w:vAlign w:val="center"/>
          </w:tcPr>
          <w:p w:rsidR="00AF43E5" w:rsidRPr="00453927" w:rsidRDefault="00AF43E5" w:rsidP="00AF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59" w:type="dxa"/>
            <w:vAlign w:val="center"/>
          </w:tcPr>
          <w:p w:rsidR="00AF43E5" w:rsidRPr="00453927" w:rsidRDefault="00BB50CF" w:rsidP="00AF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F43E5" w:rsidRPr="00453927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Закон</w:t>
              </w:r>
            </w:hyperlink>
            <w:r w:rsidR="00AF43E5" w:rsidRPr="00453927">
              <w:rPr>
                <w:rFonts w:ascii="Times New Roman" w:hAnsi="Times New Roman" w:cs="Times New Roman"/>
                <w:sz w:val="24"/>
                <w:szCs w:val="24"/>
              </w:rPr>
              <w:t xml:space="preserve"> Брянской области от 14.12.2007 N 168-З</w:t>
            </w:r>
          </w:p>
        </w:tc>
        <w:tc>
          <w:tcPr>
            <w:tcW w:w="2767" w:type="dxa"/>
            <w:vAlign w:val="center"/>
          </w:tcPr>
          <w:p w:rsidR="00AF43E5" w:rsidRPr="00453927" w:rsidRDefault="00AF43E5" w:rsidP="00AF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27">
              <w:rPr>
                <w:rFonts w:ascii="Times New Roman" w:hAnsi="Times New Roman" w:cs="Times New Roman"/>
                <w:sz w:val="24"/>
                <w:szCs w:val="24"/>
              </w:rPr>
              <w:t>"О размере, порядке назначения и выплаты ежемесячных денежных средств на содержание и проезд ребенка, переданного на воспитаниев семью опекуна (попечителя), приемную семью"</w:t>
            </w:r>
          </w:p>
        </w:tc>
        <w:tc>
          <w:tcPr>
            <w:tcW w:w="1889" w:type="dxa"/>
            <w:vAlign w:val="center"/>
          </w:tcPr>
          <w:p w:rsidR="00AF43E5" w:rsidRPr="00453927" w:rsidRDefault="00AF43E5" w:rsidP="00AF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AF43E5" w:rsidRPr="00453927" w:rsidRDefault="00AF43E5" w:rsidP="00AF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3E5" w:rsidRPr="00453927" w:rsidTr="00F260AE">
        <w:tc>
          <w:tcPr>
            <w:tcW w:w="642" w:type="dxa"/>
            <w:vAlign w:val="center"/>
          </w:tcPr>
          <w:p w:rsidR="00AF43E5" w:rsidRPr="00453927" w:rsidRDefault="00AF43E5" w:rsidP="00AF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9" w:type="dxa"/>
            <w:vAlign w:val="center"/>
          </w:tcPr>
          <w:p w:rsidR="00AF43E5" w:rsidRPr="00453927" w:rsidRDefault="00AF43E5" w:rsidP="00AF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2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Дубровского района</w:t>
            </w:r>
          </w:p>
        </w:tc>
        <w:tc>
          <w:tcPr>
            <w:tcW w:w="2767" w:type="dxa"/>
            <w:vAlign w:val="center"/>
          </w:tcPr>
          <w:p w:rsidR="00AF43E5" w:rsidRPr="00453927" w:rsidRDefault="00AF43E5" w:rsidP="00AF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27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Дубровского района от «16» июня 2014г. № 325 «Об  утверждении плана мероприятий («дорожной карты») «Изменения в отраслях социальной сферы, направленные на повышение эффективности образования Дубровского района»»</w:t>
            </w:r>
          </w:p>
        </w:tc>
        <w:tc>
          <w:tcPr>
            <w:tcW w:w="1889" w:type="dxa"/>
            <w:vAlign w:val="center"/>
          </w:tcPr>
          <w:p w:rsidR="00AF43E5" w:rsidRPr="00453927" w:rsidRDefault="00AF43E5" w:rsidP="00AF43E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3927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Дубровского района</w:t>
            </w:r>
          </w:p>
        </w:tc>
        <w:tc>
          <w:tcPr>
            <w:tcW w:w="1887" w:type="dxa"/>
            <w:vAlign w:val="center"/>
          </w:tcPr>
          <w:p w:rsidR="00AF43E5" w:rsidRPr="00453927" w:rsidRDefault="00AF43E5" w:rsidP="00AF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2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AF43E5" w:rsidRPr="00453927" w:rsidTr="00F260AE">
        <w:tc>
          <w:tcPr>
            <w:tcW w:w="642" w:type="dxa"/>
            <w:vAlign w:val="center"/>
          </w:tcPr>
          <w:p w:rsidR="00AF43E5" w:rsidRPr="00453927" w:rsidRDefault="00AF43E5" w:rsidP="00AF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9" w:type="dxa"/>
            <w:vAlign w:val="center"/>
          </w:tcPr>
          <w:p w:rsidR="00AF43E5" w:rsidRPr="00453927" w:rsidRDefault="00AF43E5" w:rsidP="00AF4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9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закон от 12.02.1998 N 28-ФЗ </w:t>
            </w:r>
          </w:p>
        </w:tc>
        <w:tc>
          <w:tcPr>
            <w:tcW w:w="2767" w:type="dxa"/>
            <w:vAlign w:val="center"/>
          </w:tcPr>
          <w:p w:rsidR="00AF43E5" w:rsidRPr="00453927" w:rsidRDefault="00453927" w:rsidP="00AF43E5">
            <w:pPr>
              <w:pStyle w:val="a8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F43E5" w:rsidRPr="00453927">
              <w:rPr>
                <w:rFonts w:ascii="Times New Roman" w:hAnsi="Times New Roman" w:cs="Times New Roman"/>
                <w:sz w:val="24"/>
                <w:szCs w:val="24"/>
              </w:rPr>
              <w:t>О гражданской обороне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F43E5" w:rsidRPr="00453927" w:rsidRDefault="00AF43E5" w:rsidP="00AF43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:rsidR="00AF43E5" w:rsidRPr="00453927" w:rsidRDefault="00AF43E5" w:rsidP="00AF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AF43E5" w:rsidRPr="00453927" w:rsidRDefault="00AF43E5" w:rsidP="00AF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3E5" w:rsidRPr="00453927" w:rsidTr="00F260AE">
        <w:tc>
          <w:tcPr>
            <w:tcW w:w="642" w:type="dxa"/>
            <w:vAlign w:val="center"/>
          </w:tcPr>
          <w:p w:rsidR="00AF43E5" w:rsidRPr="00453927" w:rsidRDefault="00AF43E5" w:rsidP="00AF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2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59" w:type="dxa"/>
            <w:vAlign w:val="center"/>
          </w:tcPr>
          <w:p w:rsidR="00AF43E5" w:rsidRPr="00453927" w:rsidRDefault="00AF43E5" w:rsidP="00AF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2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21.12.1994 N 68-ФЗ</w:t>
            </w:r>
          </w:p>
        </w:tc>
        <w:tc>
          <w:tcPr>
            <w:tcW w:w="2767" w:type="dxa"/>
            <w:vAlign w:val="center"/>
          </w:tcPr>
          <w:p w:rsidR="00AF43E5" w:rsidRPr="00453927" w:rsidRDefault="00453927" w:rsidP="00AF43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F43E5" w:rsidRPr="00453927">
              <w:rPr>
                <w:rFonts w:ascii="Times New Roman" w:hAnsi="Times New Roman" w:cs="Times New Roman"/>
                <w:sz w:val="24"/>
                <w:szCs w:val="24"/>
              </w:rPr>
              <w:t>О защите населения и территорий от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9" w:type="dxa"/>
            <w:vAlign w:val="center"/>
          </w:tcPr>
          <w:p w:rsidR="00AF43E5" w:rsidRPr="00453927" w:rsidRDefault="00AF43E5" w:rsidP="00AF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AF43E5" w:rsidRPr="00453927" w:rsidRDefault="00AF43E5" w:rsidP="00AF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3E5" w:rsidRPr="00453927" w:rsidTr="00F260AE">
        <w:tc>
          <w:tcPr>
            <w:tcW w:w="642" w:type="dxa"/>
            <w:vAlign w:val="center"/>
          </w:tcPr>
          <w:p w:rsidR="00AF43E5" w:rsidRPr="00453927" w:rsidRDefault="00AF43E5" w:rsidP="00AF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2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59" w:type="dxa"/>
            <w:vAlign w:val="center"/>
          </w:tcPr>
          <w:p w:rsidR="00AF43E5" w:rsidRPr="00453927" w:rsidRDefault="00AF43E5" w:rsidP="00AF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27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30.12.2003 N 794</w:t>
            </w:r>
          </w:p>
        </w:tc>
        <w:tc>
          <w:tcPr>
            <w:tcW w:w="2767" w:type="dxa"/>
            <w:vAlign w:val="center"/>
          </w:tcPr>
          <w:p w:rsidR="00AF43E5" w:rsidRPr="00453927" w:rsidRDefault="00453927" w:rsidP="00AF43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AF43E5" w:rsidRPr="00453927">
              <w:rPr>
                <w:rFonts w:ascii="Times New Roman" w:eastAsia="Calibri" w:hAnsi="Times New Roman" w:cs="Times New Roman"/>
                <w:sz w:val="24"/>
                <w:szCs w:val="24"/>
              </w:rPr>
              <w:t>О единой государственной системе предупреждения и ликвидации чрезвычайных ситуаций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F43E5" w:rsidRPr="00453927" w:rsidRDefault="00AF43E5" w:rsidP="00AF43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:rsidR="00AF43E5" w:rsidRPr="00453927" w:rsidRDefault="00AF43E5" w:rsidP="00AF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AF43E5" w:rsidRPr="00453927" w:rsidRDefault="00AF43E5" w:rsidP="00AF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3E5" w:rsidRPr="00453927" w:rsidTr="00F260AE">
        <w:tc>
          <w:tcPr>
            <w:tcW w:w="642" w:type="dxa"/>
            <w:vAlign w:val="center"/>
          </w:tcPr>
          <w:p w:rsidR="00AF43E5" w:rsidRPr="00453927" w:rsidRDefault="00AF43E5" w:rsidP="00AF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59" w:type="dxa"/>
            <w:vAlign w:val="center"/>
          </w:tcPr>
          <w:p w:rsidR="00AF43E5" w:rsidRPr="00453927" w:rsidRDefault="00AF43E5" w:rsidP="00AF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27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21.11.2011 N 958</w:t>
            </w:r>
          </w:p>
        </w:tc>
        <w:tc>
          <w:tcPr>
            <w:tcW w:w="2767" w:type="dxa"/>
            <w:vAlign w:val="center"/>
          </w:tcPr>
          <w:p w:rsidR="00AF43E5" w:rsidRPr="00453927" w:rsidRDefault="00453927" w:rsidP="00AF43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AF43E5" w:rsidRPr="00453927">
              <w:rPr>
                <w:rFonts w:ascii="Times New Roman" w:eastAsia="Calibri" w:hAnsi="Times New Roman" w:cs="Times New Roman"/>
                <w:sz w:val="24"/>
                <w:szCs w:val="24"/>
              </w:rPr>
              <w:t>О системе обеспечения вызова экстренных оперативных служб по единому номеру «112»</w:t>
            </w:r>
          </w:p>
          <w:p w:rsidR="00AF43E5" w:rsidRPr="00453927" w:rsidRDefault="00AF43E5" w:rsidP="00AF43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:rsidR="00AF43E5" w:rsidRPr="00453927" w:rsidRDefault="00AF43E5" w:rsidP="00AF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AF43E5" w:rsidRPr="00453927" w:rsidRDefault="00AF43E5" w:rsidP="00AF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3E5" w:rsidRPr="00453927" w:rsidTr="00F260AE">
        <w:tc>
          <w:tcPr>
            <w:tcW w:w="642" w:type="dxa"/>
            <w:vAlign w:val="center"/>
          </w:tcPr>
          <w:p w:rsidR="00AF43E5" w:rsidRPr="00453927" w:rsidRDefault="00AF43E5" w:rsidP="00AF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2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59" w:type="dxa"/>
            <w:vAlign w:val="center"/>
          </w:tcPr>
          <w:p w:rsidR="00AF43E5" w:rsidRPr="00453927" w:rsidRDefault="00AF43E5" w:rsidP="00AF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27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Брянской области от 10.08.2017 №313-п</w:t>
            </w:r>
          </w:p>
        </w:tc>
        <w:tc>
          <w:tcPr>
            <w:tcW w:w="2767" w:type="dxa"/>
            <w:vAlign w:val="center"/>
          </w:tcPr>
          <w:p w:rsidR="00AF43E5" w:rsidRPr="00453927" w:rsidRDefault="00453927" w:rsidP="00AF43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F43E5" w:rsidRPr="00453927">
              <w:rPr>
                <w:rFonts w:ascii="Times New Roman" w:hAnsi="Times New Roman" w:cs="Times New Roman"/>
                <w:sz w:val="24"/>
                <w:szCs w:val="24"/>
              </w:rPr>
              <w:t>О Системе обеспечения вызова экстренных оперативных служб по единому номеру «112» на территории Брянской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9" w:type="dxa"/>
            <w:vAlign w:val="center"/>
          </w:tcPr>
          <w:p w:rsidR="00AF43E5" w:rsidRPr="00453927" w:rsidRDefault="00AF43E5" w:rsidP="00AF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AF43E5" w:rsidRPr="00453927" w:rsidRDefault="00AF43E5" w:rsidP="00AF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927" w:rsidRPr="00453927" w:rsidTr="00F260AE">
        <w:tc>
          <w:tcPr>
            <w:tcW w:w="642" w:type="dxa"/>
            <w:vAlign w:val="center"/>
          </w:tcPr>
          <w:p w:rsidR="00453927" w:rsidRPr="00453927" w:rsidRDefault="00453927" w:rsidP="00F260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60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9" w:type="dxa"/>
            <w:vAlign w:val="center"/>
          </w:tcPr>
          <w:p w:rsidR="00453927" w:rsidRPr="00453927" w:rsidRDefault="00453927" w:rsidP="00AF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2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</w:t>
            </w:r>
            <w:r w:rsidRPr="00453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№ 1050 от 17 декабря 2010 года</w:t>
            </w:r>
          </w:p>
        </w:tc>
        <w:tc>
          <w:tcPr>
            <w:tcW w:w="2767" w:type="dxa"/>
            <w:vAlign w:val="center"/>
          </w:tcPr>
          <w:p w:rsidR="00453927" w:rsidRPr="00453927" w:rsidRDefault="00453927" w:rsidP="00AF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реализации отдельных мероприятий </w:t>
            </w:r>
            <w:r w:rsidRPr="00453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1889" w:type="dxa"/>
            <w:vAlign w:val="center"/>
          </w:tcPr>
          <w:p w:rsidR="00453927" w:rsidRPr="00453927" w:rsidRDefault="00453927" w:rsidP="00AF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453927" w:rsidRPr="00453927" w:rsidRDefault="00453927" w:rsidP="00AF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927" w:rsidRPr="00453927" w:rsidTr="00F260AE">
        <w:tc>
          <w:tcPr>
            <w:tcW w:w="642" w:type="dxa"/>
            <w:vAlign w:val="center"/>
          </w:tcPr>
          <w:p w:rsidR="00453927" w:rsidRPr="00453927" w:rsidRDefault="00453927" w:rsidP="00F260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260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9" w:type="dxa"/>
            <w:vAlign w:val="center"/>
          </w:tcPr>
          <w:p w:rsidR="00453927" w:rsidRPr="00453927" w:rsidRDefault="00453927" w:rsidP="00AF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27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№ 1710 от 30 декабря 2017 года</w:t>
            </w:r>
          </w:p>
        </w:tc>
        <w:tc>
          <w:tcPr>
            <w:tcW w:w="2767" w:type="dxa"/>
            <w:vAlign w:val="center"/>
          </w:tcPr>
          <w:p w:rsidR="00453927" w:rsidRPr="00453927" w:rsidRDefault="00453927" w:rsidP="00AF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27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1889" w:type="dxa"/>
            <w:vAlign w:val="center"/>
          </w:tcPr>
          <w:p w:rsidR="00453927" w:rsidRPr="00453927" w:rsidRDefault="00453927" w:rsidP="00AF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453927" w:rsidRPr="00453927" w:rsidRDefault="00453927" w:rsidP="00AF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927" w:rsidRPr="00453927" w:rsidTr="00F260AE">
        <w:tc>
          <w:tcPr>
            <w:tcW w:w="642" w:type="dxa"/>
            <w:vAlign w:val="center"/>
          </w:tcPr>
          <w:p w:rsidR="00453927" w:rsidRPr="00453927" w:rsidRDefault="00F260AE" w:rsidP="001F1F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59" w:type="dxa"/>
            <w:vAlign w:val="center"/>
          </w:tcPr>
          <w:p w:rsidR="00453927" w:rsidRPr="00453927" w:rsidRDefault="00453927" w:rsidP="001F1F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27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Брянской области № 735-п от 29 декабря 2018 года</w:t>
            </w:r>
          </w:p>
        </w:tc>
        <w:tc>
          <w:tcPr>
            <w:tcW w:w="2767" w:type="dxa"/>
            <w:vAlign w:val="center"/>
          </w:tcPr>
          <w:p w:rsidR="00453927" w:rsidRPr="00453927" w:rsidRDefault="00453927" w:rsidP="001F1F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27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государственной программы «Социальная и демографическая политика Брянской области»</w:t>
            </w:r>
          </w:p>
        </w:tc>
        <w:tc>
          <w:tcPr>
            <w:tcW w:w="1889" w:type="dxa"/>
            <w:vAlign w:val="center"/>
          </w:tcPr>
          <w:p w:rsidR="00453927" w:rsidRPr="00453927" w:rsidRDefault="00453927" w:rsidP="00AF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453927" w:rsidRPr="00453927" w:rsidRDefault="00453927" w:rsidP="00AF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927" w:rsidRPr="00453927" w:rsidTr="00F260AE">
        <w:tc>
          <w:tcPr>
            <w:tcW w:w="642" w:type="dxa"/>
            <w:vAlign w:val="center"/>
          </w:tcPr>
          <w:p w:rsidR="00453927" w:rsidRPr="00453927" w:rsidRDefault="00F260AE" w:rsidP="00AF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59" w:type="dxa"/>
            <w:vAlign w:val="center"/>
          </w:tcPr>
          <w:p w:rsidR="00453927" w:rsidRPr="00453927" w:rsidRDefault="00453927" w:rsidP="00D35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27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Брянской области № 107-п от 18 марта 2019 года</w:t>
            </w:r>
          </w:p>
        </w:tc>
        <w:tc>
          <w:tcPr>
            <w:tcW w:w="2767" w:type="dxa"/>
            <w:vAlign w:val="center"/>
          </w:tcPr>
          <w:p w:rsidR="00453927" w:rsidRPr="00453927" w:rsidRDefault="00453927" w:rsidP="00AF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27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и условий признания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(строительство) жилья</w:t>
            </w:r>
          </w:p>
        </w:tc>
        <w:tc>
          <w:tcPr>
            <w:tcW w:w="1889" w:type="dxa"/>
            <w:vAlign w:val="center"/>
          </w:tcPr>
          <w:p w:rsidR="00453927" w:rsidRPr="00453927" w:rsidRDefault="00453927" w:rsidP="00AF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453927" w:rsidRPr="00453927" w:rsidRDefault="00453927" w:rsidP="00AF43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7996" w:rsidRPr="00453927" w:rsidRDefault="00397996" w:rsidP="0039799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7996" w:rsidRPr="00453927" w:rsidRDefault="00397996" w:rsidP="0039799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7996" w:rsidRPr="00453927" w:rsidRDefault="00397996" w:rsidP="0039799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7996" w:rsidRPr="00453927" w:rsidRDefault="00397996" w:rsidP="0039799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61C0" w:rsidRPr="00453927" w:rsidRDefault="00B161C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B161C0" w:rsidRPr="00453927" w:rsidRDefault="00B161C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B161C0" w:rsidRPr="00453927" w:rsidRDefault="00B161C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B161C0" w:rsidRPr="00453927" w:rsidRDefault="00B161C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B161C0" w:rsidRPr="00453927" w:rsidRDefault="00B161C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B161C0" w:rsidRPr="00453927" w:rsidSect="005A347A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A6E"/>
    <w:rsid w:val="0003083D"/>
    <w:rsid w:val="00037000"/>
    <w:rsid w:val="000608FD"/>
    <w:rsid w:val="00062A6E"/>
    <w:rsid w:val="000869E1"/>
    <w:rsid w:val="000A21FC"/>
    <w:rsid w:val="00164D8A"/>
    <w:rsid w:val="001A23E4"/>
    <w:rsid w:val="001C0CE6"/>
    <w:rsid w:val="001F5CB9"/>
    <w:rsid w:val="00267962"/>
    <w:rsid w:val="002B0599"/>
    <w:rsid w:val="002E2D79"/>
    <w:rsid w:val="00327CCD"/>
    <w:rsid w:val="00397996"/>
    <w:rsid w:val="003B23E1"/>
    <w:rsid w:val="003B3B2B"/>
    <w:rsid w:val="003D21DB"/>
    <w:rsid w:val="003D3BB0"/>
    <w:rsid w:val="003F2DAA"/>
    <w:rsid w:val="004459BE"/>
    <w:rsid w:val="00453927"/>
    <w:rsid w:val="00467444"/>
    <w:rsid w:val="004B49B7"/>
    <w:rsid w:val="004B6A04"/>
    <w:rsid w:val="005208AC"/>
    <w:rsid w:val="0056451F"/>
    <w:rsid w:val="00577066"/>
    <w:rsid w:val="005A347A"/>
    <w:rsid w:val="005C06E0"/>
    <w:rsid w:val="006F0C56"/>
    <w:rsid w:val="007347E0"/>
    <w:rsid w:val="00755984"/>
    <w:rsid w:val="00790BA0"/>
    <w:rsid w:val="007A1FCE"/>
    <w:rsid w:val="007B36D1"/>
    <w:rsid w:val="007C5E85"/>
    <w:rsid w:val="007F7380"/>
    <w:rsid w:val="00805B54"/>
    <w:rsid w:val="00861D59"/>
    <w:rsid w:val="00864924"/>
    <w:rsid w:val="00866CB9"/>
    <w:rsid w:val="00876B8F"/>
    <w:rsid w:val="008F59F4"/>
    <w:rsid w:val="00902C2F"/>
    <w:rsid w:val="009124A0"/>
    <w:rsid w:val="00946DF5"/>
    <w:rsid w:val="00963C2F"/>
    <w:rsid w:val="009A5A54"/>
    <w:rsid w:val="009D6D1E"/>
    <w:rsid w:val="009E29E2"/>
    <w:rsid w:val="009F670A"/>
    <w:rsid w:val="00A24BF3"/>
    <w:rsid w:val="00A2659D"/>
    <w:rsid w:val="00A26EFA"/>
    <w:rsid w:val="00A532FD"/>
    <w:rsid w:val="00A64811"/>
    <w:rsid w:val="00AF43E5"/>
    <w:rsid w:val="00B161C0"/>
    <w:rsid w:val="00B27136"/>
    <w:rsid w:val="00B52144"/>
    <w:rsid w:val="00B820F5"/>
    <w:rsid w:val="00BB50CF"/>
    <w:rsid w:val="00BF5ECF"/>
    <w:rsid w:val="00C27633"/>
    <w:rsid w:val="00CA6EAF"/>
    <w:rsid w:val="00CB2F7E"/>
    <w:rsid w:val="00CC46B6"/>
    <w:rsid w:val="00CC6884"/>
    <w:rsid w:val="00CC763B"/>
    <w:rsid w:val="00D14822"/>
    <w:rsid w:val="00D16AC3"/>
    <w:rsid w:val="00D35D9D"/>
    <w:rsid w:val="00D87366"/>
    <w:rsid w:val="00D94114"/>
    <w:rsid w:val="00D94EE8"/>
    <w:rsid w:val="00DF4C36"/>
    <w:rsid w:val="00E03C4B"/>
    <w:rsid w:val="00E610C5"/>
    <w:rsid w:val="00E91037"/>
    <w:rsid w:val="00E93B69"/>
    <w:rsid w:val="00EA2063"/>
    <w:rsid w:val="00F030F1"/>
    <w:rsid w:val="00F260AE"/>
    <w:rsid w:val="00F45D2C"/>
    <w:rsid w:val="00F73895"/>
    <w:rsid w:val="00FB671B"/>
    <w:rsid w:val="00FC49BA"/>
    <w:rsid w:val="00FF3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8FBF8"/>
  <w15:docId w15:val="{5269AAE0-C0CB-49B7-B10F-AC562113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6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88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62A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62A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6">
    <w:name w:val="Знак Знак Знак Знак"/>
    <w:basedOn w:val="a"/>
    <w:rsid w:val="00B5214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7">
    <w:name w:val="Hyperlink"/>
    <w:rsid w:val="001F5CB9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AF43E5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FC8CA29B919544D4BB0561F496360E4F7E157E0D39311CD313CF59282E3E22iFH1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9FC8CA29B919544D4BB0561F496360E4F7E157E0D393410DD13CF59282E3E22iFH1K" TargetMode="External"/><Relationship Id="rId5" Type="http://schemas.openxmlformats.org/officeDocument/2006/relationships/hyperlink" Target="consultantplus://offline/ref=E11CAB283219106100D0B7FFBF51C0ED9BD91E8A9D7FECF6FB3AFD0925BBeA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08A3F-B3AE-4101-A9F1-B17D5B373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Храмченков</dc:creator>
  <cp:lastModifiedBy>Пользователь</cp:lastModifiedBy>
  <cp:revision>4</cp:revision>
  <cp:lastPrinted>2022-01-17T12:03:00Z</cp:lastPrinted>
  <dcterms:created xsi:type="dcterms:W3CDTF">2024-01-10T12:49:00Z</dcterms:created>
  <dcterms:modified xsi:type="dcterms:W3CDTF">2024-11-28T14:01:00Z</dcterms:modified>
</cp:coreProperties>
</file>