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15" w:rsidRPr="00B820F5" w:rsidRDefault="00417DB5" w:rsidP="00417DB5">
      <w:pPr>
        <w:pStyle w:val="ConsPlusNormal"/>
        <w:tabs>
          <w:tab w:val="left" w:pos="-1701"/>
        </w:tabs>
        <w:ind w:left="59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6915" w:rsidRPr="00B820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D6915">
        <w:rPr>
          <w:rFonts w:ascii="Times New Roman" w:hAnsi="Times New Roman" w:cs="Times New Roman"/>
          <w:sz w:val="24"/>
          <w:szCs w:val="24"/>
        </w:rPr>
        <w:t>1</w:t>
      </w:r>
    </w:p>
    <w:p w:rsidR="006D6915" w:rsidRPr="00B820F5" w:rsidRDefault="006D6915" w:rsidP="009A5A54">
      <w:pPr>
        <w:pStyle w:val="ConsPlusNormal"/>
        <w:tabs>
          <w:tab w:val="left" w:pos="-1701"/>
        </w:tabs>
        <w:ind w:left="59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B312A" w:rsidRDefault="00417DB5" w:rsidP="00417D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  <w:r w:rsidR="00DB312A" w:rsidRPr="00DB312A">
        <w:rPr>
          <w:rFonts w:ascii="Times New Roman" w:hAnsi="Times New Roman" w:cs="Times New Roman"/>
          <w:b w:val="0"/>
          <w:sz w:val="24"/>
          <w:szCs w:val="24"/>
        </w:rPr>
        <w:t xml:space="preserve">«Развитие культуры и </w:t>
      </w:r>
    </w:p>
    <w:p w:rsidR="00DB312A" w:rsidRPr="00DB312A" w:rsidRDefault="00417DB5" w:rsidP="00417D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</w:t>
      </w:r>
      <w:r w:rsidR="00DB312A" w:rsidRPr="00DB312A">
        <w:rPr>
          <w:rFonts w:ascii="Times New Roman" w:hAnsi="Times New Roman" w:cs="Times New Roman"/>
          <w:b w:val="0"/>
          <w:sz w:val="24"/>
          <w:szCs w:val="24"/>
        </w:rPr>
        <w:t xml:space="preserve">сохранение культурного </w:t>
      </w:r>
    </w:p>
    <w:p w:rsidR="00DB312A" w:rsidRDefault="00417DB5" w:rsidP="00417D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</w:t>
      </w:r>
      <w:r w:rsidR="00DB312A" w:rsidRPr="00DB312A">
        <w:rPr>
          <w:rFonts w:ascii="Times New Roman" w:hAnsi="Times New Roman" w:cs="Times New Roman"/>
          <w:b w:val="0"/>
          <w:sz w:val="24"/>
          <w:szCs w:val="24"/>
        </w:rPr>
        <w:t xml:space="preserve">наследия Дубровского </w:t>
      </w:r>
    </w:p>
    <w:p w:rsidR="00417DB5" w:rsidRDefault="00417DB5" w:rsidP="00417D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="00DB312A" w:rsidRPr="00DB312A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312A" w:rsidRPr="00DB312A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proofErr w:type="gramEnd"/>
    </w:p>
    <w:p w:rsidR="00DB312A" w:rsidRPr="00DB312A" w:rsidRDefault="00417DB5" w:rsidP="00417D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</w:t>
      </w:r>
      <w:r w:rsidR="00DB312A" w:rsidRPr="00DB312A">
        <w:rPr>
          <w:rFonts w:ascii="Times New Roman" w:hAnsi="Times New Roman" w:cs="Times New Roman"/>
          <w:b w:val="0"/>
          <w:sz w:val="24"/>
          <w:szCs w:val="24"/>
        </w:rPr>
        <w:t xml:space="preserve"> Брянской области </w:t>
      </w:r>
    </w:p>
    <w:p w:rsidR="00DB312A" w:rsidRPr="00DB312A" w:rsidRDefault="00417DB5" w:rsidP="00417D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</w:t>
      </w:r>
      <w:r w:rsidR="00DB312A" w:rsidRPr="00DB312A">
        <w:rPr>
          <w:rFonts w:ascii="Times New Roman" w:hAnsi="Times New Roman" w:cs="Times New Roman"/>
          <w:b w:val="0"/>
          <w:sz w:val="24"/>
          <w:szCs w:val="24"/>
        </w:rPr>
        <w:t>(202</w:t>
      </w:r>
      <w:r w:rsidR="00171697">
        <w:rPr>
          <w:rFonts w:ascii="Times New Roman" w:hAnsi="Times New Roman" w:cs="Times New Roman"/>
          <w:b w:val="0"/>
          <w:sz w:val="24"/>
          <w:szCs w:val="24"/>
        </w:rPr>
        <w:t>5</w:t>
      </w:r>
      <w:r w:rsidR="00DB312A" w:rsidRPr="00DB312A">
        <w:rPr>
          <w:rFonts w:ascii="Times New Roman" w:hAnsi="Times New Roman" w:cs="Times New Roman"/>
          <w:b w:val="0"/>
          <w:sz w:val="24"/>
          <w:szCs w:val="24"/>
        </w:rPr>
        <w:t xml:space="preserve"> - 202</w:t>
      </w:r>
      <w:r w:rsidR="00171697">
        <w:rPr>
          <w:rFonts w:ascii="Times New Roman" w:hAnsi="Times New Roman" w:cs="Times New Roman"/>
          <w:b w:val="0"/>
          <w:sz w:val="24"/>
          <w:szCs w:val="24"/>
        </w:rPr>
        <w:t>7</w:t>
      </w:r>
      <w:r w:rsidR="00DB312A" w:rsidRPr="00DB312A">
        <w:rPr>
          <w:rFonts w:ascii="Times New Roman" w:hAnsi="Times New Roman" w:cs="Times New Roman"/>
          <w:b w:val="0"/>
          <w:sz w:val="24"/>
          <w:szCs w:val="24"/>
        </w:rPr>
        <w:t xml:space="preserve"> годы)»</w:t>
      </w:r>
    </w:p>
    <w:p w:rsidR="00DB312A" w:rsidRPr="008D3E1D" w:rsidRDefault="00DB312A" w:rsidP="00DB31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6915" w:rsidRPr="00DB312A" w:rsidRDefault="006D6915" w:rsidP="00DB312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312A">
        <w:rPr>
          <w:rFonts w:ascii="Times New Roman" w:hAnsi="Times New Roman"/>
          <w:sz w:val="24"/>
          <w:szCs w:val="24"/>
          <w:lang w:eastAsia="ru-RU"/>
        </w:rPr>
        <w:t>Описание мер правового регулирования, направленных на достижение целей и решение задач муниципальной программы</w:t>
      </w:r>
    </w:p>
    <w:p w:rsidR="006D6915" w:rsidRPr="00DB312A" w:rsidRDefault="006D6915" w:rsidP="00DB312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2268"/>
        <w:gridCol w:w="2799"/>
        <w:gridCol w:w="1914"/>
        <w:gridCol w:w="1915"/>
      </w:tblGrid>
      <w:tr w:rsidR="006D6915" w:rsidRPr="00DB312A" w:rsidTr="00010D1D">
        <w:tc>
          <w:tcPr>
            <w:tcW w:w="674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799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14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915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6D6915" w:rsidRPr="00DB312A" w:rsidTr="00010D1D">
        <w:trPr>
          <w:trHeight w:val="1213"/>
        </w:trPr>
        <w:tc>
          <w:tcPr>
            <w:tcW w:w="674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</w:rPr>
              <w:t>Федеральный закон от 06.10.2003 № 131-ФЗ»</w:t>
            </w:r>
          </w:p>
        </w:tc>
        <w:tc>
          <w:tcPr>
            <w:tcW w:w="2799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</w:rPr>
              <w:t xml:space="preserve">«Об общих принципах организации органов местного самоуправления в Российской Федерации» </w:t>
            </w:r>
          </w:p>
        </w:tc>
        <w:tc>
          <w:tcPr>
            <w:tcW w:w="1914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15" w:rsidRPr="00DB312A" w:rsidTr="00010D1D">
        <w:trPr>
          <w:trHeight w:val="1213"/>
        </w:trPr>
        <w:tc>
          <w:tcPr>
            <w:tcW w:w="674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12A">
              <w:rPr>
                <w:rFonts w:ascii="Times New Roman" w:hAnsi="Times New Roman" w:cs="Times New Roman"/>
              </w:rPr>
              <w:t>Федеральный закон от 23.11.2009 № 261-ФЗ</w:t>
            </w:r>
          </w:p>
        </w:tc>
        <w:tc>
          <w:tcPr>
            <w:tcW w:w="2799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12A">
              <w:rPr>
                <w:rFonts w:ascii="Times New Roman" w:hAnsi="Times New Roman" w:cs="Times New Roman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914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  <w:sz w:val="24"/>
                <w:szCs w:val="24"/>
              </w:rPr>
              <w:t>бюджетные учреждения</w:t>
            </w:r>
          </w:p>
        </w:tc>
        <w:tc>
          <w:tcPr>
            <w:tcW w:w="1915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bookmarkStart w:id="0" w:name="_GoBack"/>
        <w:bookmarkEnd w:id="0"/>
      </w:tr>
      <w:tr w:rsidR="006D6915" w:rsidRPr="00DB312A" w:rsidTr="00010D1D">
        <w:tc>
          <w:tcPr>
            <w:tcW w:w="674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</w:rPr>
              <w:t xml:space="preserve">Гражданский  </w:t>
            </w:r>
            <w:hyperlink r:id="rId4" w:history="1">
              <w:r w:rsidRPr="00DB312A">
                <w:rPr>
                  <w:rFonts w:ascii="Times New Roman" w:hAnsi="Times New Roman" w:cs="Times New Roman"/>
                </w:rPr>
                <w:t>кодекс</w:t>
              </w:r>
            </w:hyperlink>
            <w:r w:rsidRPr="00DB312A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799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15" w:rsidRPr="00DB312A" w:rsidTr="00010D1D">
        <w:tc>
          <w:tcPr>
            <w:tcW w:w="674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312A">
              <w:rPr>
                <w:rFonts w:ascii="Times New Roman" w:hAnsi="Times New Roman" w:cs="Times New Roman"/>
              </w:rPr>
              <w:t>Трудовой кодекс Российской Федерации</w:t>
            </w:r>
          </w:p>
        </w:tc>
        <w:tc>
          <w:tcPr>
            <w:tcW w:w="2799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D6915" w:rsidRPr="00DB312A" w:rsidRDefault="006D6915" w:rsidP="0001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915" w:rsidRDefault="006D6915" w:rsidP="0039799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6915" w:rsidRDefault="006D6915" w:rsidP="0039799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6915" w:rsidRDefault="006D6915" w:rsidP="0039799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6915" w:rsidRDefault="006D6915" w:rsidP="0039799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6915" w:rsidRDefault="006D6915" w:rsidP="0039799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6915" w:rsidRDefault="006D6915" w:rsidP="0039799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6915" w:rsidRDefault="006D6915" w:rsidP="009A5A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D6915" w:rsidRDefault="006D6915">
      <w:pPr>
        <w:rPr>
          <w:rFonts w:ascii="Times New Roman" w:hAnsi="Times New Roman"/>
          <w:sz w:val="24"/>
          <w:szCs w:val="24"/>
          <w:lang w:eastAsia="ru-RU"/>
        </w:rPr>
      </w:pPr>
    </w:p>
    <w:sectPr w:rsidR="006D6915" w:rsidSect="005A347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A6E"/>
    <w:rsid w:val="00010D1D"/>
    <w:rsid w:val="0003083D"/>
    <w:rsid w:val="000608FD"/>
    <w:rsid w:val="00062A6E"/>
    <w:rsid w:val="0007742A"/>
    <w:rsid w:val="000A21FC"/>
    <w:rsid w:val="000D3422"/>
    <w:rsid w:val="00164D8A"/>
    <w:rsid w:val="00171697"/>
    <w:rsid w:val="001A23E4"/>
    <w:rsid w:val="001C0CE6"/>
    <w:rsid w:val="001E29C8"/>
    <w:rsid w:val="001F5CB9"/>
    <w:rsid w:val="00254A3D"/>
    <w:rsid w:val="00267962"/>
    <w:rsid w:val="002B0599"/>
    <w:rsid w:val="002C60BA"/>
    <w:rsid w:val="002D79F3"/>
    <w:rsid w:val="002E209B"/>
    <w:rsid w:val="00327CCD"/>
    <w:rsid w:val="00397996"/>
    <w:rsid w:val="003B23E1"/>
    <w:rsid w:val="003B3B2B"/>
    <w:rsid w:val="003D21DB"/>
    <w:rsid w:val="003D3BB0"/>
    <w:rsid w:val="00417DB5"/>
    <w:rsid w:val="004459BE"/>
    <w:rsid w:val="00467444"/>
    <w:rsid w:val="004B49B7"/>
    <w:rsid w:val="004B6A04"/>
    <w:rsid w:val="005208AC"/>
    <w:rsid w:val="0056451F"/>
    <w:rsid w:val="005A347A"/>
    <w:rsid w:val="006D6915"/>
    <w:rsid w:val="006F0C56"/>
    <w:rsid w:val="007347E0"/>
    <w:rsid w:val="00755984"/>
    <w:rsid w:val="00790BA0"/>
    <w:rsid w:val="007A1FCE"/>
    <w:rsid w:val="007B36D1"/>
    <w:rsid w:val="007C5E85"/>
    <w:rsid w:val="007D2505"/>
    <w:rsid w:val="00805B54"/>
    <w:rsid w:val="00861D59"/>
    <w:rsid w:val="00864924"/>
    <w:rsid w:val="00866CB9"/>
    <w:rsid w:val="00876B8F"/>
    <w:rsid w:val="008F59F4"/>
    <w:rsid w:val="00902C2F"/>
    <w:rsid w:val="00911DE9"/>
    <w:rsid w:val="009124A0"/>
    <w:rsid w:val="00963C2F"/>
    <w:rsid w:val="009A5A54"/>
    <w:rsid w:val="009E29E2"/>
    <w:rsid w:val="009F670A"/>
    <w:rsid w:val="00A01622"/>
    <w:rsid w:val="00A24BF3"/>
    <w:rsid w:val="00A2659D"/>
    <w:rsid w:val="00A26EFA"/>
    <w:rsid w:val="00A509ED"/>
    <w:rsid w:val="00A532FD"/>
    <w:rsid w:val="00A64811"/>
    <w:rsid w:val="00AB236E"/>
    <w:rsid w:val="00B27136"/>
    <w:rsid w:val="00B52144"/>
    <w:rsid w:val="00B820F5"/>
    <w:rsid w:val="00BF5ECF"/>
    <w:rsid w:val="00C27633"/>
    <w:rsid w:val="00CB2F7E"/>
    <w:rsid w:val="00CC6884"/>
    <w:rsid w:val="00CC763B"/>
    <w:rsid w:val="00D14822"/>
    <w:rsid w:val="00D857CA"/>
    <w:rsid w:val="00D94114"/>
    <w:rsid w:val="00D94EE8"/>
    <w:rsid w:val="00DB312A"/>
    <w:rsid w:val="00DF4C36"/>
    <w:rsid w:val="00E03C4B"/>
    <w:rsid w:val="00E610C5"/>
    <w:rsid w:val="00E91037"/>
    <w:rsid w:val="00E93B69"/>
    <w:rsid w:val="00EA2063"/>
    <w:rsid w:val="00EA3F94"/>
    <w:rsid w:val="00F030F1"/>
    <w:rsid w:val="00F73895"/>
    <w:rsid w:val="00FB671B"/>
    <w:rsid w:val="00FC49BA"/>
    <w:rsid w:val="00FD663A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5E427"/>
  <w15:docId w15:val="{7E8FF7AA-4884-4D16-959C-D51667C8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B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7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2A6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062A6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a6">
    <w:name w:val="Знак Знак Знак Знак"/>
    <w:basedOn w:val="a"/>
    <w:uiPriority w:val="99"/>
    <w:rsid w:val="00B521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rsid w:val="001F5C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1CAB283219106100D0B7FFBF51C0ED9BD91E8A9D7FECF6FB3AFD0925BBe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Храмченков</dc:creator>
  <cp:keywords/>
  <dc:description/>
  <cp:lastModifiedBy>Пользователь</cp:lastModifiedBy>
  <cp:revision>29</cp:revision>
  <cp:lastPrinted>2022-01-17T12:20:00Z</cp:lastPrinted>
  <dcterms:created xsi:type="dcterms:W3CDTF">2017-10-30T11:52:00Z</dcterms:created>
  <dcterms:modified xsi:type="dcterms:W3CDTF">2024-12-14T12:06:00Z</dcterms:modified>
</cp:coreProperties>
</file>