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F5F2" w14:textId="77777777" w:rsidR="007C65D2" w:rsidRPr="00560DC9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560DC9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560DC9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560DC9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  <w:r w:rsidR="0053176F" w:rsidRPr="00560DC9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proofErr w:type="gramEnd"/>
    </w:p>
    <w:p w14:paraId="3B956AA8" w14:textId="30CA23A2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за </w:t>
      </w:r>
      <w:r w:rsidR="00321418">
        <w:rPr>
          <w:rFonts w:ascii="Times New Roman" w:hAnsi="Times New Roman"/>
          <w:b/>
          <w:sz w:val="28"/>
          <w:szCs w:val="28"/>
        </w:rPr>
        <w:t xml:space="preserve">девять месяцев 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sz w:val="28"/>
          <w:szCs w:val="28"/>
        </w:rPr>
        <w:t>20</w:t>
      </w:r>
      <w:r w:rsidR="0053176F" w:rsidRPr="00560DC9">
        <w:rPr>
          <w:rFonts w:ascii="Times New Roman" w:hAnsi="Times New Roman"/>
          <w:b/>
          <w:sz w:val="28"/>
          <w:szCs w:val="28"/>
        </w:rPr>
        <w:t>2</w:t>
      </w:r>
      <w:r w:rsidR="00202235">
        <w:rPr>
          <w:rFonts w:ascii="Times New Roman" w:hAnsi="Times New Roman"/>
          <w:b/>
          <w:sz w:val="28"/>
          <w:szCs w:val="28"/>
        </w:rPr>
        <w:t>3</w:t>
      </w:r>
      <w:r w:rsidRPr="00560DC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EE41" w14:textId="35BE9936" w:rsidR="004C2B81" w:rsidRPr="00560DC9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560DC9">
        <w:rPr>
          <w:rFonts w:ascii="Times New Roman" w:hAnsi="Times New Roman"/>
          <w:sz w:val="28"/>
          <w:szCs w:val="28"/>
        </w:rPr>
        <w:t>2</w:t>
      </w:r>
      <w:r w:rsidR="00202235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202235"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>.12.</w:t>
      </w:r>
      <w:r w:rsidR="004E65A2" w:rsidRPr="00560DC9">
        <w:rPr>
          <w:rFonts w:ascii="Times New Roman" w:hAnsi="Times New Roman"/>
          <w:sz w:val="28"/>
          <w:szCs w:val="28"/>
        </w:rPr>
        <w:t>202</w:t>
      </w:r>
      <w:r w:rsidR="00202235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 w:rsidR="00EB179D">
        <w:rPr>
          <w:rFonts w:ascii="Times New Roman" w:hAnsi="Times New Roman"/>
          <w:sz w:val="28"/>
          <w:szCs w:val="28"/>
        </w:rPr>
        <w:t xml:space="preserve"> </w:t>
      </w:r>
      <w:r w:rsidR="009C7CB6" w:rsidRPr="00560DC9">
        <w:rPr>
          <w:rFonts w:ascii="Times New Roman" w:hAnsi="Times New Roman"/>
          <w:sz w:val="28"/>
          <w:szCs w:val="28"/>
        </w:rPr>
        <w:t>2</w:t>
      </w:r>
      <w:r w:rsidR="00202235">
        <w:rPr>
          <w:rFonts w:ascii="Times New Roman" w:hAnsi="Times New Roman"/>
          <w:sz w:val="28"/>
          <w:szCs w:val="28"/>
        </w:rPr>
        <w:t>39</w:t>
      </w:r>
      <w:r w:rsidRPr="00560DC9">
        <w:rPr>
          <w:rFonts w:ascii="Times New Roman" w:hAnsi="Times New Roman"/>
          <w:sz w:val="28"/>
          <w:szCs w:val="28"/>
        </w:rPr>
        <w:t xml:space="preserve"> «О бюджете </w:t>
      </w:r>
      <w:r w:rsidR="00927193" w:rsidRPr="00560DC9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560DC9">
        <w:rPr>
          <w:rFonts w:ascii="Times New Roman" w:hAnsi="Times New Roman"/>
          <w:sz w:val="28"/>
          <w:szCs w:val="28"/>
        </w:rPr>
        <w:t>на 20</w:t>
      </w:r>
      <w:r w:rsidR="00927193" w:rsidRPr="00560DC9">
        <w:rPr>
          <w:rFonts w:ascii="Times New Roman" w:hAnsi="Times New Roman"/>
          <w:sz w:val="28"/>
          <w:szCs w:val="28"/>
        </w:rPr>
        <w:t>2</w:t>
      </w:r>
      <w:r w:rsidR="008E0661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E0661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 w:rsidR="00773321"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</w:t>
      </w:r>
      <w:r w:rsidR="00D16B3A" w:rsidRPr="00560DC9">
        <w:rPr>
          <w:rFonts w:ascii="Times New Roman" w:hAnsi="Times New Roman"/>
          <w:sz w:val="28"/>
          <w:szCs w:val="28"/>
        </w:rPr>
        <w:t>ов</w:t>
      </w:r>
      <w:r w:rsidRPr="00560DC9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,2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179D">
        <w:rPr>
          <w:rFonts w:ascii="Times New Roman" w:hAnsi="Times New Roman"/>
          <w:bCs/>
          <w:color w:val="000000"/>
          <w:sz w:val="28"/>
          <w:szCs w:val="28"/>
        </w:rPr>
        <w:t xml:space="preserve">тыс. </w:t>
      </w:r>
      <w:r w:rsidR="000E589F" w:rsidRPr="00A572CA">
        <w:rPr>
          <w:rFonts w:ascii="Times New Roman" w:hAnsi="Times New Roman"/>
          <w:sz w:val="28"/>
          <w:szCs w:val="28"/>
        </w:rPr>
        <w:t>рублей,  в том числе налоговые и неналоговые доходы в сумме</w:t>
      </w:r>
      <w:r w:rsidR="000E589F" w:rsidRPr="000A4504">
        <w:rPr>
          <w:rFonts w:ascii="Times New Roman" w:hAnsi="Times New Roman"/>
          <w:sz w:val="28"/>
          <w:szCs w:val="28"/>
        </w:rPr>
        <w:t xml:space="preserve"> </w:t>
      </w:r>
      <w:r w:rsidR="000E589F">
        <w:rPr>
          <w:rFonts w:ascii="Times New Roman" w:hAnsi="Times New Roman"/>
          <w:sz w:val="28"/>
          <w:szCs w:val="28"/>
        </w:rPr>
        <w:t xml:space="preserve">25 976,0 </w:t>
      </w:r>
      <w:r w:rsidRPr="00560DC9">
        <w:rPr>
          <w:rFonts w:ascii="Times New Roman" w:hAnsi="Times New Roman"/>
          <w:sz w:val="28"/>
          <w:szCs w:val="28"/>
        </w:rPr>
        <w:t>тыс. рублей, по расходам</w:t>
      </w:r>
      <w:proofErr w:type="gramEnd"/>
      <w:r w:rsidRPr="00560DC9">
        <w:rPr>
          <w:rFonts w:ascii="Times New Roman" w:hAnsi="Times New Roman"/>
          <w:sz w:val="28"/>
          <w:szCs w:val="28"/>
        </w:rPr>
        <w:t xml:space="preserve"> в объеме 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,2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тыс. рублей, </w:t>
      </w:r>
      <w:r w:rsidR="007E6ED7" w:rsidRPr="00560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0DC9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560DC9">
        <w:rPr>
          <w:rFonts w:ascii="Times New Roman" w:hAnsi="Times New Roman"/>
          <w:sz w:val="28"/>
          <w:szCs w:val="28"/>
        </w:rPr>
        <w:t>.</w:t>
      </w:r>
    </w:p>
    <w:p w14:paraId="4F308473" w14:textId="3E900D84" w:rsidR="009805F6" w:rsidRPr="00560DC9" w:rsidRDefault="00A012C4" w:rsidP="00422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 xml:space="preserve">установленном порядке в решение </w:t>
      </w:r>
      <w:r w:rsidR="000823A2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раз</w:t>
      </w:r>
      <w:r w:rsidR="000823A2">
        <w:rPr>
          <w:rFonts w:ascii="Times New Roman" w:hAnsi="Times New Roman"/>
          <w:sz w:val="28"/>
          <w:szCs w:val="28"/>
        </w:rPr>
        <w:t>а</w:t>
      </w:r>
      <w:r w:rsidRPr="00560DC9">
        <w:rPr>
          <w:rFonts w:ascii="Times New Roman" w:hAnsi="Times New Roman"/>
          <w:sz w:val="28"/>
          <w:szCs w:val="28"/>
        </w:rPr>
        <w:t xml:space="preserve"> </w:t>
      </w:r>
      <w:r w:rsidRPr="0093411C">
        <w:rPr>
          <w:rFonts w:ascii="Times New Roman" w:hAnsi="Times New Roman"/>
          <w:sz w:val="28"/>
          <w:szCs w:val="28"/>
        </w:rPr>
        <w:t>вносились изменения (Решени</w:t>
      </w:r>
      <w:r w:rsidR="000823A2">
        <w:rPr>
          <w:rFonts w:ascii="Times New Roman" w:hAnsi="Times New Roman"/>
          <w:sz w:val="28"/>
          <w:szCs w:val="28"/>
        </w:rPr>
        <w:t>я</w:t>
      </w:r>
      <w:r w:rsidRPr="0093411C">
        <w:rPr>
          <w:rFonts w:ascii="Times New Roman" w:hAnsi="Times New Roman"/>
          <w:sz w:val="28"/>
          <w:szCs w:val="28"/>
        </w:rPr>
        <w:t xml:space="preserve"> от </w:t>
      </w:r>
      <w:r w:rsidR="0093411C" w:rsidRPr="0093411C">
        <w:rPr>
          <w:rFonts w:ascii="Times New Roman" w:hAnsi="Times New Roman"/>
          <w:sz w:val="28"/>
          <w:szCs w:val="28"/>
        </w:rPr>
        <w:t>29</w:t>
      </w:r>
      <w:r w:rsidRPr="0093411C">
        <w:rPr>
          <w:rFonts w:ascii="Times New Roman" w:hAnsi="Times New Roman"/>
          <w:sz w:val="28"/>
          <w:szCs w:val="28"/>
        </w:rPr>
        <w:t>.06.2023 г. №</w:t>
      </w:r>
      <w:r w:rsidR="0093411C" w:rsidRPr="0093411C">
        <w:rPr>
          <w:rFonts w:ascii="Times New Roman" w:hAnsi="Times New Roman"/>
          <w:sz w:val="28"/>
          <w:szCs w:val="28"/>
        </w:rPr>
        <w:t>258</w:t>
      </w:r>
      <w:r w:rsidR="00593B41">
        <w:rPr>
          <w:rFonts w:ascii="Times New Roman" w:hAnsi="Times New Roman"/>
          <w:sz w:val="28"/>
          <w:szCs w:val="28"/>
        </w:rPr>
        <w:t>; от 29.09.2023 №259</w:t>
      </w:r>
      <w:r w:rsidRPr="0093411C">
        <w:rPr>
          <w:rFonts w:ascii="Times New Roman" w:hAnsi="Times New Roman"/>
          <w:sz w:val="28"/>
          <w:szCs w:val="28"/>
        </w:rPr>
        <w:t>).</w:t>
      </w:r>
      <w:r w:rsidRPr="00560DC9">
        <w:rPr>
          <w:rFonts w:ascii="Times New Roman" w:hAnsi="Times New Roman"/>
          <w:sz w:val="28"/>
          <w:szCs w:val="28"/>
        </w:rPr>
        <w:t xml:space="preserve"> С учетом изменений бюджет на 202</w:t>
      </w:r>
      <w:r w:rsidR="002045DA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8A0EF8">
        <w:rPr>
          <w:rFonts w:ascii="Times New Roman" w:hAnsi="Times New Roman"/>
          <w:sz w:val="28"/>
          <w:szCs w:val="28"/>
        </w:rPr>
        <w:t>81 361,4</w:t>
      </w:r>
      <w:r w:rsidRPr="00560DC9">
        <w:rPr>
          <w:rFonts w:ascii="Times New Roman" w:hAnsi="Times New Roman"/>
          <w:sz w:val="28"/>
          <w:szCs w:val="28"/>
        </w:rPr>
        <w:t xml:space="preserve">  </w:t>
      </w:r>
      <w:r w:rsidRPr="00560DC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560DC9">
        <w:rPr>
          <w:rFonts w:ascii="Times New Roman" w:hAnsi="Times New Roman" w:cs="Times New Roman"/>
          <w:sz w:val="28"/>
          <w:szCs w:val="28"/>
        </w:rPr>
        <w:t>ыс. рублей</w:t>
      </w:r>
      <w:r w:rsidRPr="00560DC9">
        <w:rPr>
          <w:rFonts w:ascii="Times New Roman" w:hAnsi="Times New Roman"/>
          <w:sz w:val="28"/>
          <w:szCs w:val="28"/>
        </w:rPr>
        <w:t xml:space="preserve">, в том числе собственные доходы – </w:t>
      </w:r>
      <w:r w:rsidR="008A0EF8">
        <w:rPr>
          <w:rFonts w:ascii="Times New Roman" w:hAnsi="Times New Roman"/>
          <w:sz w:val="28"/>
          <w:szCs w:val="28"/>
        </w:rPr>
        <w:t>26 106,0</w:t>
      </w:r>
      <w:r w:rsidR="002045DA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тыс. рублей, </w:t>
      </w:r>
      <w:r w:rsidRPr="00560DC9">
        <w:rPr>
          <w:rFonts w:ascii="Times New Roman" w:hAnsi="Times New Roman" w:cs="Times New Roman"/>
          <w:sz w:val="28"/>
          <w:szCs w:val="28"/>
        </w:rPr>
        <w:t xml:space="preserve">по расходам в объеме </w:t>
      </w:r>
      <w:r w:rsidR="008A0EF8">
        <w:rPr>
          <w:rFonts w:ascii="Times New Roman" w:hAnsi="Times New Roman" w:cs="Times New Roman"/>
          <w:sz w:val="28"/>
          <w:szCs w:val="28"/>
        </w:rPr>
        <w:t>81 863,4</w:t>
      </w:r>
      <w:r w:rsidRPr="00560DC9"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</w:t>
      </w:r>
      <w:r w:rsidRPr="00560DC9">
        <w:rPr>
          <w:rFonts w:ascii="Times New Roman" w:hAnsi="Times New Roman"/>
          <w:sz w:val="28"/>
          <w:szCs w:val="28"/>
        </w:rPr>
        <w:t xml:space="preserve"> сумме </w:t>
      </w:r>
      <w:r w:rsidR="002045DA">
        <w:rPr>
          <w:rFonts w:ascii="Times New Roman" w:hAnsi="Times New Roman"/>
          <w:sz w:val="28"/>
          <w:szCs w:val="28"/>
        </w:rPr>
        <w:t xml:space="preserve">502,0 </w:t>
      </w:r>
      <w:r w:rsidRPr="00560DC9">
        <w:rPr>
          <w:rFonts w:ascii="Times New Roman" w:hAnsi="Times New Roman"/>
          <w:sz w:val="28"/>
          <w:szCs w:val="28"/>
        </w:rPr>
        <w:t>тыс. рублей.</w:t>
      </w:r>
      <w:r w:rsidRPr="00560DC9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</w:t>
      </w:r>
      <w:r w:rsidR="002045DA">
        <w:rPr>
          <w:rFonts w:ascii="Times New Roman" w:hAnsi="Times New Roman" w:cs="Times New Roman"/>
          <w:sz w:val="28"/>
          <w:szCs w:val="28"/>
        </w:rPr>
        <w:t>502,0</w:t>
      </w:r>
      <w:r w:rsidRPr="00560DC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13561861" w14:textId="77777777" w:rsidR="009805F6" w:rsidRPr="00560DC9" w:rsidRDefault="009805F6" w:rsidP="00CF3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C9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560DC9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293A1" w14:textId="1F2CE49B" w:rsidR="007F7E79" w:rsidRPr="00491075" w:rsidRDefault="009B2546" w:rsidP="00C748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2075E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="002650F4" w:rsidRPr="0052075E">
        <w:rPr>
          <w:rFonts w:ascii="Times New Roman" w:hAnsi="Times New Roman"/>
          <w:sz w:val="26"/>
          <w:szCs w:val="26"/>
        </w:rPr>
        <w:t xml:space="preserve">девять месяцев </w:t>
      </w:r>
      <w:r w:rsidR="007F7E79" w:rsidRPr="0052075E">
        <w:rPr>
          <w:rFonts w:ascii="Times New Roman" w:hAnsi="Times New Roman"/>
          <w:sz w:val="26"/>
          <w:szCs w:val="26"/>
        </w:rPr>
        <w:t>202</w:t>
      </w:r>
      <w:r w:rsidRPr="0052075E">
        <w:rPr>
          <w:rFonts w:ascii="Times New Roman" w:hAnsi="Times New Roman"/>
          <w:sz w:val="26"/>
          <w:szCs w:val="26"/>
        </w:rPr>
        <w:t>3</w:t>
      </w:r>
      <w:r w:rsidR="007F7E79" w:rsidRPr="0052075E">
        <w:rPr>
          <w:rFonts w:ascii="Times New Roman" w:hAnsi="Times New Roman"/>
          <w:b/>
          <w:sz w:val="26"/>
          <w:szCs w:val="26"/>
        </w:rPr>
        <w:t xml:space="preserve"> </w:t>
      </w:r>
      <w:r w:rsidR="007F7E79" w:rsidRPr="0052075E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2650F4" w:rsidRPr="0052075E">
        <w:rPr>
          <w:rFonts w:ascii="Times New Roman" w:hAnsi="Times New Roman"/>
          <w:sz w:val="26"/>
          <w:szCs w:val="26"/>
        </w:rPr>
        <w:t>64 616,6</w:t>
      </w:r>
      <w:r w:rsidR="007F7E79" w:rsidRPr="0052075E">
        <w:rPr>
          <w:rFonts w:ascii="Times New Roman" w:hAnsi="Times New Roman"/>
          <w:b/>
          <w:bCs/>
        </w:rPr>
        <w:t xml:space="preserve"> </w:t>
      </w:r>
      <w:r w:rsidR="007F7E79" w:rsidRPr="0052075E">
        <w:rPr>
          <w:rFonts w:ascii="Times New Roman" w:hAnsi="Times New Roman"/>
          <w:sz w:val="26"/>
          <w:szCs w:val="26"/>
        </w:rPr>
        <w:t xml:space="preserve">тыс. рублей, или  </w:t>
      </w:r>
      <w:r w:rsidR="00020A59" w:rsidRPr="0052075E">
        <w:rPr>
          <w:rFonts w:ascii="Times New Roman" w:hAnsi="Times New Roman"/>
          <w:sz w:val="26"/>
          <w:szCs w:val="26"/>
        </w:rPr>
        <w:t>79,4</w:t>
      </w:r>
      <w:r w:rsidR="007F7E79" w:rsidRPr="0052075E">
        <w:rPr>
          <w:rFonts w:ascii="Times New Roman" w:hAnsi="Times New Roman"/>
          <w:sz w:val="26"/>
          <w:szCs w:val="26"/>
        </w:rPr>
        <w:t xml:space="preserve">% к утвержденным годовым назначениям. </w:t>
      </w:r>
      <w:r w:rsidR="007F7E79" w:rsidRPr="003226AC">
        <w:rPr>
          <w:rFonts w:ascii="Times New Roman" w:hAnsi="Times New Roman"/>
          <w:sz w:val="26"/>
          <w:szCs w:val="26"/>
        </w:rPr>
        <w:t xml:space="preserve">По сравнению  с соответствующим периодом </w:t>
      </w:r>
      <w:r w:rsidR="00DB244C" w:rsidRPr="003226AC">
        <w:rPr>
          <w:rFonts w:ascii="Times New Roman" w:hAnsi="Times New Roman"/>
          <w:sz w:val="26"/>
          <w:szCs w:val="26"/>
        </w:rPr>
        <w:t>2023</w:t>
      </w:r>
      <w:r w:rsidR="007F7E79" w:rsidRPr="003226AC">
        <w:rPr>
          <w:rFonts w:ascii="Times New Roman" w:hAnsi="Times New Roman"/>
          <w:sz w:val="26"/>
          <w:szCs w:val="26"/>
        </w:rPr>
        <w:t xml:space="preserve"> года, доходы  </w:t>
      </w:r>
      <w:r w:rsidR="00640E3A" w:rsidRPr="003226AC">
        <w:rPr>
          <w:rFonts w:ascii="Times New Roman" w:hAnsi="Times New Roman"/>
          <w:sz w:val="26"/>
          <w:szCs w:val="26"/>
        </w:rPr>
        <w:t xml:space="preserve">увеличились </w:t>
      </w:r>
      <w:r w:rsidR="007F7E79" w:rsidRPr="003226AC">
        <w:rPr>
          <w:rFonts w:ascii="Times New Roman" w:hAnsi="Times New Roman"/>
          <w:sz w:val="26"/>
          <w:szCs w:val="26"/>
        </w:rPr>
        <w:t xml:space="preserve"> на </w:t>
      </w:r>
      <w:r w:rsidR="004D1BCE" w:rsidRPr="003226AC">
        <w:rPr>
          <w:rFonts w:ascii="Times New Roman" w:hAnsi="Times New Roman"/>
          <w:sz w:val="26"/>
          <w:szCs w:val="26"/>
        </w:rPr>
        <w:t>30 024,2</w:t>
      </w:r>
      <w:r w:rsidR="007F7E79" w:rsidRPr="003226AC">
        <w:rPr>
          <w:rFonts w:ascii="Times New Roman" w:hAnsi="Times New Roman"/>
          <w:sz w:val="26"/>
          <w:szCs w:val="26"/>
        </w:rPr>
        <w:t xml:space="preserve"> тыс. рублей. </w:t>
      </w:r>
      <w:r w:rsidR="007F7E79" w:rsidRPr="00491075">
        <w:rPr>
          <w:rFonts w:ascii="Times New Roman" w:hAnsi="Times New Roman"/>
          <w:sz w:val="26"/>
          <w:szCs w:val="26"/>
        </w:rPr>
        <w:t xml:space="preserve">В структуре доходов бюджета удельный вес собственных доходов составил </w:t>
      </w:r>
      <w:r w:rsidR="00A2035B" w:rsidRPr="00491075">
        <w:rPr>
          <w:rFonts w:ascii="Times New Roman" w:hAnsi="Times New Roman"/>
          <w:sz w:val="26"/>
          <w:szCs w:val="26"/>
        </w:rPr>
        <w:t>21,5</w:t>
      </w:r>
      <w:r w:rsidR="007F7E79" w:rsidRPr="00491075">
        <w:rPr>
          <w:rFonts w:ascii="Times New Roman" w:hAnsi="Times New Roman"/>
          <w:sz w:val="26"/>
          <w:szCs w:val="26"/>
        </w:rPr>
        <w:t xml:space="preserve">. </w:t>
      </w:r>
      <w:r w:rsidR="000F3B23" w:rsidRPr="00491075">
        <w:rPr>
          <w:rFonts w:ascii="Times New Roman" w:hAnsi="Times New Roman"/>
          <w:sz w:val="26"/>
          <w:szCs w:val="26"/>
        </w:rPr>
        <w:t>О</w:t>
      </w:r>
      <w:r w:rsidR="007F7E79" w:rsidRPr="00491075">
        <w:rPr>
          <w:rFonts w:ascii="Times New Roman" w:hAnsi="Times New Roman"/>
          <w:sz w:val="26"/>
          <w:szCs w:val="26"/>
        </w:rPr>
        <w:t xml:space="preserve">бъем безвозмездных поступлений  </w:t>
      </w:r>
      <w:r w:rsidR="00640E3A" w:rsidRPr="00491075">
        <w:rPr>
          <w:rFonts w:ascii="Times New Roman" w:hAnsi="Times New Roman"/>
          <w:sz w:val="26"/>
          <w:szCs w:val="26"/>
        </w:rPr>
        <w:t xml:space="preserve">увеличился </w:t>
      </w:r>
      <w:r w:rsidR="008F0333" w:rsidRPr="00491075">
        <w:rPr>
          <w:rFonts w:ascii="Times New Roman" w:hAnsi="Times New Roman"/>
          <w:sz w:val="26"/>
          <w:szCs w:val="26"/>
        </w:rPr>
        <w:t>и составил</w:t>
      </w:r>
      <w:r w:rsidR="007F7E79" w:rsidRPr="00491075">
        <w:rPr>
          <w:rFonts w:ascii="Times New Roman" w:hAnsi="Times New Roman"/>
          <w:sz w:val="26"/>
          <w:szCs w:val="26"/>
        </w:rPr>
        <w:t xml:space="preserve"> </w:t>
      </w:r>
      <w:r w:rsidR="00E478F5" w:rsidRPr="00491075">
        <w:rPr>
          <w:rFonts w:ascii="Times New Roman" w:hAnsi="Times New Roman"/>
          <w:sz w:val="26"/>
          <w:szCs w:val="26"/>
        </w:rPr>
        <w:t>18584,6</w:t>
      </w:r>
      <w:r w:rsidR="00640E3A" w:rsidRPr="00491075">
        <w:rPr>
          <w:rFonts w:ascii="Times New Roman" w:hAnsi="Times New Roman"/>
          <w:sz w:val="26"/>
          <w:szCs w:val="26"/>
        </w:rPr>
        <w:t xml:space="preserve"> </w:t>
      </w:r>
      <w:r w:rsidR="007F7E79" w:rsidRPr="00491075">
        <w:rPr>
          <w:rFonts w:ascii="Times New Roman" w:hAnsi="Times New Roman"/>
          <w:sz w:val="26"/>
          <w:szCs w:val="26"/>
        </w:rPr>
        <w:t>тыс. рублей.</w:t>
      </w:r>
      <w:r w:rsidR="00C748F1" w:rsidRPr="00491075">
        <w:rPr>
          <w:rFonts w:ascii="Times New Roman" w:hAnsi="Times New Roman"/>
          <w:sz w:val="26"/>
          <w:szCs w:val="26"/>
        </w:rPr>
        <w:t xml:space="preserve"> </w:t>
      </w:r>
      <w:r w:rsidR="007F7E79" w:rsidRPr="00491075">
        <w:rPr>
          <w:rFonts w:ascii="Times New Roman" w:hAnsi="Times New Roman"/>
          <w:sz w:val="26"/>
          <w:szCs w:val="26"/>
        </w:rPr>
        <w:t>На долю безвозмездных поступлений</w:t>
      </w:r>
      <w:r w:rsidR="009B1BC2" w:rsidRPr="00491075">
        <w:rPr>
          <w:rFonts w:ascii="Times New Roman" w:hAnsi="Times New Roman"/>
          <w:sz w:val="26"/>
          <w:szCs w:val="26"/>
        </w:rPr>
        <w:t xml:space="preserve"> в общем объёме доходов </w:t>
      </w:r>
      <w:r w:rsidR="007F7E79" w:rsidRPr="00491075">
        <w:rPr>
          <w:rFonts w:ascii="Times New Roman" w:hAnsi="Times New Roman"/>
          <w:sz w:val="26"/>
          <w:szCs w:val="26"/>
        </w:rPr>
        <w:t xml:space="preserve">приходится  </w:t>
      </w:r>
      <w:r w:rsidR="00E478F5" w:rsidRPr="00491075">
        <w:rPr>
          <w:rFonts w:ascii="Times New Roman" w:hAnsi="Times New Roman"/>
          <w:sz w:val="26"/>
          <w:szCs w:val="26"/>
        </w:rPr>
        <w:t>78,5</w:t>
      </w:r>
      <w:r w:rsidR="007F7E79" w:rsidRPr="00491075">
        <w:rPr>
          <w:rFonts w:ascii="Times New Roman" w:hAnsi="Times New Roman"/>
          <w:sz w:val="26"/>
          <w:szCs w:val="26"/>
        </w:rPr>
        <w:t xml:space="preserve"> процент</w:t>
      </w:r>
      <w:r w:rsidR="003B19CC" w:rsidRPr="00491075">
        <w:rPr>
          <w:rFonts w:ascii="Times New Roman" w:hAnsi="Times New Roman"/>
          <w:sz w:val="26"/>
          <w:szCs w:val="26"/>
        </w:rPr>
        <w:t>ов</w:t>
      </w:r>
      <w:r w:rsidR="007F7E79" w:rsidRPr="00491075">
        <w:rPr>
          <w:rFonts w:ascii="Times New Roman" w:hAnsi="Times New Roman"/>
          <w:sz w:val="26"/>
          <w:szCs w:val="26"/>
        </w:rPr>
        <w:t xml:space="preserve">. </w:t>
      </w:r>
    </w:p>
    <w:p w14:paraId="512860D9" w14:textId="054FC8E4" w:rsidR="007F7E79" w:rsidRPr="00C748F1" w:rsidRDefault="007F7E79" w:rsidP="00C748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491075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49107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 w:rsidRPr="00491075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491075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770654" w:rsidRPr="00491075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640E3A" w:rsidRPr="00491075"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770654" w:rsidRPr="0049107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91075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D09AB16" w14:textId="1318B461" w:rsidR="000F74C1" w:rsidRPr="00560DC9" w:rsidRDefault="007F7E79" w:rsidP="00C748F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60DC9">
        <w:rPr>
          <w:rFonts w:ascii="Times New Roman" w:hAnsi="Times New Roman"/>
        </w:rPr>
        <w:t>(тыс. руб.)</w:t>
      </w:r>
      <w:proofErr w:type="gramEnd"/>
      <w:r w:rsidR="00E35BAA" w:rsidRPr="0056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560DC9" w:rsidRPr="00560DC9" w14:paraId="6C19FEEF" w14:textId="77777777" w:rsidTr="00C748F1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560DA" w14:textId="77777777" w:rsidR="000F74C1" w:rsidRPr="00560DC9" w:rsidRDefault="00F2182F" w:rsidP="002562F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180AF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028C38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2024D935" w14:textId="20E64E8C" w:rsidR="000F74C1" w:rsidRPr="00C748F1" w:rsidRDefault="00A10012" w:rsidP="00C748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0F74C1" w:rsidRPr="00560DC9">
              <w:rPr>
                <w:rFonts w:ascii="Times New Roman" w:hAnsi="Times New Roman"/>
              </w:rPr>
              <w:t>202</w:t>
            </w:r>
            <w:r w:rsidR="00873AD2">
              <w:rPr>
                <w:rFonts w:ascii="Times New Roman" w:hAnsi="Times New Roman"/>
              </w:rPr>
              <w:t>2</w:t>
            </w:r>
            <w:r w:rsidR="000F74C1"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40AD8AD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5CB32F1E" w14:textId="025E6D4C" w:rsidR="000F74C1" w:rsidRPr="00560DC9" w:rsidRDefault="000F74C1" w:rsidP="0035177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35177A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37EC4" w14:textId="77777777" w:rsidR="000F74C1" w:rsidRPr="000963AB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Исполнено</w:t>
            </w:r>
          </w:p>
          <w:p w14:paraId="29C3227C" w14:textId="628A6C6F" w:rsidR="000F74C1" w:rsidRPr="000963AB" w:rsidRDefault="00D71DCE" w:rsidP="002045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6C7B87" w:rsidRPr="00096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4C1" w:rsidRPr="000963AB">
              <w:rPr>
                <w:rFonts w:ascii="Times New Roman" w:hAnsi="Times New Roman"/>
              </w:rPr>
              <w:t>202</w:t>
            </w:r>
            <w:r w:rsidR="0035177A" w:rsidRPr="000963AB">
              <w:rPr>
                <w:rFonts w:ascii="Times New Roman" w:hAnsi="Times New Roman"/>
              </w:rPr>
              <w:t>3</w:t>
            </w:r>
            <w:r w:rsidR="000F74C1" w:rsidRPr="000963AB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3E0EBD7F" w14:textId="77777777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% исполнения</w:t>
            </w:r>
          </w:p>
          <w:p w14:paraId="568891CB" w14:textId="06C91587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DFEB9" w14:textId="77777777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%</w:t>
            </w:r>
          </w:p>
          <w:p w14:paraId="5B31E136" w14:textId="77777777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исполнения</w:t>
            </w:r>
          </w:p>
          <w:p w14:paraId="2399C4F0" w14:textId="36995C05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202</w:t>
            </w:r>
            <w:r w:rsidR="0035177A" w:rsidRPr="00525A0D">
              <w:rPr>
                <w:rFonts w:ascii="Times New Roman" w:hAnsi="Times New Roman"/>
              </w:rPr>
              <w:t>3</w:t>
            </w:r>
            <w:r w:rsidRPr="00525A0D">
              <w:rPr>
                <w:rFonts w:ascii="Times New Roman" w:hAnsi="Times New Roman"/>
              </w:rPr>
              <w:t>/202</w:t>
            </w:r>
            <w:r w:rsidR="0035177A" w:rsidRPr="00525A0D">
              <w:rPr>
                <w:rFonts w:ascii="Times New Roman" w:hAnsi="Times New Roman"/>
              </w:rPr>
              <w:t>2</w:t>
            </w:r>
          </w:p>
          <w:p w14:paraId="5D24E960" w14:textId="6A453229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25A0D">
              <w:rPr>
                <w:rFonts w:ascii="Times New Roman" w:hAnsi="Times New Roman"/>
              </w:rPr>
              <w:t xml:space="preserve"> </w:t>
            </w:r>
          </w:p>
        </w:tc>
      </w:tr>
      <w:tr w:rsidR="00560DC9" w:rsidRPr="00560DC9" w14:paraId="39189A6E" w14:textId="77777777" w:rsidTr="00C748F1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608B7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931EA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4F1CCB41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E5003" w14:textId="77777777" w:rsidR="000F74C1" w:rsidRPr="000963AB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0963A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0403CF0" w14:textId="77777777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25A0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7F5B" w14:textId="77777777" w:rsidR="000F74C1" w:rsidRPr="00525A0D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25A0D">
              <w:rPr>
                <w:rFonts w:ascii="Times New Roman" w:hAnsi="Times New Roman"/>
                <w:bCs/>
              </w:rPr>
              <w:t>6</w:t>
            </w:r>
          </w:p>
        </w:tc>
      </w:tr>
      <w:tr w:rsidR="00560DC9" w:rsidRPr="00560DC9" w14:paraId="1BE9DCD6" w14:textId="77777777" w:rsidTr="00EA6888">
        <w:trPr>
          <w:trHeight w:val="358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935AA" w14:textId="77777777" w:rsidR="00162B84" w:rsidRPr="00097474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097474">
              <w:rPr>
                <w:rFonts w:ascii="Times New Roman" w:hAnsi="Times New Roman"/>
                <w:b/>
                <w:bCs/>
              </w:rPr>
              <w:t>т</w:t>
            </w:r>
            <w:proofErr w:type="gramStart"/>
            <w:r w:rsidRPr="00097474"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</w:p>
          <w:p w14:paraId="30BCB471" w14:textId="77777777" w:rsidR="00162B84" w:rsidRPr="00097474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32C4A" w14:textId="64A764CA" w:rsidR="00162B84" w:rsidRPr="00097474" w:rsidRDefault="001117EB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34 592,4</w:t>
            </w:r>
          </w:p>
        </w:tc>
        <w:tc>
          <w:tcPr>
            <w:tcW w:w="1276" w:type="dxa"/>
            <w:vAlign w:val="center"/>
          </w:tcPr>
          <w:p w14:paraId="41A6F989" w14:textId="6D27B826" w:rsidR="00162B84" w:rsidRPr="00097474" w:rsidRDefault="008F2A00" w:rsidP="007437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81361,4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FD0C4" w14:textId="564F6F7A" w:rsidR="00162B84" w:rsidRPr="000963AB" w:rsidRDefault="001365D0" w:rsidP="0082256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63AB">
              <w:rPr>
                <w:rFonts w:ascii="Times New Roman" w:hAnsi="Times New Roman"/>
                <w:b/>
                <w:bCs/>
              </w:rPr>
              <w:t>64616,6</w:t>
            </w:r>
          </w:p>
        </w:tc>
        <w:tc>
          <w:tcPr>
            <w:tcW w:w="1276" w:type="dxa"/>
            <w:vAlign w:val="center"/>
          </w:tcPr>
          <w:p w14:paraId="02B8BA6F" w14:textId="65D76D61" w:rsidR="00162B84" w:rsidRPr="00525A0D" w:rsidRDefault="00E37F32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79,4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4F5E4" w14:textId="619D262A" w:rsidR="00162B84" w:rsidRPr="00525A0D" w:rsidRDefault="00E37F32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186,8</w:t>
            </w:r>
          </w:p>
        </w:tc>
      </w:tr>
      <w:tr w:rsidR="004319AD" w:rsidRPr="00560DC9" w14:paraId="3EE051CA" w14:textId="77777777" w:rsidTr="00C748F1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9C044" w14:textId="77777777" w:rsidR="004319AD" w:rsidRPr="00097474" w:rsidRDefault="004319A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97474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9747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1ED0C" w14:textId="4B8486FA" w:rsidR="004319AD" w:rsidRPr="00097474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16 056,7</w:t>
            </w:r>
          </w:p>
        </w:tc>
        <w:tc>
          <w:tcPr>
            <w:tcW w:w="1276" w:type="dxa"/>
            <w:vAlign w:val="center"/>
          </w:tcPr>
          <w:p w14:paraId="114FBCA7" w14:textId="45BD962D" w:rsidR="004319AD" w:rsidRPr="00097474" w:rsidRDefault="008F2A00" w:rsidP="008F2A0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26 106,0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51D99" w14:textId="29C00126" w:rsidR="004319AD" w:rsidRPr="000963AB" w:rsidRDefault="001365D0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63AB">
              <w:rPr>
                <w:rFonts w:ascii="Times New Roman" w:hAnsi="Times New Roman"/>
                <w:b/>
                <w:bCs/>
              </w:rPr>
              <w:t>13</w:t>
            </w:r>
            <w:r w:rsidR="00030714">
              <w:rPr>
                <w:rFonts w:ascii="Times New Roman" w:hAnsi="Times New Roman"/>
                <w:b/>
                <w:bCs/>
              </w:rPr>
              <w:t xml:space="preserve"> </w:t>
            </w:r>
            <w:r w:rsidRPr="000963AB">
              <w:rPr>
                <w:rFonts w:ascii="Times New Roman" w:hAnsi="Times New Roman"/>
                <w:b/>
                <w:bCs/>
              </w:rPr>
              <w:t>916,8</w:t>
            </w:r>
          </w:p>
        </w:tc>
        <w:tc>
          <w:tcPr>
            <w:tcW w:w="1276" w:type="dxa"/>
            <w:vAlign w:val="center"/>
          </w:tcPr>
          <w:p w14:paraId="4E4D42A2" w14:textId="1E42F5B8" w:rsidR="004319AD" w:rsidRPr="00525A0D" w:rsidRDefault="0003071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53,3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228B5" w14:textId="6DC1C233" w:rsidR="004319AD" w:rsidRPr="00525A0D" w:rsidRDefault="00136CD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86,7</w:t>
            </w:r>
          </w:p>
        </w:tc>
      </w:tr>
      <w:tr w:rsidR="00560DC9" w:rsidRPr="00560DC9" w14:paraId="5D47C1EF" w14:textId="77777777" w:rsidTr="00C748F1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E8867" w14:textId="77777777" w:rsidR="00696E10" w:rsidRPr="00097474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097474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9747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39EF9" w14:textId="10510AAE" w:rsidR="00696E10" w:rsidRPr="00097474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15003,9</w:t>
            </w:r>
          </w:p>
        </w:tc>
        <w:tc>
          <w:tcPr>
            <w:tcW w:w="1276" w:type="dxa"/>
            <w:vAlign w:val="center"/>
          </w:tcPr>
          <w:p w14:paraId="2DE6A235" w14:textId="753042B6" w:rsidR="00696E10" w:rsidRPr="00097474" w:rsidRDefault="008F69DE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25 011,0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8660" w14:textId="45F8D9BC" w:rsidR="00696E10" w:rsidRPr="000963AB" w:rsidRDefault="0026650E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63AB">
              <w:rPr>
                <w:rFonts w:ascii="Times New Roman" w:hAnsi="Times New Roman"/>
                <w:b/>
                <w:bCs/>
              </w:rPr>
              <w:t>12</w:t>
            </w:r>
            <w:r w:rsidR="00030714">
              <w:rPr>
                <w:rFonts w:ascii="Times New Roman" w:hAnsi="Times New Roman"/>
                <w:b/>
                <w:bCs/>
              </w:rPr>
              <w:t xml:space="preserve"> </w:t>
            </w:r>
            <w:r w:rsidRPr="000963AB">
              <w:rPr>
                <w:rFonts w:ascii="Times New Roman" w:hAnsi="Times New Roman"/>
                <w:b/>
                <w:bCs/>
              </w:rPr>
              <w:t>939,1</w:t>
            </w:r>
          </w:p>
        </w:tc>
        <w:tc>
          <w:tcPr>
            <w:tcW w:w="1276" w:type="dxa"/>
            <w:vAlign w:val="center"/>
          </w:tcPr>
          <w:p w14:paraId="30D4D06A" w14:textId="1328CC7D" w:rsidR="00696E10" w:rsidRPr="00525A0D" w:rsidRDefault="00457F0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51,7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C4D8B" w14:textId="01662C0A" w:rsidR="00696E10" w:rsidRPr="00525A0D" w:rsidRDefault="00457F0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86,2</w:t>
            </w:r>
          </w:p>
        </w:tc>
      </w:tr>
      <w:tr w:rsidR="00560DC9" w:rsidRPr="00560DC9" w14:paraId="1EA70DAD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7D228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 по подакцизным товарам (нефтепродукты</w:t>
            </w:r>
            <w:r w:rsidR="00A739EC" w:rsidRPr="00560D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60452" w14:textId="57782D82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3423,3</w:t>
            </w:r>
          </w:p>
        </w:tc>
        <w:tc>
          <w:tcPr>
            <w:tcW w:w="1276" w:type="dxa"/>
            <w:vAlign w:val="center"/>
          </w:tcPr>
          <w:p w14:paraId="0690BC0C" w14:textId="3A648ECB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4 003,0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ACE61" w14:textId="76C5CD59" w:rsidR="00874093" w:rsidRPr="000963AB" w:rsidRDefault="00CD592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0963AB">
              <w:rPr>
                <w:rFonts w:ascii="Times New Roman" w:hAnsi="Times New Roman"/>
              </w:rPr>
              <w:t>3</w:t>
            </w:r>
            <w:r w:rsidR="00030714">
              <w:rPr>
                <w:rFonts w:ascii="Times New Roman" w:hAnsi="Times New Roman"/>
              </w:rPr>
              <w:t xml:space="preserve"> </w:t>
            </w:r>
            <w:r w:rsidRPr="000963AB">
              <w:rPr>
                <w:rFonts w:ascii="Times New Roman" w:hAnsi="Times New Roman"/>
              </w:rPr>
              <w:t>371,7</w:t>
            </w:r>
          </w:p>
        </w:tc>
        <w:tc>
          <w:tcPr>
            <w:tcW w:w="1276" w:type="dxa"/>
            <w:vAlign w:val="center"/>
          </w:tcPr>
          <w:p w14:paraId="5D1C5E04" w14:textId="51FDBA66" w:rsidR="00874093" w:rsidRPr="00525A0D" w:rsidRDefault="0079270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84,2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FA62F" w14:textId="19DCE84A" w:rsidR="00874093" w:rsidRPr="00525A0D" w:rsidRDefault="0079270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98,5</w:t>
            </w:r>
          </w:p>
        </w:tc>
      </w:tr>
      <w:tr w:rsidR="00560DC9" w:rsidRPr="00560DC9" w14:paraId="47D60886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46CF5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94B4F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16EE556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EE758" w14:textId="3E0E9C2E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6648,9</w:t>
            </w:r>
          </w:p>
        </w:tc>
        <w:tc>
          <w:tcPr>
            <w:tcW w:w="1276" w:type="dxa"/>
            <w:vAlign w:val="center"/>
          </w:tcPr>
          <w:p w14:paraId="7E0E0B22" w14:textId="3EC6DC43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9928,0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E1454" w14:textId="1D63B72F" w:rsidR="00874093" w:rsidRPr="000963AB" w:rsidRDefault="009E0C38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7</w:t>
            </w:r>
            <w:r w:rsidR="00030714">
              <w:rPr>
                <w:rFonts w:ascii="Times New Roman" w:hAnsi="Times New Roman"/>
              </w:rPr>
              <w:t xml:space="preserve"> </w:t>
            </w:r>
            <w:r w:rsidRPr="000963AB">
              <w:rPr>
                <w:rFonts w:ascii="Times New Roman" w:hAnsi="Times New Roman"/>
              </w:rPr>
              <w:t>265,2</w:t>
            </w:r>
          </w:p>
        </w:tc>
        <w:tc>
          <w:tcPr>
            <w:tcW w:w="1276" w:type="dxa"/>
            <w:vAlign w:val="center"/>
          </w:tcPr>
          <w:p w14:paraId="2BEED9D2" w14:textId="20C62B33" w:rsidR="00874093" w:rsidRPr="00525A0D" w:rsidRDefault="0040112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73,2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71825" w14:textId="16788049" w:rsidR="00874093" w:rsidRPr="00525A0D" w:rsidRDefault="0040112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109,3</w:t>
            </w:r>
          </w:p>
        </w:tc>
      </w:tr>
      <w:tr w:rsidR="00560DC9" w:rsidRPr="00560DC9" w14:paraId="2220848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1E8A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71EB1" w14:textId="480C3F0A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1276" w:type="dxa"/>
            <w:vAlign w:val="center"/>
          </w:tcPr>
          <w:p w14:paraId="750145D6" w14:textId="1DD0E7EC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248,0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2544" w14:textId="0FCA26E6" w:rsidR="00874093" w:rsidRPr="000963AB" w:rsidRDefault="00A35384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152,6</w:t>
            </w:r>
          </w:p>
        </w:tc>
        <w:tc>
          <w:tcPr>
            <w:tcW w:w="1276" w:type="dxa"/>
            <w:vAlign w:val="center"/>
          </w:tcPr>
          <w:p w14:paraId="745F8BB9" w14:textId="6062B798" w:rsidR="00874093" w:rsidRPr="00525A0D" w:rsidRDefault="00662418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61,5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0393D" w14:textId="599170F7" w:rsidR="00874093" w:rsidRPr="00525A0D" w:rsidRDefault="00662418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61,5</w:t>
            </w:r>
          </w:p>
        </w:tc>
      </w:tr>
      <w:tr w:rsidR="00560DC9" w:rsidRPr="00560DC9" w14:paraId="73EACFD2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9A8DA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FA3AA" w14:textId="2CB76AA0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w="1276" w:type="dxa"/>
            <w:vAlign w:val="center"/>
          </w:tcPr>
          <w:p w14:paraId="18D67CE3" w14:textId="6DFCB9FF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3 600,0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D8EB" w14:textId="7C6511E6" w:rsidR="00874093" w:rsidRPr="000963AB" w:rsidRDefault="00271844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97,6</w:t>
            </w:r>
          </w:p>
        </w:tc>
        <w:tc>
          <w:tcPr>
            <w:tcW w:w="1276" w:type="dxa"/>
            <w:vAlign w:val="center"/>
          </w:tcPr>
          <w:p w14:paraId="4B6BA203" w14:textId="695C0AD4" w:rsidR="00874093" w:rsidRPr="00525A0D" w:rsidRDefault="00BC2860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2,7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323A1" w14:textId="5925E517" w:rsidR="00874093" w:rsidRPr="00525A0D" w:rsidRDefault="00BC2860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18,5</w:t>
            </w:r>
          </w:p>
        </w:tc>
      </w:tr>
      <w:tr w:rsidR="00560DC9" w:rsidRPr="00560DC9" w14:paraId="795C9BF7" w14:textId="77777777" w:rsidTr="00C748F1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3A0B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lastRenderedPageBreak/>
              <w:t>Земельный налог</w:t>
            </w:r>
          </w:p>
          <w:p w14:paraId="61A8E52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B886C" w14:textId="051850BB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4155,5</w:t>
            </w:r>
          </w:p>
        </w:tc>
        <w:tc>
          <w:tcPr>
            <w:tcW w:w="1276" w:type="dxa"/>
            <w:vAlign w:val="center"/>
          </w:tcPr>
          <w:p w14:paraId="635D51C0" w14:textId="13786CAB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7 232,0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62DA3" w14:textId="43FDF70D" w:rsidR="00874093" w:rsidRPr="000963AB" w:rsidRDefault="00032FE9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2052,0</w:t>
            </w:r>
          </w:p>
        </w:tc>
        <w:tc>
          <w:tcPr>
            <w:tcW w:w="1276" w:type="dxa"/>
            <w:vAlign w:val="center"/>
          </w:tcPr>
          <w:p w14:paraId="03E17580" w14:textId="74332929" w:rsidR="00874093" w:rsidRPr="00525A0D" w:rsidRDefault="00D15E32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28,4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55436" w14:textId="5EE24AA0" w:rsidR="00874093" w:rsidRPr="00525A0D" w:rsidRDefault="00D15E32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49,4</w:t>
            </w:r>
          </w:p>
        </w:tc>
      </w:tr>
      <w:tr w:rsidR="00560DC9" w:rsidRPr="00020A59" w14:paraId="4DD9F80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858C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2A27C" w14:textId="2A0595FA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1052,8</w:t>
            </w:r>
          </w:p>
        </w:tc>
        <w:tc>
          <w:tcPr>
            <w:tcW w:w="1276" w:type="dxa"/>
            <w:vAlign w:val="center"/>
          </w:tcPr>
          <w:p w14:paraId="49B040F1" w14:textId="280452C9" w:rsidR="00874093" w:rsidRPr="00032BA8" w:rsidRDefault="003B0CC7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84BD9" w14:textId="4DBCB031" w:rsidR="00874093" w:rsidRPr="000963AB" w:rsidRDefault="0026650E" w:rsidP="00B624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63AB">
              <w:rPr>
                <w:rFonts w:ascii="Times New Roman" w:hAnsi="Times New Roman"/>
                <w:b/>
                <w:bCs/>
              </w:rPr>
              <w:t>977,7</w:t>
            </w:r>
          </w:p>
        </w:tc>
        <w:tc>
          <w:tcPr>
            <w:tcW w:w="1276" w:type="dxa"/>
            <w:vAlign w:val="center"/>
          </w:tcPr>
          <w:p w14:paraId="7E4285B1" w14:textId="3101117D" w:rsidR="00874093" w:rsidRPr="00525A0D" w:rsidRDefault="001C205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89,3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FCA8A" w14:textId="13F6163F" w:rsidR="00874093" w:rsidRPr="00020A59" w:rsidRDefault="001C2059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20A59">
              <w:rPr>
                <w:rFonts w:ascii="Times New Roman" w:hAnsi="Times New Roman"/>
                <w:b/>
              </w:rPr>
              <w:t>92,9</w:t>
            </w:r>
          </w:p>
        </w:tc>
      </w:tr>
      <w:tr w:rsidR="00560DC9" w:rsidRPr="00560DC9" w14:paraId="7907335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2ED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6D9D3" w14:textId="3CE10FDE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276" w:type="dxa"/>
            <w:vAlign w:val="center"/>
          </w:tcPr>
          <w:p w14:paraId="0A7F3B96" w14:textId="6C744038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DAB5B" w14:textId="42D094D0" w:rsidR="00874093" w:rsidRPr="000963AB" w:rsidRDefault="006B4BED" w:rsidP="00D534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vAlign w:val="center"/>
          </w:tcPr>
          <w:p w14:paraId="63438EEF" w14:textId="58EF94DF" w:rsidR="00874093" w:rsidRPr="00525A0D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16,7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F4E9A" w14:textId="74C478CB" w:rsidR="00874093" w:rsidRPr="00525A0D" w:rsidRDefault="00000C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22</w:t>
            </w:r>
            <w:r w:rsidR="000A259C" w:rsidRPr="00525A0D">
              <w:rPr>
                <w:rFonts w:ascii="Times New Roman" w:hAnsi="Times New Roman"/>
              </w:rPr>
              <w:t>,3</w:t>
            </w:r>
          </w:p>
        </w:tc>
      </w:tr>
      <w:tr w:rsidR="00560DC9" w:rsidRPr="00560DC9" w14:paraId="2CF118B8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AC40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560DC9">
              <w:rPr>
                <w:rFonts w:ascii="Times New Roman" w:hAnsi="Times New Roman"/>
              </w:rPr>
              <w:t>арендной</w:t>
            </w:r>
            <w:proofErr w:type="gramEnd"/>
            <w:r w:rsidRPr="00560DC9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E94B5" w14:textId="7A0ACF58" w:rsidR="00874093" w:rsidRPr="00032BA8" w:rsidRDefault="001117EB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vAlign w:val="center"/>
          </w:tcPr>
          <w:p w14:paraId="58ABD9FD" w14:textId="56E9BBC3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800,0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6B0E0" w14:textId="520D113D" w:rsidR="00874093" w:rsidRPr="000963AB" w:rsidRDefault="001527EE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831,4</w:t>
            </w:r>
          </w:p>
        </w:tc>
        <w:tc>
          <w:tcPr>
            <w:tcW w:w="1276" w:type="dxa"/>
            <w:vAlign w:val="center"/>
          </w:tcPr>
          <w:p w14:paraId="6E4C65C7" w14:textId="3CE732C4" w:rsidR="00874093" w:rsidRPr="00525A0D" w:rsidRDefault="00C10CA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103,9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6C6C" w14:textId="0F36F88E" w:rsidR="00874093" w:rsidRPr="00525A0D" w:rsidRDefault="00C10CAC" w:rsidP="00DF00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103,9</w:t>
            </w:r>
          </w:p>
        </w:tc>
      </w:tr>
      <w:tr w:rsidR="00560DC9" w:rsidRPr="00560DC9" w14:paraId="7E4BD27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E0823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AF085" w14:textId="0BC165F2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</w:t>
            </w:r>
            <w:r w:rsidR="001117EB">
              <w:rPr>
                <w:rFonts w:ascii="Times New Roman" w:hAnsi="Times New Roman"/>
              </w:rPr>
              <w:t>0</w:t>
            </w:r>
            <w:r w:rsidRPr="00032BA8"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vAlign w:val="center"/>
          </w:tcPr>
          <w:p w14:paraId="6709F4EE" w14:textId="0DDE71A6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64DC5" w14:textId="78CE8A8D" w:rsidR="00874093" w:rsidRPr="000963AB" w:rsidRDefault="001527EE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135,6</w:t>
            </w:r>
          </w:p>
        </w:tc>
        <w:tc>
          <w:tcPr>
            <w:tcW w:w="1276" w:type="dxa"/>
            <w:vAlign w:val="center"/>
          </w:tcPr>
          <w:p w14:paraId="00E222FC" w14:textId="5BD9BF26" w:rsidR="00874093" w:rsidRPr="00525A0D" w:rsidRDefault="00DC2FA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136,0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4DBA9" w14:textId="04410195" w:rsidR="00874093" w:rsidRPr="00525A0D" w:rsidRDefault="00DC2FA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66,3</w:t>
            </w:r>
          </w:p>
        </w:tc>
      </w:tr>
      <w:tr w:rsidR="00560DC9" w:rsidRPr="00560DC9" w14:paraId="06149E8E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41159" w14:textId="225D113A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A6EDB" w14:textId="20E43461" w:rsidR="00495FE0" w:rsidRPr="00032BA8" w:rsidRDefault="0035177A" w:rsidP="001117E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</w:t>
            </w:r>
            <w:r w:rsidR="001117E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D8B9422" w14:textId="7F943E81" w:rsidR="00495FE0" w:rsidRPr="00032BA8" w:rsidRDefault="008F2A00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BECE9F" w14:textId="45F3ACC7" w:rsidR="00495FE0" w:rsidRPr="000963AB" w:rsidRDefault="00692271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9095D64" w14:textId="435D3B3A" w:rsidR="00495FE0" w:rsidRPr="00525A0D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07E93" w14:textId="16C389E4" w:rsidR="00495FE0" w:rsidRPr="00525A0D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</w:tr>
      <w:tr w:rsidR="00692271" w:rsidRPr="00560DC9" w14:paraId="1CD93474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49FBA" w14:textId="04B87614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0475C" w14:textId="7C1B314E" w:rsidR="00692271" w:rsidRPr="00032BA8" w:rsidRDefault="00692271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1DE7561" w14:textId="52726E85" w:rsidR="00692271" w:rsidRPr="00032BA8" w:rsidRDefault="00692271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9E5B9" w14:textId="1E8DC3C3" w:rsidR="00692271" w:rsidRPr="000963AB" w:rsidRDefault="00B62408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0</w:t>
            </w:r>
            <w:r w:rsidR="00692271" w:rsidRPr="000963A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53FEE217" w14:textId="6AB5F4E3" w:rsidR="00692271" w:rsidRPr="00525A0D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47E2B" w14:textId="52035C32" w:rsidR="00692271" w:rsidRPr="00525A0D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</w:tr>
      <w:tr w:rsidR="00692271" w:rsidRPr="00560DC9" w14:paraId="4C18990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F020F" w14:textId="6C641118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EED4A" w14:textId="3A3F6DE1" w:rsidR="00692271" w:rsidRPr="00032BA8" w:rsidRDefault="00692271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29A202AE" w14:textId="68A30A16" w:rsidR="00692271" w:rsidRPr="00032BA8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D9C09" w14:textId="51C6EB46" w:rsidR="00692271" w:rsidRPr="000963AB" w:rsidRDefault="0053717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963A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767E269" w14:textId="618099FB" w:rsidR="00692271" w:rsidRPr="00525A0D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25A0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58127" w14:textId="317A8BAC" w:rsidR="00692271" w:rsidRPr="00525A0D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25A0D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374E9B2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6E099" w14:textId="3C1AD7CA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gramStart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End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  зачисляемые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329AA" w14:textId="2E6723FC" w:rsidR="00692271" w:rsidRPr="00032BA8" w:rsidRDefault="00692271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8126807" w14:textId="573CAAE1" w:rsidR="00692271" w:rsidRPr="00032BA8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DA565" w14:textId="4D745A65" w:rsidR="00692271" w:rsidRPr="000963AB" w:rsidRDefault="0053717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EC6CC" w14:textId="1DA01325" w:rsidR="00692271" w:rsidRPr="00525A0D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D2EF2" w14:textId="39B4D077" w:rsidR="00692271" w:rsidRPr="00525A0D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02A991E6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8E6CF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B89E2" w14:textId="37B740EF" w:rsidR="00692271" w:rsidRPr="00032BA8" w:rsidRDefault="00F708E8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18 535,7</w:t>
            </w:r>
          </w:p>
        </w:tc>
        <w:tc>
          <w:tcPr>
            <w:tcW w:w="1276" w:type="dxa"/>
            <w:vAlign w:val="center"/>
          </w:tcPr>
          <w:p w14:paraId="6F359883" w14:textId="4983A318" w:rsidR="00692271" w:rsidRPr="00032BA8" w:rsidRDefault="003B0CC7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55 255,5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8CBA1" w14:textId="3B7D26E6" w:rsidR="00692271" w:rsidRPr="000963AB" w:rsidRDefault="001365D0" w:rsidP="001365D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63AB">
              <w:rPr>
                <w:rFonts w:ascii="Times New Roman" w:hAnsi="Times New Roman"/>
                <w:b/>
                <w:bCs/>
              </w:rPr>
              <w:t>50 699,8</w:t>
            </w:r>
          </w:p>
        </w:tc>
        <w:tc>
          <w:tcPr>
            <w:tcW w:w="1276" w:type="dxa"/>
            <w:vAlign w:val="center"/>
          </w:tcPr>
          <w:p w14:paraId="1618CB03" w14:textId="2FD010DE" w:rsidR="00692271" w:rsidRPr="00525A0D" w:rsidRDefault="008B69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  <w:bCs/>
              </w:rPr>
              <w:t>91,8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0FEBE" w14:textId="653C5745" w:rsidR="00692271" w:rsidRPr="00525A0D" w:rsidRDefault="008B6993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25A0D">
              <w:rPr>
                <w:rFonts w:ascii="Times New Roman" w:hAnsi="Times New Roman"/>
                <w:b/>
              </w:rPr>
              <w:t>273,5</w:t>
            </w:r>
          </w:p>
        </w:tc>
      </w:tr>
      <w:tr w:rsidR="00692271" w:rsidRPr="003F28D5" w14:paraId="704EFF5F" w14:textId="77777777" w:rsidTr="00C748F1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ED3FC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274390" w14:textId="2F7BD8B3" w:rsidR="00692271" w:rsidRPr="00032BA8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A57D411" w14:textId="3EA4D952" w:rsidR="00692271" w:rsidRPr="00032BA8" w:rsidRDefault="009A6D74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F4140" w14:textId="0C8BDCCA" w:rsidR="00692271" w:rsidRPr="000963AB" w:rsidRDefault="009A6D7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5527337A" w14:textId="2AFFFDBD" w:rsidR="00692271" w:rsidRPr="00525A0D" w:rsidRDefault="003F28D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EB97E" w14:textId="19E6DCD2" w:rsidR="00692271" w:rsidRPr="00525A0D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3F28D5" w14:paraId="59E71BEF" w14:textId="77777777" w:rsidTr="00C748F1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7CF3B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5DDAE" w14:textId="6FA5E028" w:rsidR="00692271" w:rsidRPr="00032BA8" w:rsidRDefault="00AF31E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18 496,0</w:t>
            </w:r>
          </w:p>
        </w:tc>
        <w:tc>
          <w:tcPr>
            <w:tcW w:w="1276" w:type="dxa"/>
            <w:vAlign w:val="center"/>
          </w:tcPr>
          <w:p w14:paraId="6AD62E7B" w14:textId="421720DC" w:rsidR="00692271" w:rsidRPr="00032BA8" w:rsidRDefault="003B0CC7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8968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206,6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20F75" w14:textId="4FADC6EC" w:rsidR="00692271" w:rsidRPr="000963AB" w:rsidRDefault="001365D0" w:rsidP="001365D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  <w:b/>
                <w:bCs/>
              </w:rPr>
              <w:t>50650,9</w:t>
            </w:r>
          </w:p>
        </w:tc>
        <w:tc>
          <w:tcPr>
            <w:tcW w:w="1276" w:type="dxa"/>
            <w:vAlign w:val="center"/>
          </w:tcPr>
          <w:p w14:paraId="70D7CF32" w14:textId="452B9161" w:rsidR="00692271" w:rsidRPr="00525A0D" w:rsidRDefault="003F28D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91,7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AD3F" w14:textId="3148245A" w:rsidR="00692271" w:rsidRPr="00525A0D" w:rsidRDefault="003F28D5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  <w:b/>
              </w:rPr>
              <w:t>273,8</w:t>
            </w:r>
          </w:p>
        </w:tc>
      </w:tr>
      <w:tr w:rsidR="00692271" w:rsidRPr="00560DC9" w14:paraId="24D4ABB4" w14:textId="77777777" w:rsidTr="00C748F1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775B2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AE74A" w14:textId="00DA495A" w:rsidR="00692271" w:rsidRPr="00032BA8" w:rsidRDefault="00C1562E" w:rsidP="007F7E7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7EE7A924" w14:textId="5A15F4F1" w:rsidR="00692271" w:rsidRPr="00032BA8" w:rsidRDefault="00313422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0D12D" w14:textId="064E5F0D" w:rsidR="00692271" w:rsidRPr="000963AB" w:rsidRDefault="00313422" w:rsidP="00777C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0,</w:t>
            </w:r>
            <w:r w:rsidR="00777C54" w:rsidRPr="000963A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F757201" w14:textId="50D7B54D" w:rsidR="00692271" w:rsidRPr="00525A0D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100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37538" w14:textId="2E9BE961" w:rsidR="00692271" w:rsidRPr="00525A0D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  <w:b/>
              </w:rPr>
              <w:t>100</w:t>
            </w:r>
          </w:p>
        </w:tc>
      </w:tr>
      <w:tr w:rsidR="00692271" w:rsidRPr="00560DC9" w14:paraId="68FD7CFE" w14:textId="77777777" w:rsidTr="00C748F1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BE160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D034" w14:textId="37941041" w:rsidR="00692271" w:rsidRPr="00032BA8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1ED3ACD" w14:textId="1AEB9345" w:rsidR="00692271" w:rsidRPr="00032BA8" w:rsidRDefault="00B17B89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59121" w14:textId="5A7D71D7" w:rsidR="00692271" w:rsidRPr="000963AB" w:rsidRDefault="00B17B89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BCD83D8" w14:textId="210B2791" w:rsidR="00692271" w:rsidRPr="00525A0D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BBD3" w14:textId="5FA560C2" w:rsidR="00692271" w:rsidRPr="00525A0D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377F1E0F" w14:textId="77777777" w:rsidTr="00C748F1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825AB" w14:textId="0994DCDB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F9CD24" w14:textId="7A47917F" w:rsidR="00692271" w:rsidRPr="00032BA8" w:rsidRDefault="00AF31E7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276" w:type="dxa"/>
            <w:vAlign w:val="center"/>
          </w:tcPr>
          <w:p w14:paraId="5A3FA482" w14:textId="57F55C46" w:rsidR="00692271" w:rsidRPr="00032BA8" w:rsidRDefault="00696186" w:rsidP="0069618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48</w:t>
            </w:r>
            <w:r w:rsidR="00B17B89" w:rsidRPr="00032BA8">
              <w:rPr>
                <w:rFonts w:ascii="Times New Roman" w:hAnsi="Times New Roman"/>
              </w:rPr>
              <w:t>,</w:t>
            </w:r>
            <w:r w:rsidR="007437C6" w:rsidRPr="00032BA8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7058A" w14:textId="4BCA0B67" w:rsidR="00692271" w:rsidRPr="000963AB" w:rsidRDefault="00777C5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963AB">
              <w:rPr>
                <w:rFonts w:ascii="Times New Roman" w:hAnsi="Times New Roman"/>
              </w:rPr>
              <w:t>48,7</w:t>
            </w:r>
          </w:p>
        </w:tc>
        <w:tc>
          <w:tcPr>
            <w:tcW w:w="1276" w:type="dxa"/>
            <w:vAlign w:val="center"/>
          </w:tcPr>
          <w:p w14:paraId="7ABC51B3" w14:textId="7E5335E4" w:rsidR="00692271" w:rsidRPr="00525A0D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25A0D">
              <w:rPr>
                <w:rFonts w:ascii="Times New Roman" w:hAnsi="Times New Roman"/>
              </w:rPr>
              <w:t>100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746AD" w14:textId="6EDF6F93" w:rsidR="00692271" w:rsidRPr="00525A0D" w:rsidRDefault="00714987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123,3</w:t>
            </w:r>
          </w:p>
        </w:tc>
      </w:tr>
    </w:tbl>
    <w:p w14:paraId="5FB11954" w14:textId="77777777" w:rsidR="00A44D30" w:rsidRPr="00401AD5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401AD5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0A5B177A" w:rsidR="003F558E" w:rsidRPr="00401AD5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01AD5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401AD5">
        <w:rPr>
          <w:rFonts w:ascii="Times New Roman" w:hAnsi="Times New Roman"/>
          <w:sz w:val="26"/>
          <w:szCs w:val="26"/>
        </w:rPr>
        <w:t xml:space="preserve">ых доходов бюджета приходится </w:t>
      </w:r>
      <w:r w:rsidR="00FD1C30">
        <w:rPr>
          <w:rFonts w:ascii="Times New Roman" w:hAnsi="Times New Roman"/>
          <w:sz w:val="26"/>
          <w:szCs w:val="26"/>
        </w:rPr>
        <w:t>93,0</w:t>
      </w:r>
      <w:r w:rsidR="00EE6B55" w:rsidRPr="00401AD5">
        <w:rPr>
          <w:rFonts w:ascii="Times New Roman" w:hAnsi="Times New Roman"/>
          <w:sz w:val="26"/>
          <w:szCs w:val="26"/>
        </w:rPr>
        <w:t xml:space="preserve"> </w:t>
      </w:r>
      <w:r w:rsidRPr="00401AD5">
        <w:rPr>
          <w:rFonts w:ascii="Times New Roman" w:hAnsi="Times New Roman"/>
          <w:sz w:val="26"/>
          <w:szCs w:val="26"/>
        </w:rPr>
        <w:t>процент</w:t>
      </w:r>
      <w:r w:rsidR="00237B5B" w:rsidRPr="00401AD5">
        <w:rPr>
          <w:rFonts w:ascii="Times New Roman" w:hAnsi="Times New Roman"/>
          <w:sz w:val="26"/>
          <w:szCs w:val="26"/>
        </w:rPr>
        <w:t>ов</w:t>
      </w:r>
      <w:r w:rsidRPr="00401AD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401AD5" w:rsidRPr="00401AD5">
        <w:rPr>
          <w:rFonts w:ascii="Times New Roman" w:hAnsi="Times New Roman"/>
          <w:sz w:val="26"/>
          <w:szCs w:val="26"/>
        </w:rPr>
        <w:t>12</w:t>
      </w:r>
      <w:r w:rsidR="00FD1C30">
        <w:rPr>
          <w:rFonts w:ascii="Times New Roman" w:hAnsi="Times New Roman"/>
          <w:sz w:val="26"/>
          <w:szCs w:val="26"/>
        </w:rPr>
        <w:t xml:space="preserve"> </w:t>
      </w:r>
      <w:r w:rsidR="00401AD5" w:rsidRPr="00401AD5">
        <w:rPr>
          <w:rFonts w:ascii="Times New Roman" w:hAnsi="Times New Roman"/>
          <w:sz w:val="26"/>
          <w:szCs w:val="26"/>
        </w:rPr>
        <w:t>939,1</w:t>
      </w:r>
      <w:r w:rsidRPr="00401AD5">
        <w:rPr>
          <w:rFonts w:ascii="Times New Roman" w:hAnsi="Times New Roman"/>
          <w:sz w:val="26"/>
          <w:szCs w:val="26"/>
        </w:rPr>
        <w:t xml:space="preserve"> тыс. рублей </w:t>
      </w:r>
      <w:r w:rsidR="003F558E" w:rsidRPr="00401AD5">
        <w:rPr>
          <w:rFonts w:ascii="Times New Roman" w:hAnsi="Times New Roman"/>
          <w:sz w:val="26"/>
          <w:szCs w:val="26"/>
        </w:rPr>
        <w:t xml:space="preserve">или </w:t>
      </w:r>
      <w:r w:rsidR="00401AD5" w:rsidRPr="00401AD5">
        <w:rPr>
          <w:rFonts w:ascii="Times New Roman" w:hAnsi="Times New Roman"/>
          <w:sz w:val="26"/>
          <w:szCs w:val="26"/>
        </w:rPr>
        <w:t>51,7</w:t>
      </w:r>
      <w:r w:rsidR="003F558E" w:rsidRPr="00401AD5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сформирова</w:t>
      </w:r>
      <w:r w:rsidR="00C748F1" w:rsidRPr="00401AD5">
        <w:rPr>
          <w:rFonts w:ascii="Times New Roman" w:hAnsi="Times New Roman"/>
          <w:sz w:val="26"/>
          <w:szCs w:val="26"/>
        </w:rPr>
        <w:t xml:space="preserve">вшим </w:t>
      </w:r>
      <w:r w:rsidR="003F558E" w:rsidRPr="00401AD5">
        <w:rPr>
          <w:rFonts w:ascii="Times New Roman" w:hAnsi="Times New Roman"/>
          <w:sz w:val="26"/>
          <w:szCs w:val="26"/>
        </w:rPr>
        <w:t>доходн</w:t>
      </w:r>
      <w:r w:rsidR="00C748F1" w:rsidRPr="00401AD5">
        <w:rPr>
          <w:rFonts w:ascii="Times New Roman" w:hAnsi="Times New Roman"/>
          <w:sz w:val="26"/>
          <w:szCs w:val="26"/>
        </w:rPr>
        <w:t>ую</w:t>
      </w:r>
      <w:r w:rsidR="003F558E" w:rsidRPr="00401AD5">
        <w:rPr>
          <w:rFonts w:ascii="Times New Roman" w:hAnsi="Times New Roman"/>
          <w:sz w:val="26"/>
          <w:szCs w:val="26"/>
        </w:rPr>
        <w:t xml:space="preserve"> часть </w:t>
      </w:r>
      <w:r w:rsidR="00647073" w:rsidRPr="00401AD5">
        <w:rPr>
          <w:rFonts w:ascii="Times New Roman" w:hAnsi="Times New Roman"/>
          <w:sz w:val="26"/>
          <w:szCs w:val="26"/>
        </w:rPr>
        <w:t>налоговых</w:t>
      </w:r>
      <w:r w:rsidR="00C748F1" w:rsidRPr="00401AD5">
        <w:rPr>
          <w:rFonts w:ascii="Times New Roman" w:hAnsi="Times New Roman"/>
          <w:sz w:val="26"/>
          <w:szCs w:val="26"/>
        </w:rPr>
        <w:t xml:space="preserve"> доходов</w:t>
      </w:r>
      <w:r w:rsidR="003F558E" w:rsidRPr="00401AD5">
        <w:rPr>
          <w:rFonts w:ascii="Times New Roman" w:hAnsi="Times New Roman"/>
          <w:sz w:val="26"/>
          <w:szCs w:val="26"/>
        </w:rPr>
        <w:t xml:space="preserve"> за </w:t>
      </w:r>
      <w:r w:rsidR="00401AD5" w:rsidRPr="00401AD5">
        <w:rPr>
          <w:rFonts w:ascii="Times New Roman" w:hAnsi="Times New Roman"/>
          <w:sz w:val="26"/>
          <w:szCs w:val="26"/>
        </w:rPr>
        <w:t>девять месяцев</w:t>
      </w:r>
      <w:r w:rsidR="006C7B87" w:rsidRPr="00401AD5">
        <w:rPr>
          <w:rFonts w:ascii="Times New Roman" w:hAnsi="Times New Roman"/>
          <w:sz w:val="26"/>
          <w:szCs w:val="26"/>
        </w:rPr>
        <w:t xml:space="preserve"> </w:t>
      </w:r>
      <w:r w:rsidR="009267A2" w:rsidRPr="00401AD5">
        <w:rPr>
          <w:rFonts w:ascii="Times New Roman" w:hAnsi="Times New Roman"/>
          <w:sz w:val="26"/>
          <w:szCs w:val="26"/>
        </w:rPr>
        <w:t>2023</w:t>
      </w:r>
      <w:r w:rsidR="003F558E" w:rsidRPr="00401AD5">
        <w:rPr>
          <w:rFonts w:ascii="Times New Roman" w:hAnsi="Times New Roman"/>
          <w:sz w:val="26"/>
          <w:szCs w:val="26"/>
        </w:rPr>
        <w:t xml:space="preserve"> года, является   налог на доходы физических лиц. На его долю приходится </w:t>
      </w:r>
      <w:r w:rsidR="00237B5B" w:rsidRPr="00401AD5">
        <w:rPr>
          <w:rFonts w:ascii="Times New Roman" w:hAnsi="Times New Roman"/>
          <w:sz w:val="26"/>
          <w:szCs w:val="26"/>
        </w:rPr>
        <w:t>5</w:t>
      </w:r>
      <w:r w:rsidR="00401AD5" w:rsidRPr="00401AD5">
        <w:rPr>
          <w:rFonts w:ascii="Times New Roman" w:hAnsi="Times New Roman"/>
          <w:sz w:val="26"/>
          <w:szCs w:val="26"/>
        </w:rPr>
        <w:t>6,2</w:t>
      </w:r>
      <w:r w:rsidR="00237B5B" w:rsidRPr="00401AD5">
        <w:rPr>
          <w:rFonts w:ascii="Times New Roman" w:hAnsi="Times New Roman"/>
          <w:sz w:val="26"/>
          <w:szCs w:val="26"/>
        </w:rPr>
        <w:t>,</w:t>
      </w:r>
      <w:r w:rsidR="009267A2" w:rsidRPr="00401AD5">
        <w:rPr>
          <w:rFonts w:ascii="Times New Roman" w:hAnsi="Times New Roman"/>
          <w:sz w:val="26"/>
          <w:szCs w:val="26"/>
        </w:rPr>
        <w:t>6</w:t>
      </w:r>
      <w:r w:rsidR="003F558E" w:rsidRPr="00401AD5">
        <w:rPr>
          <w:rFonts w:ascii="Times New Roman" w:hAnsi="Times New Roman"/>
          <w:sz w:val="26"/>
          <w:szCs w:val="26"/>
        </w:rPr>
        <w:t xml:space="preserve">% поступивших </w:t>
      </w:r>
      <w:r w:rsidR="00647073" w:rsidRPr="00401AD5">
        <w:rPr>
          <w:rFonts w:ascii="Times New Roman" w:hAnsi="Times New Roman"/>
          <w:sz w:val="26"/>
          <w:szCs w:val="26"/>
        </w:rPr>
        <w:t>налоговых</w:t>
      </w:r>
      <w:r w:rsidR="003F558E" w:rsidRPr="00401AD5">
        <w:rPr>
          <w:rFonts w:ascii="Times New Roman" w:hAnsi="Times New Roman"/>
          <w:sz w:val="26"/>
          <w:szCs w:val="26"/>
        </w:rPr>
        <w:t xml:space="preserve"> доходов.</w:t>
      </w:r>
    </w:p>
    <w:p w14:paraId="12500F36" w14:textId="5E573A85" w:rsidR="00647073" w:rsidRPr="00FE31DA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highlight w:val="yellow"/>
        </w:rPr>
      </w:pPr>
      <w:r w:rsidRPr="00401AD5">
        <w:rPr>
          <w:rFonts w:ascii="Times New Roman" w:hAnsi="Times New Roman" w:cs="Times New Roman"/>
          <w:b/>
          <w:i/>
          <w:sz w:val="26"/>
          <w:szCs w:val="26"/>
        </w:rPr>
        <w:t>Акцизы  по подакцизным товарам (нефтепродукты</w:t>
      </w:r>
      <w:r w:rsidRPr="00401AD5">
        <w:rPr>
          <w:rFonts w:ascii="Times New Roman" w:hAnsi="Times New Roman" w:cs="Times New Roman"/>
          <w:b/>
          <w:i/>
        </w:rPr>
        <w:t>)</w:t>
      </w:r>
      <w:r w:rsidRPr="00401AD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401AD5" w:rsidRPr="00401AD5">
        <w:rPr>
          <w:rFonts w:ascii="Times New Roman" w:hAnsi="Times New Roman"/>
          <w:sz w:val="26"/>
          <w:szCs w:val="26"/>
        </w:rPr>
        <w:t>3</w:t>
      </w:r>
      <w:r w:rsidR="007B69E6">
        <w:rPr>
          <w:rFonts w:ascii="Times New Roman" w:hAnsi="Times New Roman"/>
          <w:sz w:val="26"/>
          <w:szCs w:val="26"/>
        </w:rPr>
        <w:t xml:space="preserve"> </w:t>
      </w:r>
      <w:r w:rsidR="00401AD5" w:rsidRPr="00401AD5">
        <w:rPr>
          <w:rFonts w:ascii="Times New Roman" w:hAnsi="Times New Roman"/>
          <w:sz w:val="26"/>
          <w:szCs w:val="26"/>
        </w:rPr>
        <w:t>371,7</w:t>
      </w:r>
      <w:r w:rsidRPr="00401AD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401AD5" w:rsidRPr="00401AD5">
        <w:rPr>
          <w:rFonts w:ascii="Times New Roman" w:hAnsi="Times New Roman"/>
          <w:sz w:val="26"/>
          <w:szCs w:val="26"/>
        </w:rPr>
        <w:t>84,2</w:t>
      </w:r>
      <w:r w:rsidRPr="00401AD5">
        <w:rPr>
          <w:rFonts w:ascii="Times New Roman" w:hAnsi="Times New Roman"/>
          <w:sz w:val="26"/>
          <w:szCs w:val="26"/>
        </w:rPr>
        <w:t xml:space="preserve">%, доля налога в собственных доходах составляет </w:t>
      </w:r>
      <w:r w:rsidR="00196E05" w:rsidRPr="00401AD5">
        <w:rPr>
          <w:rFonts w:ascii="Times New Roman" w:hAnsi="Times New Roman"/>
          <w:sz w:val="26"/>
          <w:szCs w:val="26"/>
        </w:rPr>
        <w:t>2</w:t>
      </w:r>
      <w:r w:rsidR="00401AD5" w:rsidRPr="00401AD5">
        <w:rPr>
          <w:rFonts w:ascii="Times New Roman" w:hAnsi="Times New Roman"/>
          <w:sz w:val="26"/>
          <w:szCs w:val="26"/>
        </w:rPr>
        <w:t>4,2</w:t>
      </w:r>
      <w:r w:rsidRPr="00401AD5">
        <w:rPr>
          <w:rFonts w:ascii="Times New Roman" w:hAnsi="Times New Roman"/>
          <w:sz w:val="26"/>
          <w:szCs w:val="26"/>
        </w:rPr>
        <w:t xml:space="preserve"> процента. К уровню аналогичного периода 2022 года доходы </w:t>
      </w:r>
      <w:r w:rsidR="00401AD5" w:rsidRPr="00401AD5">
        <w:rPr>
          <w:rFonts w:ascii="Times New Roman" w:hAnsi="Times New Roman"/>
          <w:sz w:val="26"/>
          <w:szCs w:val="26"/>
        </w:rPr>
        <w:t>уменьшились</w:t>
      </w:r>
      <w:r w:rsidRPr="00401AD5">
        <w:rPr>
          <w:rFonts w:ascii="Times New Roman" w:hAnsi="Times New Roman"/>
          <w:sz w:val="26"/>
          <w:szCs w:val="26"/>
        </w:rPr>
        <w:t xml:space="preserve"> на </w:t>
      </w:r>
      <w:r w:rsidR="00401AD5" w:rsidRPr="00401AD5">
        <w:rPr>
          <w:rFonts w:ascii="Times New Roman" w:hAnsi="Times New Roman"/>
          <w:sz w:val="26"/>
          <w:szCs w:val="26"/>
        </w:rPr>
        <w:t>51,6</w:t>
      </w:r>
      <w:r w:rsidRPr="00401AD5">
        <w:t xml:space="preserve"> </w:t>
      </w:r>
      <w:r w:rsidRPr="00401AD5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401AD5" w:rsidRPr="00401AD5">
        <w:rPr>
          <w:rFonts w:ascii="Times New Roman" w:hAnsi="Times New Roman"/>
          <w:sz w:val="26"/>
          <w:szCs w:val="26"/>
        </w:rPr>
        <w:t>98,5</w:t>
      </w:r>
      <w:r w:rsidRPr="00401AD5">
        <w:rPr>
          <w:rFonts w:ascii="Times New Roman" w:hAnsi="Times New Roman"/>
          <w:sz w:val="26"/>
          <w:szCs w:val="26"/>
        </w:rPr>
        <w:t xml:space="preserve"> процента.       </w:t>
      </w:r>
      <w:r w:rsidRPr="00FE31DA">
        <w:rPr>
          <w:rFonts w:ascii="Times New Roman" w:hAnsi="Times New Roman"/>
          <w:sz w:val="26"/>
          <w:szCs w:val="26"/>
          <w:highlight w:val="yellow"/>
        </w:rPr>
        <w:t xml:space="preserve">  </w:t>
      </w:r>
    </w:p>
    <w:p w14:paraId="2A00519A" w14:textId="4BFB4BD8" w:rsidR="00647073" w:rsidRPr="005A4E1D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4E1D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5A4E1D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BE6EFA" w:rsidRPr="005A4E1D">
        <w:rPr>
          <w:rFonts w:ascii="Times New Roman" w:hAnsi="Times New Roman"/>
          <w:sz w:val="26"/>
          <w:szCs w:val="26"/>
        </w:rPr>
        <w:t>7265,2</w:t>
      </w:r>
      <w:r w:rsidRPr="005A4E1D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BE6EFA" w:rsidRPr="005A4E1D">
        <w:rPr>
          <w:rFonts w:ascii="Times New Roman" w:hAnsi="Times New Roman"/>
          <w:sz w:val="26"/>
          <w:szCs w:val="26"/>
        </w:rPr>
        <w:t>73,2</w:t>
      </w:r>
      <w:r w:rsidRPr="005A4E1D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196E05" w:rsidRPr="005A4E1D">
        <w:rPr>
          <w:rFonts w:ascii="Times New Roman" w:hAnsi="Times New Roman"/>
          <w:sz w:val="26"/>
          <w:szCs w:val="26"/>
        </w:rPr>
        <w:t>5</w:t>
      </w:r>
      <w:r w:rsidR="00BE6EFA" w:rsidRPr="005A4E1D">
        <w:rPr>
          <w:rFonts w:ascii="Times New Roman" w:hAnsi="Times New Roman"/>
          <w:sz w:val="26"/>
          <w:szCs w:val="26"/>
        </w:rPr>
        <w:t>2,2</w:t>
      </w:r>
      <w:r w:rsidR="00647073" w:rsidRPr="005A4E1D">
        <w:rPr>
          <w:rFonts w:ascii="Times New Roman" w:hAnsi="Times New Roman"/>
          <w:sz w:val="26"/>
          <w:szCs w:val="26"/>
        </w:rPr>
        <w:t xml:space="preserve"> процента</w:t>
      </w:r>
      <w:r w:rsidR="00340557" w:rsidRPr="005A4E1D">
        <w:rPr>
          <w:rFonts w:ascii="Times New Roman" w:hAnsi="Times New Roman"/>
          <w:sz w:val="26"/>
          <w:szCs w:val="26"/>
        </w:rPr>
        <w:t>.</w:t>
      </w:r>
      <w:r w:rsidRPr="005A4E1D">
        <w:rPr>
          <w:rFonts w:ascii="Times New Roman" w:hAnsi="Times New Roman"/>
          <w:sz w:val="26"/>
          <w:szCs w:val="26"/>
        </w:rPr>
        <w:t xml:space="preserve"> </w:t>
      </w:r>
      <w:r w:rsidR="00EE6B55" w:rsidRPr="005A4E1D">
        <w:rPr>
          <w:rFonts w:ascii="Times New Roman" w:hAnsi="Times New Roman"/>
          <w:sz w:val="26"/>
          <w:szCs w:val="26"/>
        </w:rPr>
        <w:t xml:space="preserve">К уровню </w:t>
      </w:r>
      <w:r w:rsidR="00A44D30" w:rsidRPr="005A4E1D">
        <w:rPr>
          <w:rFonts w:ascii="Times New Roman" w:hAnsi="Times New Roman"/>
          <w:sz w:val="26"/>
          <w:szCs w:val="26"/>
        </w:rPr>
        <w:t xml:space="preserve"> </w:t>
      </w:r>
      <w:r w:rsidR="00E06515" w:rsidRPr="005A4E1D">
        <w:rPr>
          <w:rFonts w:ascii="Times New Roman" w:hAnsi="Times New Roman"/>
          <w:sz w:val="26"/>
          <w:szCs w:val="26"/>
        </w:rPr>
        <w:t xml:space="preserve">аналогичного </w:t>
      </w:r>
      <w:r w:rsidR="000A6954" w:rsidRPr="005A4E1D">
        <w:rPr>
          <w:rFonts w:ascii="Times New Roman" w:hAnsi="Times New Roman"/>
          <w:sz w:val="26"/>
          <w:szCs w:val="26"/>
        </w:rPr>
        <w:t>периода 202</w:t>
      </w:r>
      <w:r w:rsidR="00034C3A" w:rsidRPr="005A4E1D">
        <w:rPr>
          <w:rFonts w:ascii="Times New Roman" w:hAnsi="Times New Roman"/>
          <w:sz w:val="26"/>
          <w:szCs w:val="26"/>
        </w:rPr>
        <w:t>2</w:t>
      </w:r>
      <w:r w:rsidR="000A6954" w:rsidRPr="005A4E1D">
        <w:rPr>
          <w:rFonts w:ascii="Times New Roman" w:hAnsi="Times New Roman"/>
          <w:sz w:val="26"/>
          <w:szCs w:val="26"/>
        </w:rPr>
        <w:t xml:space="preserve"> года доходы </w:t>
      </w:r>
      <w:r w:rsidR="00196E05" w:rsidRPr="005A4E1D">
        <w:rPr>
          <w:rFonts w:ascii="Times New Roman" w:hAnsi="Times New Roman"/>
          <w:sz w:val="26"/>
          <w:szCs w:val="26"/>
        </w:rPr>
        <w:t xml:space="preserve">увеличились </w:t>
      </w:r>
      <w:r w:rsidR="000A6954" w:rsidRPr="005A4E1D">
        <w:rPr>
          <w:rFonts w:ascii="Times New Roman" w:hAnsi="Times New Roman"/>
          <w:sz w:val="26"/>
          <w:szCs w:val="26"/>
        </w:rPr>
        <w:t xml:space="preserve">на </w:t>
      </w:r>
      <w:r w:rsidR="00196E05" w:rsidRPr="005A4E1D">
        <w:rPr>
          <w:rFonts w:ascii="Times New Roman" w:hAnsi="Times New Roman"/>
          <w:sz w:val="26"/>
          <w:szCs w:val="26"/>
        </w:rPr>
        <w:t xml:space="preserve">  </w:t>
      </w:r>
      <w:r w:rsidR="00BE6EFA" w:rsidRPr="005A4E1D">
        <w:rPr>
          <w:rFonts w:ascii="Times New Roman" w:hAnsi="Times New Roman"/>
          <w:sz w:val="26"/>
          <w:szCs w:val="26"/>
        </w:rPr>
        <w:t>616,3</w:t>
      </w:r>
      <w:r w:rsidR="00034C3A" w:rsidRPr="005A4E1D">
        <w:rPr>
          <w:rFonts w:ascii="Times New Roman" w:hAnsi="Times New Roman"/>
          <w:sz w:val="26"/>
          <w:szCs w:val="26"/>
        </w:rPr>
        <w:t xml:space="preserve"> тыс. рублей</w:t>
      </w:r>
      <w:r w:rsidR="000A6954" w:rsidRPr="005A4E1D">
        <w:rPr>
          <w:rFonts w:ascii="Times New Roman" w:hAnsi="Times New Roman"/>
          <w:sz w:val="26"/>
          <w:szCs w:val="26"/>
        </w:rPr>
        <w:t xml:space="preserve">. </w:t>
      </w:r>
      <w:r w:rsidR="00A44D30" w:rsidRPr="005A4E1D">
        <w:rPr>
          <w:rFonts w:ascii="Times New Roman" w:hAnsi="Times New Roman"/>
          <w:sz w:val="26"/>
          <w:szCs w:val="26"/>
        </w:rPr>
        <w:t xml:space="preserve">   </w:t>
      </w:r>
    </w:p>
    <w:p w14:paraId="43629B41" w14:textId="355534C9" w:rsidR="00A44D30" w:rsidRPr="00DF3F95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F3F9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DF3F95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DF3F95" w:rsidRPr="00DF3F95">
        <w:rPr>
          <w:rFonts w:ascii="Times New Roman" w:hAnsi="Times New Roman"/>
          <w:sz w:val="26"/>
          <w:szCs w:val="26"/>
        </w:rPr>
        <w:t>152,6</w:t>
      </w:r>
      <w:r w:rsidRPr="00DF3F95">
        <w:rPr>
          <w:rFonts w:ascii="Times New Roman" w:hAnsi="Times New Roman"/>
          <w:sz w:val="26"/>
          <w:szCs w:val="26"/>
        </w:rPr>
        <w:t xml:space="preserve"> тыс. рублей, или </w:t>
      </w:r>
      <w:r w:rsidR="00DF3F95" w:rsidRPr="00DF3F95">
        <w:rPr>
          <w:rFonts w:ascii="Times New Roman" w:hAnsi="Times New Roman"/>
          <w:sz w:val="26"/>
          <w:szCs w:val="26"/>
        </w:rPr>
        <w:t>61,5</w:t>
      </w:r>
      <w:r w:rsidRPr="00DF3F95">
        <w:rPr>
          <w:rFonts w:ascii="Times New Roman" w:hAnsi="Times New Roman"/>
          <w:sz w:val="26"/>
          <w:szCs w:val="26"/>
        </w:rPr>
        <w:t>% годовых плановых назначений.</w:t>
      </w:r>
      <w:r w:rsidR="00A44D30" w:rsidRPr="00DF3F95">
        <w:rPr>
          <w:rFonts w:ascii="Times New Roman" w:hAnsi="Times New Roman"/>
          <w:sz w:val="26"/>
          <w:szCs w:val="26"/>
        </w:rPr>
        <w:t xml:space="preserve">   </w:t>
      </w:r>
      <w:r w:rsidR="007B69E6" w:rsidRPr="00817865">
        <w:rPr>
          <w:rFonts w:ascii="Times New Roman" w:hAnsi="Times New Roman"/>
          <w:sz w:val="26"/>
          <w:szCs w:val="26"/>
        </w:rPr>
        <w:t xml:space="preserve">Доля налога в собственных доходах составляет </w:t>
      </w:r>
      <w:r w:rsidR="007B69E6">
        <w:rPr>
          <w:rFonts w:ascii="Times New Roman" w:hAnsi="Times New Roman"/>
          <w:sz w:val="26"/>
          <w:szCs w:val="26"/>
        </w:rPr>
        <w:t>1,1</w:t>
      </w:r>
      <w:r w:rsidR="007B69E6" w:rsidRPr="00817865">
        <w:rPr>
          <w:rFonts w:ascii="Times New Roman" w:hAnsi="Times New Roman"/>
          <w:sz w:val="26"/>
          <w:szCs w:val="26"/>
        </w:rPr>
        <w:t xml:space="preserve"> процента.  </w:t>
      </w:r>
      <w:r w:rsidR="00A44D30" w:rsidRPr="00DF3F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DF3F95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536CD98E" w:rsidR="00A44D30" w:rsidRPr="00EE0C18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E0C18">
        <w:rPr>
          <w:rFonts w:ascii="Times New Roman" w:hAnsi="Times New Roman"/>
          <w:b/>
          <w:i/>
          <w:sz w:val="26"/>
          <w:szCs w:val="26"/>
        </w:rPr>
        <w:lastRenderedPageBreak/>
        <w:t>Налог на имущество физических лиц</w:t>
      </w:r>
      <w:r w:rsidRPr="00EE0C18">
        <w:rPr>
          <w:rFonts w:ascii="Times New Roman" w:hAnsi="Times New Roman"/>
          <w:sz w:val="26"/>
          <w:szCs w:val="26"/>
        </w:rPr>
        <w:t xml:space="preserve">  поступил в бюджет в сумме</w:t>
      </w:r>
      <w:r w:rsidR="00620EFE" w:rsidRPr="00EE0C18">
        <w:rPr>
          <w:rFonts w:ascii="Times New Roman" w:hAnsi="Times New Roman"/>
          <w:sz w:val="26"/>
          <w:szCs w:val="26"/>
        </w:rPr>
        <w:t xml:space="preserve"> </w:t>
      </w:r>
      <w:r w:rsidR="00DB3154" w:rsidRPr="00EE0C18">
        <w:rPr>
          <w:rFonts w:ascii="Times New Roman" w:hAnsi="Times New Roman"/>
          <w:sz w:val="26"/>
          <w:szCs w:val="26"/>
        </w:rPr>
        <w:t>97,6</w:t>
      </w:r>
      <w:r w:rsidRPr="00EE0C18">
        <w:rPr>
          <w:rFonts w:ascii="Times New Roman" w:hAnsi="Times New Roman"/>
          <w:sz w:val="26"/>
          <w:szCs w:val="26"/>
        </w:rPr>
        <w:t xml:space="preserve"> тыс. рублей,  или </w:t>
      </w:r>
      <w:r w:rsidR="00DB3154" w:rsidRPr="00EE0C18">
        <w:rPr>
          <w:rFonts w:ascii="Times New Roman" w:hAnsi="Times New Roman"/>
          <w:sz w:val="26"/>
          <w:szCs w:val="26"/>
        </w:rPr>
        <w:t>2,7</w:t>
      </w:r>
      <w:r w:rsidR="000A6954" w:rsidRPr="00EE0C18">
        <w:rPr>
          <w:rFonts w:ascii="Times New Roman" w:hAnsi="Times New Roman"/>
          <w:sz w:val="26"/>
          <w:szCs w:val="26"/>
        </w:rPr>
        <w:t xml:space="preserve"> </w:t>
      </w:r>
      <w:r w:rsidRPr="00EE0C18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DB3154" w:rsidRPr="00EE0C18">
        <w:rPr>
          <w:rFonts w:ascii="Times New Roman" w:hAnsi="Times New Roman"/>
          <w:sz w:val="26"/>
          <w:szCs w:val="26"/>
        </w:rPr>
        <w:t>0,7</w:t>
      </w:r>
      <w:r w:rsidR="00647073" w:rsidRPr="00EE0C18">
        <w:rPr>
          <w:rFonts w:ascii="Times New Roman" w:hAnsi="Times New Roman"/>
          <w:sz w:val="26"/>
          <w:szCs w:val="26"/>
        </w:rPr>
        <w:t xml:space="preserve"> процент</w:t>
      </w:r>
      <w:r w:rsidR="007B69E6">
        <w:rPr>
          <w:rFonts w:ascii="Times New Roman" w:hAnsi="Times New Roman"/>
          <w:sz w:val="26"/>
          <w:szCs w:val="26"/>
        </w:rPr>
        <w:t>а</w:t>
      </w:r>
      <w:r w:rsidR="00647073" w:rsidRPr="00EE0C18">
        <w:rPr>
          <w:rFonts w:ascii="Times New Roman" w:hAnsi="Times New Roman"/>
          <w:sz w:val="26"/>
          <w:szCs w:val="26"/>
        </w:rPr>
        <w:t>.</w:t>
      </w:r>
      <w:r w:rsidRPr="00EE0C18">
        <w:rPr>
          <w:rFonts w:ascii="Times New Roman" w:hAnsi="Times New Roman"/>
          <w:sz w:val="26"/>
          <w:szCs w:val="26"/>
        </w:rPr>
        <w:t xml:space="preserve"> </w:t>
      </w:r>
      <w:r w:rsidR="000A6954" w:rsidRPr="00EE0C18">
        <w:rPr>
          <w:rFonts w:ascii="Times New Roman" w:hAnsi="Times New Roman"/>
          <w:sz w:val="26"/>
          <w:szCs w:val="26"/>
        </w:rPr>
        <w:t xml:space="preserve">К </w:t>
      </w:r>
      <w:r w:rsidR="00E06515" w:rsidRPr="00EE0C18">
        <w:rPr>
          <w:rFonts w:ascii="Times New Roman" w:hAnsi="Times New Roman"/>
          <w:sz w:val="26"/>
          <w:szCs w:val="26"/>
        </w:rPr>
        <w:t xml:space="preserve">уровню аналогичного </w:t>
      </w:r>
      <w:r w:rsidR="000A6954" w:rsidRPr="00EE0C18">
        <w:rPr>
          <w:rFonts w:ascii="Times New Roman" w:hAnsi="Times New Roman"/>
          <w:sz w:val="26"/>
          <w:szCs w:val="26"/>
        </w:rPr>
        <w:t>периода 202</w:t>
      </w:r>
      <w:r w:rsidR="00620EFE" w:rsidRPr="00EE0C18">
        <w:rPr>
          <w:rFonts w:ascii="Times New Roman" w:hAnsi="Times New Roman"/>
          <w:sz w:val="26"/>
          <w:szCs w:val="26"/>
        </w:rPr>
        <w:t>2</w:t>
      </w:r>
      <w:r w:rsidR="000A6954" w:rsidRPr="00EE0C18">
        <w:rPr>
          <w:rFonts w:ascii="Times New Roman" w:hAnsi="Times New Roman"/>
          <w:sz w:val="26"/>
          <w:szCs w:val="26"/>
        </w:rPr>
        <w:t xml:space="preserve"> года доходы </w:t>
      </w:r>
      <w:r w:rsidR="00647073" w:rsidRPr="00EE0C18">
        <w:rPr>
          <w:rFonts w:ascii="Times New Roman" w:hAnsi="Times New Roman"/>
          <w:sz w:val="26"/>
          <w:szCs w:val="26"/>
        </w:rPr>
        <w:t>снизились</w:t>
      </w:r>
      <w:r w:rsidR="00DF4FEE" w:rsidRPr="00EE0C18">
        <w:rPr>
          <w:rFonts w:ascii="Times New Roman" w:hAnsi="Times New Roman"/>
          <w:sz w:val="26"/>
          <w:szCs w:val="26"/>
        </w:rPr>
        <w:t xml:space="preserve"> </w:t>
      </w:r>
      <w:r w:rsidR="000A6954" w:rsidRPr="00EE0C18">
        <w:rPr>
          <w:rFonts w:ascii="Times New Roman" w:hAnsi="Times New Roman"/>
          <w:sz w:val="26"/>
          <w:szCs w:val="26"/>
        </w:rPr>
        <w:t xml:space="preserve">на </w:t>
      </w:r>
      <w:r w:rsidR="00EE0C18" w:rsidRPr="00EE0C18">
        <w:rPr>
          <w:rFonts w:ascii="Times New Roman" w:hAnsi="Times New Roman"/>
          <w:sz w:val="26"/>
          <w:szCs w:val="26"/>
        </w:rPr>
        <w:t>430,6</w:t>
      </w:r>
      <w:r w:rsidR="00DF4FEE" w:rsidRPr="00EE0C18">
        <w:rPr>
          <w:rFonts w:ascii="Times New Roman" w:hAnsi="Times New Roman"/>
          <w:sz w:val="26"/>
          <w:szCs w:val="26"/>
        </w:rPr>
        <w:t xml:space="preserve"> тыс. рублей</w:t>
      </w:r>
      <w:r w:rsidR="00647073" w:rsidRPr="00EE0C18">
        <w:rPr>
          <w:rFonts w:ascii="Times New Roman" w:hAnsi="Times New Roman"/>
          <w:sz w:val="26"/>
          <w:szCs w:val="26"/>
        </w:rPr>
        <w:t>, или на 8</w:t>
      </w:r>
      <w:r w:rsidR="00EE0C18" w:rsidRPr="00EE0C18">
        <w:rPr>
          <w:rFonts w:ascii="Times New Roman" w:hAnsi="Times New Roman"/>
          <w:sz w:val="26"/>
          <w:szCs w:val="26"/>
        </w:rPr>
        <w:t>1,5</w:t>
      </w:r>
      <w:r w:rsidR="00647073" w:rsidRPr="00EE0C18">
        <w:rPr>
          <w:rFonts w:ascii="Times New Roman" w:hAnsi="Times New Roman"/>
          <w:sz w:val="26"/>
          <w:szCs w:val="26"/>
        </w:rPr>
        <w:t xml:space="preserve"> процента</w:t>
      </w:r>
      <w:r w:rsidR="000A6954" w:rsidRPr="00EE0C18">
        <w:rPr>
          <w:rFonts w:ascii="Times New Roman" w:hAnsi="Times New Roman"/>
          <w:sz w:val="26"/>
          <w:szCs w:val="26"/>
        </w:rPr>
        <w:t xml:space="preserve">.        </w:t>
      </w:r>
    </w:p>
    <w:p w14:paraId="7961EFE0" w14:textId="01D2BFCB" w:rsidR="00A44D30" w:rsidRPr="00817865" w:rsidRDefault="0064707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17865">
        <w:rPr>
          <w:rFonts w:ascii="Times New Roman" w:hAnsi="Times New Roman"/>
          <w:b/>
          <w:i/>
          <w:sz w:val="26"/>
          <w:szCs w:val="26"/>
        </w:rPr>
        <w:t>З</w:t>
      </w:r>
      <w:r w:rsidR="00A44D30" w:rsidRPr="00817865">
        <w:rPr>
          <w:rFonts w:ascii="Times New Roman" w:hAnsi="Times New Roman"/>
          <w:b/>
          <w:i/>
          <w:sz w:val="26"/>
          <w:szCs w:val="26"/>
        </w:rPr>
        <w:t>емельн</w:t>
      </w:r>
      <w:r w:rsidRPr="00817865">
        <w:rPr>
          <w:rFonts w:ascii="Times New Roman" w:hAnsi="Times New Roman"/>
          <w:b/>
          <w:i/>
          <w:sz w:val="26"/>
          <w:szCs w:val="26"/>
        </w:rPr>
        <w:t>ый</w:t>
      </w:r>
      <w:r w:rsidR="00A44D30" w:rsidRPr="00817865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="00A44D30" w:rsidRPr="00817865">
        <w:rPr>
          <w:rFonts w:ascii="Times New Roman" w:hAnsi="Times New Roman"/>
          <w:sz w:val="26"/>
          <w:szCs w:val="26"/>
        </w:rPr>
        <w:t xml:space="preserve"> составил </w:t>
      </w:r>
      <w:r w:rsidR="00AE31D7" w:rsidRPr="00817865">
        <w:rPr>
          <w:rFonts w:ascii="Times New Roman" w:hAnsi="Times New Roman"/>
          <w:sz w:val="26"/>
          <w:szCs w:val="26"/>
        </w:rPr>
        <w:t xml:space="preserve"> </w:t>
      </w:r>
      <w:r w:rsidR="00DF2225" w:rsidRPr="00817865">
        <w:rPr>
          <w:rFonts w:ascii="Times New Roman" w:hAnsi="Times New Roman"/>
          <w:sz w:val="26"/>
          <w:szCs w:val="26"/>
        </w:rPr>
        <w:t>2052,0</w:t>
      </w:r>
      <w:r w:rsidR="00A44D30" w:rsidRPr="00817865">
        <w:rPr>
          <w:rFonts w:ascii="Times New Roman" w:hAnsi="Times New Roman"/>
          <w:sz w:val="26"/>
          <w:szCs w:val="26"/>
        </w:rPr>
        <w:t xml:space="preserve"> тыс. рублей, или </w:t>
      </w:r>
      <w:r w:rsidR="00DF2225" w:rsidRPr="00817865">
        <w:rPr>
          <w:rFonts w:ascii="Times New Roman" w:hAnsi="Times New Roman"/>
          <w:sz w:val="26"/>
          <w:szCs w:val="26"/>
        </w:rPr>
        <w:t>28,4</w:t>
      </w:r>
      <w:r w:rsidR="00A44D30" w:rsidRPr="0081786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DF2225" w:rsidRPr="00817865">
        <w:rPr>
          <w:rFonts w:ascii="Times New Roman" w:hAnsi="Times New Roman"/>
          <w:sz w:val="26"/>
          <w:szCs w:val="26"/>
        </w:rPr>
        <w:t>14,8</w:t>
      </w:r>
      <w:r w:rsidR="000A6954" w:rsidRPr="00817865">
        <w:rPr>
          <w:rFonts w:ascii="Times New Roman" w:hAnsi="Times New Roman"/>
          <w:sz w:val="26"/>
          <w:szCs w:val="26"/>
        </w:rPr>
        <w:t xml:space="preserve"> процента</w:t>
      </w:r>
      <w:r w:rsidR="00A44D30" w:rsidRPr="00817865">
        <w:rPr>
          <w:rFonts w:ascii="Times New Roman" w:hAnsi="Times New Roman"/>
          <w:sz w:val="26"/>
          <w:szCs w:val="26"/>
        </w:rPr>
        <w:t xml:space="preserve">. </w:t>
      </w:r>
      <w:r w:rsidR="00E06515" w:rsidRPr="00817865">
        <w:rPr>
          <w:rFonts w:ascii="Times New Roman" w:hAnsi="Times New Roman"/>
          <w:sz w:val="26"/>
          <w:szCs w:val="26"/>
        </w:rPr>
        <w:t xml:space="preserve"> К уровню аналогичного периода 202</w:t>
      </w:r>
      <w:r w:rsidR="00F87A3C" w:rsidRPr="00817865">
        <w:rPr>
          <w:rFonts w:ascii="Times New Roman" w:hAnsi="Times New Roman"/>
          <w:sz w:val="26"/>
          <w:szCs w:val="26"/>
        </w:rPr>
        <w:t>2</w:t>
      </w:r>
      <w:r w:rsidR="00E06515" w:rsidRPr="00817865">
        <w:rPr>
          <w:rFonts w:ascii="Times New Roman" w:hAnsi="Times New Roman"/>
          <w:sz w:val="26"/>
          <w:szCs w:val="26"/>
        </w:rPr>
        <w:t xml:space="preserve"> года доходы </w:t>
      </w:r>
      <w:r w:rsidR="00AE31D7" w:rsidRPr="00817865">
        <w:rPr>
          <w:rFonts w:ascii="Times New Roman" w:hAnsi="Times New Roman"/>
          <w:sz w:val="26"/>
          <w:szCs w:val="26"/>
        </w:rPr>
        <w:t>увеличились</w:t>
      </w:r>
      <w:r w:rsidR="00E06515" w:rsidRPr="00817865">
        <w:rPr>
          <w:rFonts w:ascii="Times New Roman" w:hAnsi="Times New Roman"/>
          <w:sz w:val="26"/>
          <w:szCs w:val="26"/>
        </w:rPr>
        <w:t xml:space="preserve"> на </w:t>
      </w:r>
      <w:r w:rsidR="00DF2225" w:rsidRPr="00817865">
        <w:rPr>
          <w:rFonts w:ascii="Times New Roman" w:hAnsi="Times New Roman"/>
          <w:sz w:val="26"/>
          <w:szCs w:val="26"/>
        </w:rPr>
        <w:t>2103,5</w:t>
      </w:r>
      <w:r w:rsidR="00F87A3C" w:rsidRPr="00817865">
        <w:rPr>
          <w:rFonts w:ascii="Times New Roman" w:hAnsi="Times New Roman"/>
          <w:sz w:val="26"/>
          <w:szCs w:val="26"/>
        </w:rPr>
        <w:t xml:space="preserve"> тыс. рублей</w:t>
      </w:r>
      <w:r w:rsidRPr="00817865">
        <w:rPr>
          <w:rFonts w:ascii="Times New Roman" w:hAnsi="Times New Roman"/>
          <w:sz w:val="26"/>
          <w:szCs w:val="26"/>
        </w:rPr>
        <w:t xml:space="preserve">, или на </w:t>
      </w:r>
      <w:r w:rsidR="00DF2225" w:rsidRPr="00817865">
        <w:rPr>
          <w:rFonts w:ascii="Times New Roman" w:hAnsi="Times New Roman"/>
          <w:sz w:val="26"/>
          <w:szCs w:val="26"/>
        </w:rPr>
        <w:t>49,4</w:t>
      </w:r>
      <w:r w:rsidRPr="00817865">
        <w:rPr>
          <w:rFonts w:ascii="Times New Roman" w:hAnsi="Times New Roman"/>
          <w:sz w:val="26"/>
          <w:szCs w:val="26"/>
        </w:rPr>
        <w:t xml:space="preserve"> процента</w:t>
      </w:r>
      <w:r w:rsidR="00E06515" w:rsidRPr="00817865">
        <w:rPr>
          <w:rFonts w:ascii="Times New Roman" w:hAnsi="Times New Roman"/>
          <w:sz w:val="26"/>
          <w:szCs w:val="26"/>
        </w:rPr>
        <w:t xml:space="preserve">.        </w:t>
      </w:r>
    </w:p>
    <w:p w14:paraId="51AECAB8" w14:textId="0F19D7DF" w:rsidR="00A44D30" w:rsidRPr="00817865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17865">
        <w:rPr>
          <w:rFonts w:ascii="Times New Roman" w:hAnsi="Times New Roman"/>
          <w:sz w:val="26"/>
          <w:szCs w:val="26"/>
        </w:rPr>
        <w:t xml:space="preserve">. </w:t>
      </w:r>
    </w:p>
    <w:p w14:paraId="39A3C983" w14:textId="77777777" w:rsidR="00A44D30" w:rsidRPr="004E0819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4E0819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D9F7CD1" w14:textId="06249580" w:rsidR="00A44D30" w:rsidRPr="004E081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E0819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7B69E6" w:rsidRPr="004E0819">
        <w:rPr>
          <w:rFonts w:ascii="Times New Roman" w:hAnsi="Times New Roman"/>
          <w:sz w:val="26"/>
          <w:szCs w:val="26"/>
        </w:rPr>
        <w:t>7</w:t>
      </w:r>
      <w:r w:rsidR="00913D57" w:rsidRPr="004E0819">
        <w:rPr>
          <w:rFonts w:ascii="Times New Roman" w:hAnsi="Times New Roman"/>
          <w:sz w:val="26"/>
          <w:szCs w:val="26"/>
        </w:rPr>
        <w:t>,</w:t>
      </w:r>
      <w:r w:rsidR="00B32502" w:rsidRPr="004E0819">
        <w:rPr>
          <w:rFonts w:ascii="Times New Roman" w:hAnsi="Times New Roman"/>
          <w:sz w:val="26"/>
          <w:szCs w:val="26"/>
        </w:rPr>
        <w:t>0</w:t>
      </w:r>
      <w:r w:rsidRPr="004E0819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 w:rsidR="00706C3B" w:rsidRPr="004E0819">
        <w:rPr>
          <w:rFonts w:ascii="Times New Roman" w:hAnsi="Times New Roman"/>
          <w:sz w:val="26"/>
          <w:szCs w:val="26"/>
        </w:rPr>
        <w:t>977,7</w:t>
      </w:r>
      <w:r w:rsidRPr="004E0819">
        <w:rPr>
          <w:rFonts w:ascii="Times New Roman" w:hAnsi="Times New Roman"/>
          <w:sz w:val="26"/>
          <w:szCs w:val="26"/>
        </w:rPr>
        <w:t xml:space="preserve"> тыс. рублей или </w:t>
      </w:r>
      <w:r w:rsidR="00706C3B" w:rsidRPr="004E0819">
        <w:rPr>
          <w:rFonts w:ascii="Times New Roman" w:hAnsi="Times New Roman"/>
          <w:sz w:val="26"/>
          <w:szCs w:val="26"/>
        </w:rPr>
        <w:t>89,3</w:t>
      </w:r>
      <w:r w:rsidRPr="004E0819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 w:rsidR="00E06515" w:rsidRPr="004E0819">
        <w:rPr>
          <w:rFonts w:ascii="Times New Roman" w:hAnsi="Times New Roman"/>
          <w:sz w:val="26"/>
          <w:szCs w:val="26"/>
        </w:rPr>
        <w:t xml:space="preserve"> </w:t>
      </w:r>
      <w:r w:rsidRPr="004E0819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="00E06515" w:rsidRPr="004E0819">
        <w:rPr>
          <w:rFonts w:ascii="Times New Roman" w:hAnsi="Times New Roman"/>
          <w:sz w:val="26"/>
          <w:szCs w:val="26"/>
        </w:rPr>
        <w:t>. Объем поступлений</w:t>
      </w:r>
      <w:r w:rsidR="00706C3B" w:rsidRPr="004E0819">
        <w:rPr>
          <w:rFonts w:ascii="Times New Roman" w:hAnsi="Times New Roman"/>
          <w:sz w:val="26"/>
          <w:szCs w:val="26"/>
        </w:rPr>
        <w:t xml:space="preserve"> составил 831,4</w:t>
      </w:r>
      <w:r w:rsidRPr="004E0819">
        <w:rPr>
          <w:rFonts w:ascii="Times New Roman" w:hAnsi="Times New Roman"/>
          <w:sz w:val="26"/>
          <w:szCs w:val="26"/>
        </w:rPr>
        <w:t xml:space="preserve"> тыс. рублей, или </w:t>
      </w:r>
      <w:r w:rsidR="00706C3B" w:rsidRPr="004E0819">
        <w:rPr>
          <w:rFonts w:ascii="Times New Roman" w:hAnsi="Times New Roman"/>
          <w:sz w:val="26"/>
          <w:szCs w:val="26"/>
        </w:rPr>
        <w:t>103,9</w:t>
      </w:r>
      <w:r w:rsidRPr="004E0819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3D3CF2" w:rsidRPr="004E0819">
        <w:rPr>
          <w:rFonts w:ascii="Times New Roman" w:hAnsi="Times New Roman"/>
          <w:sz w:val="26"/>
          <w:szCs w:val="26"/>
        </w:rPr>
        <w:t xml:space="preserve"> </w:t>
      </w:r>
      <w:r w:rsidR="00706C3B" w:rsidRPr="004E0819">
        <w:rPr>
          <w:rFonts w:ascii="Times New Roman" w:hAnsi="Times New Roman"/>
          <w:sz w:val="26"/>
          <w:szCs w:val="26"/>
        </w:rPr>
        <w:t>6</w:t>
      </w:r>
      <w:r w:rsidR="00647073" w:rsidRPr="004E0819">
        <w:rPr>
          <w:rFonts w:ascii="Times New Roman" w:hAnsi="Times New Roman"/>
          <w:sz w:val="26"/>
          <w:szCs w:val="26"/>
        </w:rPr>
        <w:t xml:space="preserve"> процент</w:t>
      </w:r>
      <w:r w:rsidR="00706C3B" w:rsidRPr="004E0819">
        <w:rPr>
          <w:rFonts w:ascii="Times New Roman" w:hAnsi="Times New Roman"/>
          <w:sz w:val="26"/>
          <w:szCs w:val="26"/>
        </w:rPr>
        <w:t>ов</w:t>
      </w:r>
      <w:r w:rsidR="00647073" w:rsidRPr="004E0819">
        <w:rPr>
          <w:rFonts w:ascii="Times New Roman" w:hAnsi="Times New Roman"/>
          <w:sz w:val="26"/>
          <w:szCs w:val="26"/>
        </w:rPr>
        <w:t>.</w:t>
      </w:r>
      <w:r w:rsidRPr="004E0819">
        <w:rPr>
          <w:rFonts w:ascii="Times New Roman" w:hAnsi="Times New Roman"/>
          <w:sz w:val="26"/>
          <w:szCs w:val="26"/>
        </w:rPr>
        <w:t xml:space="preserve"> </w:t>
      </w:r>
      <w:bookmarkStart w:id="0" w:name="_Hlk117677342"/>
      <w:r w:rsidR="00E06515" w:rsidRPr="004E0819">
        <w:rPr>
          <w:rFonts w:ascii="Times New Roman" w:hAnsi="Times New Roman"/>
          <w:sz w:val="26"/>
          <w:szCs w:val="26"/>
        </w:rPr>
        <w:t xml:space="preserve">К уровню </w:t>
      </w:r>
      <w:bookmarkStart w:id="1" w:name="_Hlk117677296"/>
      <w:r w:rsidR="00E06515" w:rsidRPr="004E0819">
        <w:rPr>
          <w:rFonts w:ascii="Times New Roman" w:hAnsi="Times New Roman"/>
          <w:sz w:val="26"/>
          <w:szCs w:val="26"/>
        </w:rPr>
        <w:t xml:space="preserve">аналогичного </w:t>
      </w:r>
      <w:bookmarkEnd w:id="1"/>
      <w:r w:rsidR="00E06515" w:rsidRPr="004E0819">
        <w:rPr>
          <w:rFonts w:ascii="Times New Roman" w:hAnsi="Times New Roman"/>
          <w:sz w:val="26"/>
          <w:szCs w:val="26"/>
        </w:rPr>
        <w:t>периода 202</w:t>
      </w:r>
      <w:r w:rsidR="00913D57" w:rsidRPr="004E0819">
        <w:rPr>
          <w:rFonts w:ascii="Times New Roman" w:hAnsi="Times New Roman"/>
          <w:sz w:val="26"/>
          <w:szCs w:val="26"/>
        </w:rPr>
        <w:t>2</w:t>
      </w:r>
      <w:r w:rsidR="00E06515" w:rsidRPr="004E0819">
        <w:rPr>
          <w:rFonts w:ascii="Times New Roman" w:hAnsi="Times New Roman"/>
          <w:sz w:val="26"/>
          <w:szCs w:val="26"/>
        </w:rPr>
        <w:t xml:space="preserve"> года доходы увеличены в </w:t>
      </w:r>
      <w:r w:rsidR="00B32502" w:rsidRPr="004E0819">
        <w:rPr>
          <w:rFonts w:ascii="Times New Roman" w:hAnsi="Times New Roman"/>
          <w:sz w:val="26"/>
          <w:szCs w:val="26"/>
        </w:rPr>
        <w:t>1</w:t>
      </w:r>
      <w:r w:rsidR="00E06515" w:rsidRPr="004E0819">
        <w:rPr>
          <w:rFonts w:ascii="Times New Roman" w:hAnsi="Times New Roman"/>
          <w:sz w:val="26"/>
          <w:szCs w:val="26"/>
        </w:rPr>
        <w:t>,</w:t>
      </w:r>
      <w:r w:rsidR="00706C3B" w:rsidRPr="004E0819">
        <w:rPr>
          <w:rFonts w:ascii="Times New Roman" w:hAnsi="Times New Roman"/>
          <w:sz w:val="26"/>
          <w:szCs w:val="26"/>
        </w:rPr>
        <w:t>04</w:t>
      </w:r>
      <w:r w:rsidR="00E06515" w:rsidRPr="004E0819">
        <w:rPr>
          <w:rFonts w:ascii="Times New Roman" w:hAnsi="Times New Roman"/>
          <w:sz w:val="26"/>
          <w:szCs w:val="26"/>
        </w:rPr>
        <w:t xml:space="preserve"> раза.       </w:t>
      </w:r>
    </w:p>
    <w:bookmarkEnd w:id="0"/>
    <w:p w14:paraId="1A845F08" w14:textId="44A46B09" w:rsidR="00A44D30" w:rsidRPr="00A54058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="003D3CF2" w:rsidRPr="00A54058">
        <w:rPr>
          <w:rFonts w:ascii="Times New Roman" w:hAnsi="Times New Roman"/>
          <w:b/>
          <w:i/>
          <w:sz w:val="26"/>
          <w:szCs w:val="26"/>
        </w:rPr>
        <w:t>, находящихся в собственности сельских, (городских) поселений</w:t>
      </w:r>
      <w:r w:rsidRPr="00A54058">
        <w:rPr>
          <w:rFonts w:ascii="Times New Roman" w:hAnsi="Times New Roman"/>
          <w:sz w:val="26"/>
          <w:szCs w:val="26"/>
        </w:rPr>
        <w:t xml:space="preserve"> составили </w:t>
      </w:r>
      <w:r w:rsidR="00706C3B" w:rsidRPr="00A54058">
        <w:rPr>
          <w:rFonts w:ascii="Times New Roman" w:hAnsi="Times New Roman"/>
          <w:sz w:val="26"/>
          <w:szCs w:val="26"/>
        </w:rPr>
        <w:t>135,6</w:t>
      </w:r>
      <w:r w:rsidRPr="00A54058">
        <w:rPr>
          <w:rFonts w:ascii="Times New Roman" w:hAnsi="Times New Roman"/>
          <w:sz w:val="26"/>
          <w:szCs w:val="26"/>
        </w:rPr>
        <w:t xml:space="preserve"> тыс. рублей, или </w:t>
      </w:r>
      <w:r w:rsidR="00706C3B" w:rsidRPr="00A54058">
        <w:rPr>
          <w:rFonts w:ascii="Times New Roman" w:hAnsi="Times New Roman"/>
          <w:sz w:val="26"/>
          <w:szCs w:val="26"/>
        </w:rPr>
        <w:t>136</w:t>
      </w:r>
      <w:r w:rsidRPr="00A54058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706C3B" w:rsidRPr="00A54058">
        <w:rPr>
          <w:rFonts w:ascii="Times New Roman" w:hAnsi="Times New Roman"/>
          <w:sz w:val="26"/>
          <w:szCs w:val="26"/>
        </w:rPr>
        <w:t>1,0</w:t>
      </w:r>
      <w:r w:rsidR="001E2352" w:rsidRPr="00A54058">
        <w:rPr>
          <w:rFonts w:ascii="Times New Roman" w:hAnsi="Times New Roman"/>
          <w:sz w:val="26"/>
          <w:szCs w:val="26"/>
        </w:rPr>
        <w:t xml:space="preserve"> процент.</w:t>
      </w:r>
      <w:r w:rsidRPr="00A54058">
        <w:rPr>
          <w:rFonts w:ascii="Times New Roman" w:hAnsi="Times New Roman"/>
          <w:sz w:val="26"/>
          <w:szCs w:val="26"/>
        </w:rPr>
        <w:t xml:space="preserve"> </w:t>
      </w:r>
      <w:bookmarkStart w:id="2" w:name="_Hlk135043628"/>
      <w:r w:rsidR="00E06515" w:rsidRPr="00A54058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32729E" w:rsidRPr="00A54058">
        <w:rPr>
          <w:rFonts w:ascii="Times New Roman" w:hAnsi="Times New Roman"/>
          <w:sz w:val="26"/>
          <w:szCs w:val="26"/>
        </w:rPr>
        <w:t>2</w:t>
      </w:r>
      <w:r w:rsidR="00E06515" w:rsidRPr="00A54058">
        <w:rPr>
          <w:rFonts w:ascii="Times New Roman" w:hAnsi="Times New Roman"/>
          <w:sz w:val="26"/>
          <w:szCs w:val="26"/>
        </w:rPr>
        <w:t xml:space="preserve"> года доходы </w:t>
      </w:r>
      <w:r w:rsidR="008A1B0D" w:rsidRPr="00A54058">
        <w:rPr>
          <w:rFonts w:ascii="Times New Roman" w:hAnsi="Times New Roman"/>
          <w:sz w:val="26"/>
          <w:szCs w:val="26"/>
        </w:rPr>
        <w:t xml:space="preserve">уменьшились на </w:t>
      </w:r>
      <w:r w:rsidR="00A54058">
        <w:rPr>
          <w:rFonts w:ascii="Times New Roman" w:hAnsi="Times New Roman"/>
          <w:sz w:val="26"/>
          <w:szCs w:val="26"/>
        </w:rPr>
        <w:t>68,8</w:t>
      </w:r>
      <w:r w:rsidR="008A1B0D" w:rsidRPr="00A54058">
        <w:rPr>
          <w:rFonts w:ascii="Times New Roman" w:hAnsi="Times New Roman"/>
          <w:sz w:val="26"/>
          <w:szCs w:val="26"/>
        </w:rPr>
        <w:t>тыс. рублей</w:t>
      </w:r>
      <w:r w:rsidR="00E06515" w:rsidRPr="00A54058">
        <w:rPr>
          <w:rFonts w:ascii="Times New Roman" w:hAnsi="Times New Roman"/>
          <w:sz w:val="26"/>
          <w:szCs w:val="26"/>
        </w:rPr>
        <w:t xml:space="preserve">.       </w:t>
      </w:r>
    </w:p>
    <w:bookmarkEnd w:id="2"/>
    <w:p w14:paraId="633E682E" w14:textId="3FF8A54A" w:rsidR="003D3CF2" w:rsidRPr="00A54058" w:rsidRDefault="00A44D30" w:rsidP="003D3CF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3D3CF2" w:rsidRPr="00A54058">
        <w:rPr>
          <w:rFonts w:ascii="Times New Roman" w:hAnsi="Times New Roman"/>
          <w:sz w:val="26"/>
          <w:szCs w:val="26"/>
        </w:rPr>
        <w:t xml:space="preserve">составили </w:t>
      </w:r>
      <w:r w:rsidR="00916555" w:rsidRPr="00A54058">
        <w:rPr>
          <w:rFonts w:ascii="Times New Roman" w:hAnsi="Times New Roman"/>
          <w:sz w:val="26"/>
          <w:szCs w:val="26"/>
        </w:rPr>
        <w:t>10,7</w:t>
      </w:r>
      <w:r w:rsidR="003D3CF2" w:rsidRPr="00A54058">
        <w:rPr>
          <w:rFonts w:ascii="Times New Roman" w:hAnsi="Times New Roman"/>
          <w:sz w:val="26"/>
          <w:szCs w:val="26"/>
        </w:rPr>
        <w:t xml:space="preserve"> тыс. рублей, или </w:t>
      </w:r>
      <w:r w:rsidR="00916555" w:rsidRPr="00A54058">
        <w:rPr>
          <w:rFonts w:ascii="Times New Roman" w:hAnsi="Times New Roman"/>
          <w:sz w:val="26"/>
          <w:szCs w:val="26"/>
        </w:rPr>
        <w:t>16,7</w:t>
      </w:r>
      <w:r w:rsidR="003D3CF2" w:rsidRPr="00A54058">
        <w:rPr>
          <w:rFonts w:ascii="Times New Roman" w:hAnsi="Times New Roman"/>
          <w:sz w:val="26"/>
          <w:szCs w:val="26"/>
        </w:rPr>
        <w:t>% годовых плановых назначений.</w:t>
      </w:r>
      <w:r w:rsidR="00BC299C" w:rsidRPr="00A54058">
        <w:rPr>
          <w:rFonts w:ascii="Times New Roman" w:hAnsi="Times New Roman"/>
          <w:sz w:val="26"/>
          <w:szCs w:val="26"/>
        </w:rPr>
        <w:t xml:space="preserve"> </w:t>
      </w:r>
      <w:r w:rsidR="003D3CF2" w:rsidRPr="00A54058">
        <w:rPr>
          <w:rFonts w:ascii="Times New Roman" w:hAnsi="Times New Roman"/>
          <w:sz w:val="26"/>
          <w:szCs w:val="26"/>
        </w:rPr>
        <w:t xml:space="preserve"> Доля в собственных доходах составляет 0,</w:t>
      </w:r>
      <w:r w:rsidR="00912287" w:rsidRPr="00A54058">
        <w:rPr>
          <w:rFonts w:ascii="Times New Roman" w:hAnsi="Times New Roman"/>
          <w:sz w:val="26"/>
          <w:szCs w:val="26"/>
        </w:rPr>
        <w:t>1</w:t>
      </w:r>
      <w:r w:rsidR="001E2352" w:rsidRPr="00A54058">
        <w:rPr>
          <w:rFonts w:ascii="Times New Roman" w:hAnsi="Times New Roman"/>
          <w:sz w:val="26"/>
          <w:szCs w:val="26"/>
        </w:rPr>
        <w:t xml:space="preserve"> процент.</w:t>
      </w:r>
      <w:r w:rsidR="003D3CF2" w:rsidRPr="00A54058">
        <w:rPr>
          <w:rFonts w:ascii="Times New Roman" w:hAnsi="Times New Roman"/>
          <w:sz w:val="26"/>
          <w:szCs w:val="26"/>
        </w:rPr>
        <w:t xml:space="preserve"> </w:t>
      </w:r>
      <w:r w:rsidR="001E2352" w:rsidRPr="00A54058">
        <w:rPr>
          <w:rFonts w:ascii="Times New Roman" w:hAnsi="Times New Roman"/>
          <w:sz w:val="26"/>
          <w:szCs w:val="26"/>
        </w:rPr>
        <w:t>К уровню аналогичного периода 2022 года доходы снизились на</w:t>
      </w:r>
      <w:r w:rsidR="00A54058" w:rsidRPr="00A54058">
        <w:rPr>
          <w:rFonts w:ascii="Times New Roman" w:hAnsi="Times New Roman"/>
          <w:sz w:val="26"/>
          <w:szCs w:val="26"/>
        </w:rPr>
        <w:t xml:space="preserve"> 22</w:t>
      </w:r>
      <w:r w:rsidR="001E2352" w:rsidRPr="00A54058">
        <w:rPr>
          <w:rFonts w:ascii="Times New Roman" w:hAnsi="Times New Roman"/>
          <w:sz w:val="26"/>
          <w:szCs w:val="26"/>
        </w:rPr>
        <w:t>,</w:t>
      </w:r>
      <w:r w:rsidR="00912287" w:rsidRPr="00A54058">
        <w:rPr>
          <w:rFonts w:ascii="Times New Roman" w:hAnsi="Times New Roman"/>
          <w:sz w:val="26"/>
          <w:szCs w:val="26"/>
        </w:rPr>
        <w:t>3</w:t>
      </w:r>
      <w:r w:rsidR="001E2352" w:rsidRPr="00A54058">
        <w:rPr>
          <w:rFonts w:ascii="Times New Roman" w:hAnsi="Times New Roman"/>
          <w:sz w:val="26"/>
          <w:szCs w:val="26"/>
        </w:rPr>
        <w:t xml:space="preserve"> процента.       </w:t>
      </w:r>
    </w:p>
    <w:p w14:paraId="13C7539D" w14:textId="792B1F92" w:rsidR="00600A43" w:rsidRPr="00A54058" w:rsidRDefault="00FE0119" w:rsidP="00600A4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sz w:val="26"/>
          <w:szCs w:val="26"/>
        </w:rPr>
        <w:t xml:space="preserve">Прочие неналоговые поступления </w:t>
      </w:r>
      <w:r w:rsidRPr="00A54058">
        <w:rPr>
          <w:rFonts w:ascii="Times New Roman" w:hAnsi="Times New Roman"/>
          <w:sz w:val="26"/>
          <w:szCs w:val="26"/>
        </w:rPr>
        <w:t>составили 0,</w:t>
      </w:r>
      <w:r w:rsidR="00600A43" w:rsidRPr="00A54058">
        <w:rPr>
          <w:rFonts w:ascii="Times New Roman" w:hAnsi="Times New Roman"/>
          <w:sz w:val="26"/>
          <w:szCs w:val="26"/>
        </w:rPr>
        <w:t>0</w:t>
      </w:r>
      <w:r w:rsidRPr="00A54058">
        <w:rPr>
          <w:rFonts w:ascii="Times New Roman" w:hAnsi="Times New Roman"/>
          <w:sz w:val="26"/>
          <w:szCs w:val="26"/>
        </w:rPr>
        <w:t xml:space="preserve"> тыс. </w:t>
      </w:r>
      <w:r w:rsidR="001E2352" w:rsidRPr="00A54058">
        <w:rPr>
          <w:rFonts w:ascii="Times New Roman" w:hAnsi="Times New Roman"/>
          <w:sz w:val="26"/>
          <w:szCs w:val="26"/>
        </w:rPr>
        <w:t>рублей.</w:t>
      </w:r>
    </w:p>
    <w:p w14:paraId="6C2FA857" w14:textId="60DF7584" w:rsidR="00A44D30" w:rsidRPr="00D51BE7" w:rsidRDefault="00A44D30" w:rsidP="00600A4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51BE7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B5A0691" w14:textId="546D9187" w:rsidR="006B5D3F" w:rsidRPr="00D51BE7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51BE7">
        <w:rPr>
          <w:rFonts w:ascii="Times New Roman" w:hAnsi="Times New Roman"/>
          <w:sz w:val="26"/>
          <w:szCs w:val="26"/>
        </w:rPr>
        <w:t xml:space="preserve">За </w:t>
      </w:r>
      <w:r w:rsidR="00A54058" w:rsidRPr="00D51BE7">
        <w:rPr>
          <w:rFonts w:ascii="Times New Roman" w:hAnsi="Times New Roman"/>
          <w:sz w:val="26"/>
          <w:szCs w:val="26"/>
        </w:rPr>
        <w:t>9 месяцев</w:t>
      </w:r>
      <w:r w:rsidR="00017D84" w:rsidRPr="00D51BE7">
        <w:rPr>
          <w:rFonts w:ascii="Times New Roman" w:hAnsi="Times New Roman"/>
          <w:sz w:val="26"/>
          <w:szCs w:val="26"/>
        </w:rPr>
        <w:t xml:space="preserve"> </w:t>
      </w:r>
      <w:r w:rsidRPr="00D51BE7">
        <w:rPr>
          <w:rFonts w:ascii="Times New Roman" w:hAnsi="Times New Roman"/>
          <w:sz w:val="26"/>
          <w:szCs w:val="26"/>
        </w:rPr>
        <w:t>202</w:t>
      </w:r>
      <w:r w:rsidR="00600A43" w:rsidRPr="00D51BE7">
        <w:rPr>
          <w:rFonts w:ascii="Times New Roman" w:hAnsi="Times New Roman"/>
          <w:sz w:val="26"/>
          <w:szCs w:val="26"/>
        </w:rPr>
        <w:t>3</w:t>
      </w:r>
      <w:r w:rsidRPr="00D51BE7">
        <w:rPr>
          <w:rFonts w:ascii="Times New Roman" w:hAnsi="Times New Roman"/>
          <w:sz w:val="26"/>
          <w:szCs w:val="26"/>
        </w:rPr>
        <w:t xml:space="preserve"> года  кассовое исполнение безвозмездных поступлений составило </w:t>
      </w:r>
      <w:r w:rsidR="00A54058" w:rsidRPr="00D51BE7">
        <w:rPr>
          <w:rFonts w:ascii="Times New Roman" w:hAnsi="Times New Roman"/>
          <w:sz w:val="26"/>
          <w:szCs w:val="26"/>
        </w:rPr>
        <w:t>50 699,8</w:t>
      </w:r>
      <w:r w:rsidRPr="00D51BE7">
        <w:rPr>
          <w:rFonts w:ascii="Times New Roman" w:hAnsi="Times New Roman"/>
          <w:sz w:val="26"/>
          <w:szCs w:val="26"/>
        </w:rPr>
        <w:t xml:space="preserve"> тыс. рублей, или </w:t>
      </w:r>
      <w:r w:rsidR="00A54058" w:rsidRPr="00D51BE7">
        <w:rPr>
          <w:rFonts w:ascii="Times New Roman" w:hAnsi="Times New Roman"/>
          <w:sz w:val="26"/>
          <w:szCs w:val="26"/>
        </w:rPr>
        <w:t>91,8</w:t>
      </w:r>
      <w:r w:rsidRPr="00D51BE7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 w:rsidR="00600A43" w:rsidRPr="00D51BE7">
        <w:rPr>
          <w:rFonts w:ascii="Times New Roman" w:hAnsi="Times New Roman"/>
          <w:sz w:val="26"/>
          <w:szCs w:val="26"/>
        </w:rPr>
        <w:t>2</w:t>
      </w:r>
      <w:r w:rsidRPr="00D51BE7">
        <w:rPr>
          <w:rFonts w:ascii="Times New Roman" w:hAnsi="Times New Roman"/>
          <w:sz w:val="26"/>
          <w:szCs w:val="26"/>
        </w:rPr>
        <w:t xml:space="preserve"> года, общий объем безво</w:t>
      </w:r>
      <w:r w:rsidR="00600A43" w:rsidRPr="00D51BE7">
        <w:rPr>
          <w:rFonts w:ascii="Times New Roman" w:hAnsi="Times New Roman"/>
          <w:sz w:val="26"/>
          <w:szCs w:val="26"/>
        </w:rPr>
        <w:t xml:space="preserve">змездных поступлений  увеличились на </w:t>
      </w:r>
      <w:r w:rsidR="00A54058" w:rsidRPr="00D51BE7">
        <w:rPr>
          <w:rFonts w:ascii="Times New Roman" w:hAnsi="Times New Roman"/>
          <w:sz w:val="26"/>
          <w:szCs w:val="26"/>
        </w:rPr>
        <w:t>32 164,1</w:t>
      </w:r>
      <w:r w:rsidR="00600A43" w:rsidRPr="00D51BE7">
        <w:rPr>
          <w:rFonts w:ascii="Times New Roman" w:hAnsi="Times New Roman"/>
          <w:sz w:val="26"/>
          <w:szCs w:val="26"/>
        </w:rPr>
        <w:t xml:space="preserve"> </w:t>
      </w:r>
      <w:r w:rsidRPr="00D51BE7">
        <w:rPr>
          <w:rFonts w:ascii="Times New Roman" w:hAnsi="Times New Roman"/>
          <w:sz w:val="26"/>
          <w:szCs w:val="26"/>
        </w:rPr>
        <w:t>тыс. рублей.</w:t>
      </w:r>
    </w:p>
    <w:p w14:paraId="7E0897FC" w14:textId="0764F2A0" w:rsidR="00197539" w:rsidRPr="0025769E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5769E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25769E">
        <w:rPr>
          <w:rFonts w:ascii="Times New Roman" w:hAnsi="Times New Roman"/>
          <w:b/>
          <w:i/>
          <w:sz w:val="26"/>
          <w:szCs w:val="26"/>
        </w:rPr>
        <w:t>Су</w:t>
      </w:r>
      <w:r w:rsidR="003460C6" w:rsidRPr="0025769E">
        <w:rPr>
          <w:rFonts w:ascii="Times New Roman" w:hAnsi="Times New Roman"/>
          <w:b/>
          <w:i/>
          <w:sz w:val="26"/>
          <w:szCs w:val="26"/>
        </w:rPr>
        <w:t>бсидии</w:t>
      </w:r>
      <w:r w:rsidRPr="0025769E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25769E" w:rsidRPr="0025769E">
        <w:rPr>
          <w:rFonts w:ascii="Times New Roman" w:hAnsi="Times New Roman"/>
          <w:sz w:val="26"/>
          <w:szCs w:val="26"/>
        </w:rPr>
        <w:t>50650,9</w:t>
      </w:r>
      <w:r w:rsidR="00600A43" w:rsidRPr="0025769E">
        <w:rPr>
          <w:rFonts w:ascii="Times New Roman" w:hAnsi="Times New Roman"/>
          <w:sz w:val="26"/>
          <w:szCs w:val="26"/>
        </w:rPr>
        <w:t xml:space="preserve"> </w:t>
      </w:r>
      <w:r w:rsidRPr="0025769E">
        <w:rPr>
          <w:rFonts w:ascii="Times New Roman" w:hAnsi="Times New Roman"/>
          <w:sz w:val="26"/>
          <w:szCs w:val="26"/>
        </w:rPr>
        <w:t xml:space="preserve">тыс. рублей, что </w:t>
      </w:r>
      <w:r w:rsidR="001E2352" w:rsidRPr="0025769E">
        <w:rPr>
          <w:rFonts w:ascii="Times New Roman" w:hAnsi="Times New Roman"/>
          <w:sz w:val="26"/>
          <w:szCs w:val="26"/>
        </w:rPr>
        <w:t>составило</w:t>
      </w:r>
      <w:r w:rsidR="0025769E" w:rsidRPr="0025769E">
        <w:rPr>
          <w:rFonts w:ascii="Times New Roman" w:hAnsi="Times New Roman"/>
          <w:sz w:val="26"/>
          <w:szCs w:val="26"/>
        </w:rPr>
        <w:t xml:space="preserve"> 91,7</w:t>
      </w:r>
      <w:r w:rsidR="00600A43" w:rsidRPr="0025769E">
        <w:rPr>
          <w:rFonts w:ascii="Times New Roman" w:hAnsi="Times New Roman"/>
          <w:sz w:val="26"/>
          <w:szCs w:val="26"/>
        </w:rPr>
        <w:t xml:space="preserve"> </w:t>
      </w:r>
      <w:r w:rsidRPr="0025769E">
        <w:rPr>
          <w:rFonts w:ascii="Times New Roman" w:hAnsi="Times New Roman"/>
          <w:sz w:val="26"/>
          <w:szCs w:val="26"/>
        </w:rPr>
        <w:t>%</w:t>
      </w:r>
      <w:r w:rsidR="00F51A28" w:rsidRPr="0025769E">
        <w:rPr>
          <w:rFonts w:ascii="Times New Roman" w:hAnsi="Times New Roman"/>
          <w:sz w:val="26"/>
          <w:szCs w:val="26"/>
        </w:rPr>
        <w:t xml:space="preserve"> плановых значений</w:t>
      </w:r>
      <w:r w:rsidR="000004A5" w:rsidRPr="0025769E">
        <w:rPr>
          <w:rFonts w:ascii="Times New Roman" w:hAnsi="Times New Roman"/>
          <w:sz w:val="26"/>
          <w:szCs w:val="26"/>
        </w:rPr>
        <w:t>;</w:t>
      </w:r>
    </w:p>
    <w:p w14:paraId="0F61389E" w14:textId="7764D81A" w:rsidR="000004A5" w:rsidRPr="0025769E" w:rsidRDefault="000004A5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5769E">
        <w:rPr>
          <w:rFonts w:ascii="Times New Roman" w:hAnsi="Times New Roman"/>
          <w:b/>
          <w:i/>
          <w:sz w:val="26"/>
          <w:szCs w:val="26"/>
        </w:rPr>
        <w:t>Субвенции</w:t>
      </w:r>
      <w:r w:rsidRPr="0025769E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F51A28" w:rsidRPr="0025769E">
        <w:rPr>
          <w:rFonts w:ascii="Times New Roman" w:hAnsi="Times New Roman"/>
          <w:sz w:val="26"/>
          <w:szCs w:val="26"/>
        </w:rPr>
        <w:t>0,2</w:t>
      </w:r>
      <w:r w:rsidRPr="0025769E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F51A28" w:rsidRPr="0025769E">
        <w:rPr>
          <w:rFonts w:ascii="Times New Roman" w:hAnsi="Times New Roman"/>
          <w:sz w:val="26"/>
          <w:szCs w:val="26"/>
        </w:rPr>
        <w:t>100</w:t>
      </w:r>
      <w:r w:rsidRPr="0025769E">
        <w:rPr>
          <w:rFonts w:ascii="Times New Roman" w:hAnsi="Times New Roman"/>
          <w:sz w:val="26"/>
          <w:szCs w:val="26"/>
        </w:rPr>
        <w:t>,0 %</w:t>
      </w:r>
      <w:r w:rsidR="00F51A28" w:rsidRPr="0025769E">
        <w:rPr>
          <w:rFonts w:ascii="Times New Roman" w:hAnsi="Times New Roman"/>
          <w:sz w:val="26"/>
          <w:szCs w:val="26"/>
        </w:rPr>
        <w:t xml:space="preserve"> плановых значений</w:t>
      </w:r>
      <w:r w:rsidRPr="0025769E">
        <w:rPr>
          <w:rFonts w:ascii="Times New Roman" w:hAnsi="Times New Roman"/>
          <w:sz w:val="26"/>
          <w:szCs w:val="26"/>
        </w:rPr>
        <w:t>.</w:t>
      </w:r>
    </w:p>
    <w:p w14:paraId="4479D140" w14:textId="105D4F55" w:rsidR="006B38FD" w:rsidRDefault="006B38FD" w:rsidP="006B38F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5769E">
        <w:rPr>
          <w:rFonts w:ascii="Times New Roman" w:hAnsi="Times New Roman"/>
          <w:b/>
          <w:i/>
          <w:sz w:val="26"/>
          <w:szCs w:val="26"/>
        </w:rPr>
        <w:t xml:space="preserve">Прочие безвозмездные поступления в бюджеты городских поселений </w:t>
      </w:r>
      <w:r w:rsidRPr="0025769E">
        <w:rPr>
          <w:rFonts w:ascii="Times New Roman" w:hAnsi="Times New Roman"/>
          <w:sz w:val="26"/>
          <w:szCs w:val="26"/>
        </w:rPr>
        <w:t>за отчётный период исполнены в сумме 48,7 тыс. рублей,  что составило 100,0 % плановых значений.</w:t>
      </w:r>
    </w:p>
    <w:p w14:paraId="108B75CD" w14:textId="1EBC9A57" w:rsidR="006B38FD" w:rsidRPr="006B38FD" w:rsidRDefault="006B38FD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E84C226" w14:textId="77777777" w:rsidR="001E2352" w:rsidRPr="006B38FD" w:rsidRDefault="001E2352" w:rsidP="006B5D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866952" w14:textId="2A6B441C" w:rsidR="00A44D30" w:rsidRPr="00397271" w:rsidRDefault="00CF34C0" w:rsidP="00CF34C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sz w:val="28"/>
          <w:szCs w:val="28"/>
        </w:rPr>
        <w:t xml:space="preserve">2. </w:t>
      </w:r>
      <w:r w:rsidR="00A44D30" w:rsidRPr="00397271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B835870" w14:textId="4ADE8FB9" w:rsidR="00A44D30" w:rsidRPr="00397271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     Расходная часть бюджета за</w:t>
      </w:r>
      <w:r w:rsidR="001F0B7A" w:rsidRPr="00397271">
        <w:rPr>
          <w:rFonts w:ascii="Times New Roman" w:hAnsi="Times New Roman"/>
          <w:sz w:val="28"/>
          <w:szCs w:val="28"/>
        </w:rPr>
        <w:t xml:space="preserve"> </w:t>
      </w:r>
      <w:r w:rsidR="00B166F2">
        <w:rPr>
          <w:rFonts w:ascii="Times New Roman" w:hAnsi="Times New Roman"/>
          <w:sz w:val="28"/>
          <w:szCs w:val="28"/>
        </w:rPr>
        <w:t>девять</w:t>
      </w:r>
      <w:r w:rsidR="0009075E">
        <w:rPr>
          <w:rFonts w:ascii="Times New Roman" w:hAnsi="Times New Roman"/>
          <w:sz w:val="28"/>
          <w:szCs w:val="28"/>
        </w:rPr>
        <w:t xml:space="preserve"> месяцев</w:t>
      </w:r>
      <w:r w:rsidR="00017D8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B710D5" w:rsidRPr="00397271">
        <w:rPr>
          <w:rFonts w:ascii="Times New Roman" w:hAnsi="Times New Roman"/>
          <w:sz w:val="28"/>
          <w:szCs w:val="28"/>
        </w:rPr>
        <w:t>2</w:t>
      </w:r>
      <w:r w:rsidR="001F0B7A" w:rsidRPr="00397271">
        <w:rPr>
          <w:rFonts w:ascii="Times New Roman" w:hAnsi="Times New Roman"/>
          <w:sz w:val="28"/>
          <w:szCs w:val="28"/>
        </w:rPr>
        <w:t>3</w:t>
      </w:r>
      <w:r w:rsidRPr="00397271">
        <w:rPr>
          <w:rFonts w:ascii="Times New Roman" w:hAnsi="Times New Roman"/>
          <w:b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2D3DEA">
        <w:rPr>
          <w:rFonts w:ascii="Times New Roman" w:hAnsi="Times New Roman"/>
          <w:sz w:val="28"/>
          <w:szCs w:val="28"/>
        </w:rPr>
        <w:t>27 520,2</w:t>
      </w:r>
      <w:r w:rsidR="00751DDA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тыс. рублей, или  </w:t>
      </w:r>
      <w:r w:rsidR="002D3DEA">
        <w:rPr>
          <w:rFonts w:ascii="Times New Roman" w:hAnsi="Times New Roman"/>
          <w:sz w:val="28"/>
          <w:szCs w:val="28"/>
        </w:rPr>
        <w:t>34,6</w:t>
      </w:r>
      <w:r w:rsidRPr="00397271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</w:t>
      </w:r>
      <w:r w:rsidR="005F07E9">
        <w:rPr>
          <w:rFonts w:ascii="Times New Roman" w:hAnsi="Times New Roman"/>
          <w:sz w:val="28"/>
          <w:szCs w:val="28"/>
        </w:rPr>
        <w:t>периодом</w:t>
      </w:r>
      <w:r w:rsidRPr="00397271">
        <w:rPr>
          <w:rFonts w:ascii="Times New Roman" w:hAnsi="Times New Roman"/>
          <w:sz w:val="28"/>
          <w:szCs w:val="28"/>
        </w:rPr>
        <w:t xml:space="preserve"> </w:t>
      </w:r>
      <w:r w:rsidR="00CF34C0" w:rsidRPr="00397271">
        <w:rPr>
          <w:rFonts w:ascii="Times New Roman" w:hAnsi="Times New Roman"/>
          <w:sz w:val="28"/>
          <w:szCs w:val="28"/>
        </w:rPr>
        <w:t>202</w:t>
      </w:r>
      <w:r w:rsidR="001F0B7A" w:rsidRPr="00397271">
        <w:rPr>
          <w:rFonts w:ascii="Times New Roman" w:hAnsi="Times New Roman"/>
          <w:sz w:val="28"/>
          <w:szCs w:val="28"/>
        </w:rPr>
        <w:t>2</w:t>
      </w:r>
      <w:r w:rsidRPr="00397271">
        <w:rPr>
          <w:rFonts w:ascii="Times New Roman" w:hAnsi="Times New Roman"/>
          <w:sz w:val="28"/>
          <w:szCs w:val="28"/>
        </w:rPr>
        <w:t xml:space="preserve"> года, расходы </w:t>
      </w:r>
      <w:r w:rsidR="009E4BA2" w:rsidRPr="00397271">
        <w:rPr>
          <w:rFonts w:ascii="Times New Roman" w:hAnsi="Times New Roman"/>
          <w:sz w:val="28"/>
          <w:szCs w:val="28"/>
        </w:rPr>
        <w:t xml:space="preserve"> </w:t>
      </w:r>
      <w:r w:rsidR="001F0B7A" w:rsidRPr="00397271">
        <w:rPr>
          <w:rFonts w:ascii="Times New Roman" w:hAnsi="Times New Roman"/>
          <w:sz w:val="28"/>
          <w:szCs w:val="28"/>
        </w:rPr>
        <w:t>увеличились</w:t>
      </w:r>
      <w:r w:rsidRPr="00397271">
        <w:rPr>
          <w:rFonts w:ascii="Times New Roman" w:hAnsi="Times New Roman"/>
          <w:sz w:val="28"/>
          <w:szCs w:val="28"/>
        </w:rPr>
        <w:t xml:space="preserve"> на </w:t>
      </w:r>
      <w:r w:rsidR="001F0B7A" w:rsidRPr="00397271">
        <w:rPr>
          <w:rFonts w:ascii="Times New Roman" w:hAnsi="Times New Roman"/>
          <w:sz w:val="28"/>
          <w:szCs w:val="28"/>
        </w:rPr>
        <w:t>1 971,8</w:t>
      </w:r>
      <w:r w:rsidRPr="00397271">
        <w:rPr>
          <w:rFonts w:ascii="Times New Roman" w:hAnsi="Times New Roman"/>
          <w:sz w:val="28"/>
          <w:szCs w:val="28"/>
        </w:rPr>
        <w:t xml:space="preserve"> тыс. рублей</w:t>
      </w:r>
      <w:r w:rsidR="005F07E9">
        <w:rPr>
          <w:rFonts w:ascii="Times New Roman" w:hAnsi="Times New Roman"/>
          <w:sz w:val="28"/>
          <w:szCs w:val="28"/>
        </w:rPr>
        <w:t>, или на 130,6 процента</w:t>
      </w:r>
      <w:r w:rsidR="00CC29CE" w:rsidRPr="00397271">
        <w:rPr>
          <w:rFonts w:ascii="Times New Roman" w:hAnsi="Times New Roman"/>
          <w:sz w:val="28"/>
          <w:szCs w:val="28"/>
        </w:rPr>
        <w:t>.</w:t>
      </w:r>
      <w:r w:rsidRPr="00397271">
        <w:rPr>
          <w:rFonts w:ascii="Times New Roman" w:hAnsi="Times New Roman"/>
          <w:sz w:val="28"/>
          <w:szCs w:val="28"/>
        </w:rPr>
        <w:t xml:space="preserve"> </w:t>
      </w:r>
    </w:p>
    <w:p w14:paraId="12858468" w14:textId="1E1C53FD" w:rsidR="00A44D30" w:rsidRPr="005F07E9" w:rsidRDefault="00A44D30" w:rsidP="005F07E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6"/>
          <w:szCs w:val="26"/>
        </w:rPr>
        <w:t xml:space="preserve">2.1 </w:t>
      </w:r>
      <w:r w:rsidRPr="00397271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735420E" w14:textId="314D89C7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="00B166F2">
        <w:rPr>
          <w:rFonts w:ascii="Times New Roman" w:hAnsi="Times New Roman"/>
          <w:sz w:val="28"/>
          <w:szCs w:val="28"/>
        </w:rPr>
        <w:t>девять</w:t>
      </w:r>
      <w:r w:rsidR="0009075E">
        <w:rPr>
          <w:rFonts w:ascii="Times New Roman" w:hAnsi="Times New Roman"/>
          <w:sz w:val="28"/>
          <w:szCs w:val="28"/>
        </w:rPr>
        <w:t xml:space="preserve"> месяцев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FE3E40" w:rsidRPr="00397271">
        <w:rPr>
          <w:rFonts w:ascii="Times New Roman" w:hAnsi="Times New Roman"/>
          <w:sz w:val="28"/>
          <w:szCs w:val="28"/>
        </w:rPr>
        <w:t>2</w:t>
      </w:r>
      <w:r w:rsidR="007E06C4" w:rsidRPr="00397271">
        <w:rPr>
          <w:rFonts w:ascii="Times New Roman" w:hAnsi="Times New Roman"/>
          <w:sz w:val="28"/>
          <w:szCs w:val="28"/>
        </w:rPr>
        <w:t>3</w:t>
      </w:r>
      <w:r w:rsidRPr="00397271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8430CF">
        <w:rPr>
          <w:rFonts w:ascii="Times New Roman" w:hAnsi="Times New Roman"/>
          <w:sz w:val="28"/>
          <w:szCs w:val="28"/>
        </w:rPr>
        <w:t>4</w:t>
      </w:r>
      <w:r w:rsidRPr="00397271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0</w:t>
      </w:r>
      <w:r w:rsidR="007E06C4" w:rsidRPr="00397271">
        <w:rPr>
          <w:rFonts w:ascii="Times New Roman" w:hAnsi="Times New Roman"/>
          <w:sz w:val="28"/>
          <w:szCs w:val="28"/>
        </w:rPr>
        <w:t>5</w:t>
      </w:r>
      <w:r w:rsidRPr="00397271">
        <w:rPr>
          <w:rFonts w:ascii="Times New Roman" w:hAnsi="Times New Roman"/>
          <w:sz w:val="28"/>
          <w:szCs w:val="28"/>
        </w:rPr>
        <w:t xml:space="preserve"> «</w:t>
      </w:r>
      <w:r w:rsidR="00FE2384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197539" w:rsidRPr="00397271">
        <w:rPr>
          <w:rFonts w:ascii="Times New Roman" w:hAnsi="Times New Roman"/>
          <w:sz w:val="28"/>
          <w:szCs w:val="28"/>
        </w:rPr>
        <w:t>»</w:t>
      </w:r>
      <w:r w:rsidRPr="00397271"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CC5997" w:rsidRPr="00397271">
        <w:rPr>
          <w:rFonts w:ascii="Times New Roman" w:hAnsi="Times New Roman"/>
          <w:sz w:val="28"/>
          <w:szCs w:val="28"/>
        </w:rPr>
        <w:t xml:space="preserve"> </w:t>
      </w:r>
      <w:r w:rsidR="007E06C4" w:rsidRPr="00397271">
        <w:rPr>
          <w:rFonts w:ascii="Times New Roman" w:hAnsi="Times New Roman"/>
          <w:sz w:val="28"/>
          <w:szCs w:val="28"/>
        </w:rPr>
        <w:t xml:space="preserve">87,4 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процентов.</w:t>
      </w:r>
    </w:p>
    <w:p w14:paraId="583AE5A8" w14:textId="700435C8" w:rsidR="00F1439C" w:rsidRPr="006B38FD" w:rsidRDefault="00A44D30" w:rsidP="006B38FD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397271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09075E"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>20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>2</w:t>
      </w:r>
      <w:r w:rsidR="007E06C4" w:rsidRPr="00397271">
        <w:rPr>
          <w:rFonts w:ascii="Times New Roman" w:hAnsi="Times New Roman"/>
          <w:i/>
          <w:iCs/>
          <w:sz w:val="28"/>
          <w:szCs w:val="28"/>
        </w:rPr>
        <w:t>3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66894D13" w14:textId="77777777" w:rsidR="00F1439C" w:rsidRDefault="00F1439C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7CB3D8B1" w14:textId="47091966" w:rsidR="00A44D30" w:rsidRPr="00560DC9" w:rsidRDefault="00A44D30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560DC9">
        <w:rPr>
          <w:rFonts w:ascii="Times New Roman" w:hAnsi="Times New Roman"/>
        </w:rPr>
        <w:t xml:space="preserve">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567"/>
        <w:gridCol w:w="1276"/>
        <w:gridCol w:w="1241"/>
        <w:gridCol w:w="1417"/>
        <w:gridCol w:w="1418"/>
        <w:gridCol w:w="1701"/>
      </w:tblGrid>
      <w:tr w:rsidR="00560DC9" w:rsidRPr="00560DC9" w14:paraId="725CF7DE" w14:textId="77777777" w:rsidTr="00FE2384">
        <w:trPr>
          <w:trHeight w:val="2346"/>
        </w:trPr>
        <w:tc>
          <w:tcPr>
            <w:tcW w:w="2303" w:type="dxa"/>
          </w:tcPr>
          <w:p w14:paraId="1A8D0AD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2FE6B73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410EDD1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245AD9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620CCE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Наименование разделов</w:t>
            </w:r>
          </w:p>
          <w:p w14:paraId="63616DF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классификации</w:t>
            </w:r>
          </w:p>
          <w:p w14:paraId="2BC58C68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54A8312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33216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54C5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5D562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E0B3F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2793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73B1A452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F9E078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D2506AE" w14:textId="77777777" w:rsidR="00A44D30" w:rsidRPr="0055099E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5099E">
              <w:rPr>
                <w:rFonts w:ascii="Times New Roman" w:hAnsi="Times New Roman"/>
              </w:rPr>
              <w:t>Исполнено</w:t>
            </w:r>
          </w:p>
          <w:p w14:paraId="607E05B2" w14:textId="6BF1A850" w:rsidR="00A44D30" w:rsidRPr="00560DC9" w:rsidRDefault="0009075E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017D84" w:rsidRPr="0055099E">
              <w:rPr>
                <w:rFonts w:ascii="Times New Roman" w:hAnsi="Times New Roman"/>
              </w:rPr>
              <w:t xml:space="preserve"> </w:t>
            </w:r>
            <w:r w:rsidR="00A44D30" w:rsidRPr="0055099E">
              <w:rPr>
                <w:rFonts w:ascii="Times New Roman" w:hAnsi="Times New Roman"/>
              </w:rPr>
              <w:t>202</w:t>
            </w:r>
            <w:r w:rsidR="00CB5FF5" w:rsidRPr="0055099E">
              <w:rPr>
                <w:rFonts w:ascii="Times New Roman" w:hAnsi="Times New Roman"/>
              </w:rPr>
              <w:t>2</w:t>
            </w:r>
            <w:r w:rsidR="00A44D30" w:rsidRPr="0055099E">
              <w:rPr>
                <w:rFonts w:ascii="Times New Roman" w:hAnsi="Times New Roman"/>
              </w:rPr>
              <w:t>г</w:t>
            </w:r>
            <w:r w:rsidR="00A44D30" w:rsidRPr="00560DC9">
              <w:rPr>
                <w:rFonts w:ascii="Times New Roman" w:hAnsi="Times New Roman"/>
              </w:rPr>
              <w:t>.</w:t>
            </w:r>
          </w:p>
          <w:p w14:paraId="5DAD63C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1" w:type="dxa"/>
            <w:vAlign w:val="center"/>
          </w:tcPr>
          <w:p w14:paraId="5FD8BC6D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18C18F38" w14:textId="2A502456" w:rsidR="00A44D30" w:rsidRPr="00560DC9" w:rsidRDefault="00A44D30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36E0D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54A02737" w14:textId="77777777" w:rsidR="00A44D30" w:rsidRPr="006A5156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A5156">
              <w:rPr>
                <w:rFonts w:ascii="Times New Roman" w:hAnsi="Times New Roman"/>
              </w:rPr>
              <w:t>Исполнено</w:t>
            </w:r>
          </w:p>
          <w:p w14:paraId="1F0D5AF3" w14:textId="30D2F335" w:rsidR="00A44D30" w:rsidRPr="006A5156" w:rsidRDefault="0009075E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="00A44D30" w:rsidRPr="006A5156">
              <w:rPr>
                <w:rFonts w:ascii="Times New Roman" w:hAnsi="Times New Roman"/>
              </w:rPr>
              <w:t>202</w:t>
            </w:r>
            <w:r w:rsidR="00736E0D" w:rsidRPr="006A5156">
              <w:rPr>
                <w:rFonts w:ascii="Times New Roman" w:hAnsi="Times New Roman"/>
              </w:rPr>
              <w:t>3</w:t>
            </w:r>
            <w:r w:rsidR="00A44D30" w:rsidRPr="006A5156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5E66DA51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 исполнения</w:t>
            </w:r>
          </w:p>
          <w:p w14:paraId="2AD23E8D" w14:textId="2FEC52C6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B67AFE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</w:t>
            </w:r>
          </w:p>
          <w:p w14:paraId="19993EF6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исполнения</w:t>
            </w:r>
          </w:p>
          <w:p w14:paraId="2711314B" w14:textId="1523FBA1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14DFA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/202</w:t>
            </w:r>
            <w:r w:rsidR="00714DFA">
              <w:rPr>
                <w:rFonts w:ascii="Times New Roman" w:hAnsi="Times New Roman"/>
              </w:rPr>
              <w:t>2</w:t>
            </w:r>
          </w:p>
          <w:p w14:paraId="599CE07D" w14:textId="1F6B1AB4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</w:rPr>
              <w:t xml:space="preserve"> </w:t>
            </w:r>
          </w:p>
        </w:tc>
      </w:tr>
      <w:tr w:rsidR="00560DC9" w:rsidRPr="00560DC9" w14:paraId="684FE7F4" w14:textId="77777777" w:rsidTr="00FE2384">
        <w:tc>
          <w:tcPr>
            <w:tcW w:w="2303" w:type="dxa"/>
          </w:tcPr>
          <w:p w14:paraId="739E056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041D66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8C9DCE4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vAlign w:val="center"/>
          </w:tcPr>
          <w:p w14:paraId="032C03A1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A93E113" w14:textId="77777777" w:rsidR="00A44D30" w:rsidRPr="006A5156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A515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262E687A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D6AE13E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</w:t>
            </w:r>
          </w:p>
        </w:tc>
      </w:tr>
      <w:tr w:rsidR="0009075E" w:rsidRPr="00560DC9" w14:paraId="6AB1F61F" w14:textId="77777777" w:rsidTr="00FE2384">
        <w:tc>
          <w:tcPr>
            <w:tcW w:w="2303" w:type="dxa"/>
            <w:vAlign w:val="center"/>
          </w:tcPr>
          <w:p w14:paraId="5C827313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3858E46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05AFDC44" w14:textId="2FB4597B" w:rsidR="0009075E" w:rsidRPr="006E4BEF" w:rsidRDefault="0009075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118,8</w:t>
            </w:r>
          </w:p>
        </w:tc>
        <w:tc>
          <w:tcPr>
            <w:tcW w:w="1241" w:type="dxa"/>
            <w:vAlign w:val="center"/>
          </w:tcPr>
          <w:p w14:paraId="46A1BF18" w14:textId="5946E40B" w:rsidR="0009075E" w:rsidRPr="00560DC9" w:rsidRDefault="0009075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152,2</w:t>
            </w:r>
          </w:p>
        </w:tc>
        <w:tc>
          <w:tcPr>
            <w:tcW w:w="1417" w:type="dxa"/>
            <w:vAlign w:val="center"/>
          </w:tcPr>
          <w:p w14:paraId="462CE3DE" w14:textId="55C17097" w:rsidR="0009075E" w:rsidRPr="006A5156" w:rsidRDefault="0009075E" w:rsidP="00F74DCE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5,7</w:t>
            </w:r>
          </w:p>
        </w:tc>
        <w:tc>
          <w:tcPr>
            <w:tcW w:w="1418" w:type="dxa"/>
            <w:vAlign w:val="center"/>
          </w:tcPr>
          <w:p w14:paraId="432EA7EC" w14:textId="71BE5A7D" w:rsidR="0009075E" w:rsidRPr="00560DC9" w:rsidRDefault="0009075E" w:rsidP="00F74DC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3,7</w:t>
            </w:r>
          </w:p>
        </w:tc>
        <w:tc>
          <w:tcPr>
            <w:tcW w:w="1701" w:type="dxa"/>
            <w:vAlign w:val="center"/>
          </w:tcPr>
          <w:p w14:paraId="6FECCE44" w14:textId="51D8D118" w:rsidR="0009075E" w:rsidRPr="00560DC9" w:rsidRDefault="006E4BE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4,8</w:t>
            </w:r>
          </w:p>
        </w:tc>
      </w:tr>
      <w:tr w:rsidR="0009075E" w:rsidRPr="00560DC9" w14:paraId="55276F43" w14:textId="77777777" w:rsidTr="00FE2384">
        <w:tc>
          <w:tcPr>
            <w:tcW w:w="2303" w:type="dxa"/>
            <w:vAlign w:val="center"/>
          </w:tcPr>
          <w:p w14:paraId="483BE0FF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Национальная</w:t>
            </w:r>
          </w:p>
          <w:p w14:paraId="3C337965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1DC4DA9B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240327A7" w14:textId="34D97D61" w:rsidR="0009075E" w:rsidRPr="006E4BEF" w:rsidRDefault="0009075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18 119,9</w:t>
            </w:r>
          </w:p>
        </w:tc>
        <w:tc>
          <w:tcPr>
            <w:tcW w:w="1241" w:type="dxa"/>
            <w:vAlign w:val="center"/>
          </w:tcPr>
          <w:p w14:paraId="2815061D" w14:textId="63859490" w:rsidR="0009075E" w:rsidRPr="00560DC9" w:rsidRDefault="0008623C" w:rsidP="0008623C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  <w:r w:rsidR="006E4BE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736,9</w:t>
            </w:r>
          </w:p>
        </w:tc>
        <w:tc>
          <w:tcPr>
            <w:tcW w:w="1417" w:type="dxa"/>
            <w:vAlign w:val="center"/>
          </w:tcPr>
          <w:p w14:paraId="49985536" w14:textId="16A133F4" w:rsidR="0009075E" w:rsidRPr="006A5156" w:rsidRDefault="0008623C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6E4BE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730,9</w:t>
            </w:r>
          </w:p>
        </w:tc>
        <w:tc>
          <w:tcPr>
            <w:tcW w:w="1418" w:type="dxa"/>
            <w:vAlign w:val="center"/>
          </w:tcPr>
          <w:p w14:paraId="7409C7D0" w14:textId="1641B573" w:rsidR="0009075E" w:rsidRPr="00560DC9" w:rsidRDefault="00151691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97,1</w:t>
            </w:r>
          </w:p>
        </w:tc>
        <w:tc>
          <w:tcPr>
            <w:tcW w:w="1701" w:type="dxa"/>
            <w:vAlign w:val="center"/>
          </w:tcPr>
          <w:p w14:paraId="3643768A" w14:textId="241273D3" w:rsidR="0009075E" w:rsidRPr="00560DC9" w:rsidRDefault="006E4BE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186,1</w:t>
            </w:r>
          </w:p>
        </w:tc>
      </w:tr>
      <w:tr w:rsidR="0009075E" w:rsidRPr="00560DC9" w14:paraId="374E95BA" w14:textId="77777777" w:rsidTr="00FE2384">
        <w:tc>
          <w:tcPr>
            <w:tcW w:w="2303" w:type="dxa"/>
            <w:vAlign w:val="center"/>
          </w:tcPr>
          <w:p w14:paraId="64E44317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Жилищно-коммунальное</w:t>
            </w:r>
          </w:p>
          <w:p w14:paraId="23EEBCD2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8CE9A9C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0E0FBD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 w14:paraId="3B7EA0EC" w14:textId="16ABC6D6" w:rsidR="0009075E" w:rsidRPr="006E4BEF" w:rsidRDefault="0009075E" w:rsidP="00562A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14 029,5</w:t>
            </w:r>
          </w:p>
        </w:tc>
        <w:tc>
          <w:tcPr>
            <w:tcW w:w="1241" w:type="dxa"/>
            <w:vAlign w:val="center"/>
          </w:tcPr>
          <w:p w14:paraId="03F060B8" w14:textId="513ECBDC" w:rsidR="0009075E" w:rsidRPr="00560DC9" w:rsidRDefault="0008623C" w:rsidP="00185A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6E4BE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160,7</w:t>
            </w:r>
          </w:p>
        </w:tc>
        <w:tc>
          <w:tcPr>
            <w:tcW w:w="1417" w:type="dxa"/>
            <w:vAlign w:val="center"/>
          </w:tcPr>
          <w:p w14:paraId="37BB244C" w14:textId="711F9434" w:rsidR="0009075E" w:rsidRPr="006A5156" w:rsidRDefault="0008623C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6E4BE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768,1</w:t>
            </w:r>
          </w:p>
        </w:tc>
        <w:tc>
          <w:tcPr>
            <w:tcW w:w="1418" w:type="dxa"/>
            <w:vAlign w:val="center"/>
          </w:tcPr>
          <w:p w14:paraId="216C4CF4" w14:textId="6F91294C" w:rsidR="0009075E" w:rsidRPr="00560DC9" w:rsidRDefault="00151691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73,4</w:t>
            </w:r>
          </w:p>
        </w:tc>
        <w:tc>
          <w:tcPr>
            <w:tcW w:w="1701" w:type="dxa"/>
            <w:vAlign w:val="center"/>
          </w:tcPr>
          <w:p w14:paraId="52D10235" w14:textId="4E50266D" w:rsidR="0009075E" w:rsidRPr="00560DC9" w:rsidRDefault="0009075E" w:rsidP="006E4BE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2 раза</w:t>
            </w:r>
          </w:p>
        </w:tc>
      </w:tr>
      <w:tr w:rsidR="0009075E" w:rsidRPr="00560DC9" w14:paraId="47EC4FD7" w14:textId="77777777" w:rsidTr="00FE2384">
        <w:tc>
          <w:tcPr>
            <w:tcW w:w="2303" w:type="dxa"/>
            <w:vAlign w:val="center"/>
          </w:tcPr>
          <w:p w14:paraId="5CD2DEAE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0B59872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A62215" w14:textId="56F7B5FD" w:rsidR="0009075E" w:rsidRPr="006E4BEF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14:paraId="0D766336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417" w:type="dxa"/>
            <w:vAlign w:val="center"/>
          </w:tcPr>
          <w:p w14:paraId="11C8D188" w14:textId="77777777" w:rsidR="0009075E" w:rsidRPr="006A5156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601B09BF" w14:textId="7853EB5B" w:rsidR="0009075E" w:rsidRPr="00560DC9" w:rsidRDefault="0009075E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851DF33" w14:textId="4678FCF1" w:rsidR="0009075E" w:rsidRPr="00560DC9" w:rsidRDefault="0009075E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9075E" w:rsidRPr="00560DC9" w14:paraId="2AC0182E" w14:textId="77777777" w:rsidTr="00FE2384">
        <w:tc>
          <w:tcPr>
            <w:tcW w:w="2303" w:type="dxa"/>
            <w:vAlign w:val="center"/>
          </w:tcPr>
          <w:p w14:paraId="4FBFBA4E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95B1BF4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vAlign w:val="center"/>
          </w:tcPr>
          <w:p w14:paraId="074C1C69" w14:textId="780D983A" w:rsidR="0009075E" w:rsidRPr="006E4BEF" w:rsidRDefault="0009075E" w:rsidP="0055099E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3 000,0</w:t>
            </w:r>
          </w:p>
        </w:tc>
        <w:tc>
          <w:tcPr>
            <w:tcW w:w="1241" w:type="dxa"/>
            <w:vAlign w:val="center"/>
          </w:tcPr>
          <w:p w14:paraId="0DEAA78A" w14:textId="3006A1C7" w:rsidR="0009075E" w:rsidRPr="00560DC9" w:rsidRDefault="0009075E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7 500,0</w:t>
            </w:r>
          </w:p>
        </w:tc>
        <w:tc>
          <w:tcPr>
            <w:tcW w:w="1417" w:type="dxa"/>
            <w:vAlign w:val="center"/>
          </w:tcPr>
          <w:p w14:paraId="7E29FFDE" w14:textId="07A794FA" w:rsidR="0009075E" w:rsidRPr="006A5156" w:rsidRDefault="0009075E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1 000,0</w:t>
            </w:r>
          </w:p>
        </w:tc>
        <w:tc>
          <w:tcPr>
            <w:tcW w:w="1418" w:type="dxa"/>
            <w:vAlign w:val="center"/>
          </w:tcPr>
          <w:p w14:paraId="2C49E455" w14:textId="2A8C7F32" w:rsidR="0009075E" w:rsidRPr="00560DC9" w:rsidRDefault="0009075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13,3</w:t>
            </w:r>
          </w:p>
        </w:tc>
        <w:tc>
          <w:tcPr>
            <w:tcW w:w="1701" w:type="dxa"/>
            <w:vAlign w:val="center"/>
          </w:tcPr>
          <w:p w14:paraId="29C94DF2" w14:textId="4BC78DB4" w:rsidR="0009075E" w:rsidRPr="00560DC9" w:rsidRDefault="006E4BE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33,3</w:t>
            </w:r>
          </w:p>
        </w:tc>
      </w:tr>
      <w:tr w:rsidR="0009075E" w:rsidRPr="00560DC9" w14:paraId="7B09F9F5" w14:textId="77777777" w:rsidTr="00FE2384">
        <w:tc>
          <w:tcPr>
            <w:tcW w:w="2303" w:type="dxa"/>
            <w:vAlign w:val="center"/>
          </w:tcPr>
          <w:p w14:paraId="266C5954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5ABC355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9716939" w14:textId="3C95E9CC" w:rsidR="0009075E" w:rsidRPr="006E4BEF" w:rsidRDefault="0009075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166,6</w:t>
            </w:r>
          </w:p>
        </w:tc>
        <w:tc>
          <w:tcPr>
            <w:tcW w:w="1241" w:type="dxa"/>
            <w:vAlign w:val="center"/>
          </w:tcPr>
          <w:p w14:paraId="1EDE8547" w14:textId="0C3B0376" w:rsidR="0009075E" w:rsidRPr="00560DC9" w:rsidRDefault="0009075E" w:rsidP="00736E0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218,6</w:t>
            </w:r>
          </w:p>
        </w:tc>
        <w:tc>
          <w:tcPr>
            <w:tcW w:w="1417" w:type="dxa"/>
            <w:vAlign w:val="center"/>
          </w:tcPr>
          <w:p w14:paraId="59ABB8E7" w14:textId="7D575F13" w:rsidR="0009075E" w:rsidRPr="006A5156" w:rsidRDefault="0008623C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161,7</w:t>
            </w:r>
          </w:p>
        </w:tc>
        <w:tc>
          <w:tcPr>
            <w:tcW w:w="1418" w:type="dxa"/>
            <w:vAlign w:val="center"/>
          </w:tcPr>
          <w:p w14:paraId="2BE15408" w14:textId="5FFA1FB1" w:rsidR="0009075E" w:rsidRPr="00560DC9" w:rsidRDefault="006E4BE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74,0</w:t>
            </w:r>
          </w:p>
        </w:tc>
        <w:tc>
          <w:tcPr>
            <w:tcW w:w="1701" w:type="dxa"/>
            <w:vAlign w:val="center"/>
          </w:tcPr>
          <w:p w14:paraId="7E616FC6" w14:textId="6B045E4E" w:rsidR="0009075E" w:rsidRPr="00560DC9" w:rsidRDefault="006E4BEF" w:rsidP="00185AD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97,0</w:t>
            </w:r>
          </w:p>
        </w:tc>
      </w:tr>
      <w:tr w:rsidR="0009075E" w:rsidRPr="00560DC9" w14:paraId="0F9512C3" w14:textId="77777777" w:rsidTr="00FE2384">
        <w:tc>
          <w:tcPr>
            <w:tcW w:w="2303" w:type="dxa"/>
            <w:vAlign w:val="center"/>
          </w:tcPr>
          <w:p w14:paraId="48C73619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D732DEF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6B5DCEC" w14:textId="5E371358" w:rsidR="0009075E" w:rsidRPr="006E4BEF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E4BEF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241" w:type="dxa"/>
            <w:vAlign w:val="center"/>
          </w:tcPr>
          <w:p w14:paraId="69E9454A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417" w:type="dxa"/>
            <w:vAlign w:val="center"/>
          </w:tcPr>
          <w:p w14:paraId="351415E1" w14:textId="2813081C" w:rsidR="0009075E" w:rsidRPr="006A5156" w:rsidRDefault="0009075E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5E982517" w14:textId="713C928B" w:rsidR="0009075E" w:rsidRPr="00560DC9" w:rsidRDefault="0009075E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DD3C0B8" w14:textId="3BCECFB7" w:rsidR="0009075E" w:rsidRPr="00560DC9" w:rsidRDefault="0009075E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9075E" w:rsidRPr="00560DC9" w14:paraId="4B2FB1A2" w14:textId="77777777" w:rsidTr="00FE2384">
        <w:tc>
          <w:tcPr>
            <w:tcW w:w="2303" w:type="dxa"/>
            <w:vAlign w:val="center"/>
          </w:tcPr>
          <w:p w14:paraId="64FD73FE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6A57B71B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186CDC" w14:textId="77777777" w:rsidR="0009075E" w:rsidRPr="00560DC9" w:rsidRDefault="0009075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151CE6" w14:textId="01EE07D1" w:rsidR="0009075E" w:rsidRPr="006E4BEF" w:rsidRDefault="0009075E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E4BEF">
              <w:rPr>
                <w:rFonts w:ascii="Times New Roman" w:hAnsi="Times New Roman"/>
                <w:b/>
              </w:rPr>
              <w:t>35 474,8</w:t>
            </w:r>
          </w:p>
        </w:tc>
        <w:tc>
          <w:tcPr>
            <w:tcW w:w="1241" w:type="dxa"/>
            <w:vAlign w:val="center"/>
          </w:tcPr>
          <w:p w14:paraId="4B026963" w14:textId="7B7CA88B" w:rsidR="0009075E" w:rsidRPr="00560DC9" w:rsidRDefault="0008623C" w:rsidP="00185AD9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  <w:r w:rsidR="006E4B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863,4</w:t>
            </w:r>
          </w:p>
        </w:tc>
        <w:tc>
          <w:tcPr>
            <w:tcW w:w="1417" w:type="dxa"/>
            <w:vAlign w:val="center"/>
          </w:tcPr>
          <w:p w14:paraId="3691DFE5" w14:textId="785ADF8B" w:rsidR="0009075E" w:rsidRPr="006A5156" w:rsidRDefault="00151691" w:rsidP="00FE589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  <w:r w:rsidR="006E4B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666,4</w:t>
            </w:r>
          </w:p>
        </w:tc>
        <w:tc>
          <w:tcPr>
            <w:tcW w:w="1418" w:type="dxa"/>
            <w:vAlign w:val="center"/>
          </w:tcPr>
          <w:p w14:paraId="1547215F" w14:textId="6FD411F1" w:rsidR="0009075E" w:rsidRPr="00560DC9" w:rsidRDefault="006E4BEF" w:rsidP="0016061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</w:t>
            </w:r>
            <w:r w:rsidR="00D27BD5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701" w:type="dxa"/>
            <w:vAlign w:val="center"/>
          </w:tcPr>
          <w:p w14:paraId="64D7F06F" w14:textId="7DAE8DA7" w:rsidR="0009075E" w:rsidRPr="00560DC9" w:rsidRDefault="006E4BEF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179,5</w:t>
            </w:r>
          </w:p>
        </w:tc>
      </w:tr>
    </w:tbl>
    <w:p w14:paraId="7FBE6F7C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70B884BE" w:rsidR="00A44D30" w:rsidRP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6701DE">
        <w:rPr>
          <w:rFonts w:ascii="Times New Roman" w:hAnsi="Times New Roman"/>
          <w:sz w:val="28"/>
          <w:szCs w:val="28"/>
        </w:rPr>
        <w:t>расходы за</w:t>
      </w:r>
      <w:r w:rsidR="006B00CA" w:rsidRPr="006701DE">
        <w:rPr>
          <w:rFonts w:ascii="Times New Roman" w:hAnsi="Times New Roman"/>
          <w:sz w:val="28"/>
          <w:szCs w:val="28"/>
        </w:rPr>
        <w:t xml:space="preserve">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6E4BEF">
        <w:rPr>
          <w:rFonts w:ascii="Times New Roman" w:hAnsi="Times New Roman"/>
          <w:sz w:val="28"/>
          <w:szCs w:val="28"/>
        </w:rPr>
        <w:t xml:space="preserve"> месяцев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20</w:t>
      </w:r>
      <w:r w:rsidR="006B00CA" w:rsidRPr="006701DE">
        <w:rPr>
          <w:rFonts w:ascii="Times New Roman" w:hAnsi="Times New Roman"/>
          <w:sz w:val="28"/>
          <w:szCs w:val="28"/>
        </w:rPr>
        <w:t>2</w:t>
      </w:r>
      <w:r w:rsidR="00580920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580920" w:rsidRPr="006701DE">
        <w:rPr>
          <w:rFonts w:ascii="Times New Roman" w:hAnsi="Times New Roman"/>
          <w:sz w:val="28"/>
          <w:szCs w:val="28"/>
        </w:rPr>
        <w:t>5</w:t>
      </w:r>
      <w:r w:rsidR="00714DFA">
        <w:rPr>
          <w:rFonts w:ascii="Times New Roman" w:hAnsi="Times New Roman"/>
          <w:sz w:val="28"/>
          <w:szCs w:val="28"/>
        </w:rPr>
        <w:t>,</w:t>
      </w:r>
      <w:r w:rsidR="008D1160">
        <w:rPr>
          <w:rFonts w:ascii="Times New Roman" w:hAnsi="Times New Roman"/>
          <w:sz w:val="28"/>
          <w:szCs w:val="28"/>
        </w:rPr>
        <w:t>7</w:t>
      </w:r>
      <w:r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8D1160">
        <w:rPr>
          <w:rFonts w:ascii="Times New Roman" w:hAnsi="Times New Roman"/>
          <w:sz w:val="28"/>
          <w:szCs w:val="28"/>
        </w:rPr>
        <w:t>3,7</w:t>
      </w:r>
      <w:r w:rsidRPr="006701DE">
        <w:rPr>
          <w:rFonts w:ascii="Times New Roman" w:hAnsi="Times New Roman"/>
          <w:sz w:val="28"/>
          <w:szCs w:val="28"/>
        </w:rPr>
        <w:t>% к утвержденной бюджетной росписи.</w:t>
      </w:r>
      <w:r w:rsidR="008D1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714DFA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714DFA" w:rsidRPr="00397271">
        <w:rPr>
          <w:rFonts w:ascii="Times New Roman" w:hAnsi="Times New Roman"/>
          <w:sz w:val="26"/>
          <w:szCs w:val="26"/>
        </w:rPr>
        <w:t xml:space="preserve"> </w:t>
      </w:r>
      <w:r w:rsidR="00714DFA">
        <w:rPr>
          <w:rFonts w:ascii="Times New Roman" w:hAnsi="Times New Roman"/>
          <w:sz w:val="26"/>
          <w:szCs w:val="26"/>
        </w:rPr>
        <w:t>снизились</w:t>
      </w:r>
      <w:r w:rsidR="00714DFA" w:rsidRPr="00397271">
        <w:rPr>
          <w:rFonts w:ascii="Times New Roman" w:hAnsi="Times New Roman"/>
          <w:sz w:val="26"/>
          <w:szCs w:val="26"/>
        </w:rPr>
        <w:t xml:space="preserve"> </w:t>
      </w:r>
      <w:r w:rsidR="00714DFA">
        <w:rPr>
          <w:rFonts w:ascii="Times New Roman" w:hAnsi="Times New Roman"/>
          <w:sz w:val="26"/>
          <w:szCs w:val="26"/>
        </w:rPr>
        <w:t xml:space="preserve">на </w:t>
      </w:r>
      <w:r w:rsidR="007708B7">
        <w:rPr>
          <w:rFonts w:ascii="Times New Roman" w:hAnsi="Times New Roman"/>
          <w:sz w:val="26"/>
          <w:szCs w:val="26"/>
        </w:rPr>
        <w:t xml:space="preserve"> 28 191,6 </w:t>
      </w:r>
      <w:r w:rsidR="008D1160">
        <w:rPr>
          <w:rFonts w:ascii="Times New Roman" w:hAnsi="Times New Roman"/>
          <w:sz w:val="28"/>
          <w:szCs w:val="28"/>
        </w:rPr>
        <w:t>тыс. рублей</w:t>
      </w:r>
      <w:r w:rsidR="00714DFA"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5D89B9AB" w14:textId="5598B107" w:rsidR="008D1160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6B00CA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6E4BEF">
        <w:rPr>
          <w:rFonts w:ascii="Times New Roman" w:hAnsi="Times New Roman"/>
          <w:sz w:val="28"/>
          <w:szCs w:val="28"/>
        </w:rPr>
        <w:t xml:space="preserve"> месяцев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6B00CA" w:rsidRPr="006701DE">
        <w:rPr>
          <w:rFonts w:ascii="Times New Roman" w:hAnsi="Times New Roman"/>
          <w:sz w:val="28"/>
          <w:szCs w:val="28"/>
        </w:rPr>
        <w:t>202</w:t>
      </w:r>
      <w:r w:rsidR="00B71839" w:rsidRPr="006701DE">
        <w:rPr>
          <w:rFonts w:ascii="Times New Roman" w:hAnsi="Times New Roman"/>
          <w:sz w:val="28"/>
          <w:szCs w:val="28"/>
        </w:rPr>
        <w:t>3</w:t>
      </w:r>
      <w:r w:rsidR="006B00CA" w:rsidRPr="006701DE">
        <w:rPr>
          <w:rFonts w:ascii="Times New Roman" w:hAnsi="Times New Roman"/>
          <w:sz w:val="28"/>
          <w:szCs w:val="28"/>
        </w:rPr>
        <w:t xml:space="preserve"> года  </w:t>
      </w:r>
      <w:r w:rsidR="000142E1" w:rsidRPr="006701DE">
        <w:rPr>
          <w:rFonts w:ascii="Times New Roman" w:hAnsi="Times New Roman"/>
          <w:sz w:val="28"/>
          <w:szCs w:val="28"/>
        </w:rPr>
        <w:t xml:space="preserve">расходы </w:t>
      </w:r>
      <w:r w:rsidR="008D1160">
        <w:rPr>
          <w:rFonts w:ascii="Times New Roman" w:hAnsi="Times New Roman"/>
          <w:sz w:val="28"/>
          <w:szCs w:val="28"/>
        </w:rPr>
        <w:t xml:space="preserve">исполнены в сумме </w:t>
      </w:r>
      <w:r w:rsidR="007708B7">
        <w:rPr>
          <w:rFonts w:ascii="Times New Roman" w:hAnsi="Times New Roman"/>
          <w:sz w:val="28"/>
          <w:szCs w:val="28"/>
        </w:rPr>
        <w:t>33730,9</w:t>
      </w:r>
      <w:r w:rsidR="008D1160" w:rsidRPr="008D1160">
        <w:rPr>
          <w:rFonts w:ascii="Times New Roman" w:hAnsi="Times New Roman"/>
          <w:sz w:val="28"/>
          <w:szCs w:val="28"/>
        </w:rPr>
        <w:t xml:space="preserve"> </w:t>
      </w:r>
      <w:r w:rsidR="008D1160" w:rsidRPr="006701DE">
        <w:rPr>
          <w:rFonts w:ascii="Times New Roman" w:hAnsi="Times New Roman"/>
          <w:sz w:val="28"/>
          <w:szCs w:val="28"/>
        </w:rPr>
        <w:t xml:space="preserve">или </w:t>
      </w:r>
      <w:r w:rsidR="007708B7">
        <w:rPr>
          <w:rFonts w:ascii="Times New Roman" w:hAnsi="Times New Roman"/>
          <w:sz w:val="28"/>
          <w:szCs w:val="28"/>
        </w:rPr>
        <w:t>97</w:t>
      </w:r>
      <w:r w:rsidR="00D27BD5">
        <w:rPr>
          <w:rFonts w:ascii="Times New Roman" w:hAnsi="Times New Roman"/>
          <w:sz w:val="28"/>
          <w:szCs w:val="28"/>
        </w:rPr>
        <w:t>,</w:t>
      </w:r>
      <w:r w:rsidR="007708B7">
        <w:rPr>
          <w:rFonts w:ascii="Times New Roman" w:hAnsi="Times New Roman"/>
          <w:sz w:val="28"/>
          <w:szCs w:val="28"/>
        </w:rPr>
        <w:t>1</w:t>
      </w:r>
      <w:r w:rsidR="008D1160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7708B7">
        <w:rPr>
          <w:rFonts w:ascii="Times New Roman" w:hAnsi="Times New Roman"/>
          <w:sz w:val="28"/>
          <w:szCs w:val="28"/>
        </w:rPr>
        <w:t>53,0</w:t>
      </w:r>
      <w:r w:rsidR="008D1160" w:rsidRPr="006701DE">
        <w:rPr>
          <w:rFonts w:ascii="Times New Roman" w:hAnsi="Times New Roman"/>
          <w:sz w:val="28"/>
          <w:szCs w:val="28"/>
        </w:rPr>
        <w:t xml:space="preserve"> процентов. </w:t>
      </w:r>
    </w:p>
    <w:p w14:paraId="58366B2A" w14:textId="7CA5963D" w:rsid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7708B7">
        <w:rPr>
          <w:rFonts w:ascii="Times New Roman" w:hAnsi="Times New Roman"/>
          <w:sz w:val="28"/>
          <w:szCs w:val="28"/>
        </w:rPr>
        <w:t xml:space="preserve"> месяцев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>202</w:t>
      </w:r>
      <w:r w:rsidR="00B71839" w:rsidRPr="006701DE">
        <w:rPr>
          <w:rFonts w:ascii="Times New Roman" w:hAnsi="Times New Roman"/>
          <w:sz w:val="28"/>
          <w:szCs w:val="28"/>
        </w:rPr>
        <w:t>3</w:t>
      </w:r>
      <w:r w:rsidR="00A13787"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7708B7" w:rsidRPr="007708B7">
        <w:rPr>
          <w:rFonts w:ascii="Times New Roman" w:hAnsi="Times New Roman"/>
          <w:bCs/>
          <w:sz w:val="28"/>
          <w:szCs w:val="28"/>
        </w:rPr>
        <w:t>28768,1</w:t>
      </w:r>
      <w:r w:rsidR="00A13787" w:rsidRPr="007708B7">
        <w:rPr>
          <w:rFonts w:ascii="Times New Roman" w:hAnsi="Times New Roman"/>
          <w:sz w:val="28"/>
          <w:szCs w:val="28"/>
        </w:rPr>
        <w:t>тыс</w:t>
      </w:r>
      <w:r w:rsidR="00A13787" w:rsidRPr="006701DE">
        <w:rPr>
          <w:rFonts w:ascii="Times New Roman" w:hAnsi="Times New Roman"/>
          <w:sz w:val="28"/>
          <w:szCs w:val="28"/>
        </w:rPr>
        <w:t xml:space="preserve">. рублей, или </w:t>
      </w:r>
      <w:r w:rsidR="007708B7">
        <w:rPr>
          <w:rFonts w:ascii="Times New Roman" w:hAnsi="Times New Roman"/>
          <w:sz w:val="28"/>
          <w:szCs w:val="28"/>
        </w:rPr>
        <w:t>73,4</w:t>
      </w:r>
      <w:r w:rsidR="00A13787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7708B7">
        <w:rPr>
          <w:rFonts w:ascii="Times New Roman" w:hAnsi="Times New Roman"/>
          <w:sz w:val="28"/>
          <w:szCs w:val="28"/>
        </w:rPr>
        <w:t>45,2</w:t>
      </w:r>
      <w:r w:rsidR="00A13787"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="008430CF">
        <w:rPr>
          <w:rFonts w:ascii="Times New Roman" w:hAnsi="Times New Roman"/>
          <w:sz w:val="28"/>
          <w:szCs w:val="28"/>
        </w:rPr>
        <w:t>Структура раздела представлена 4 подразделами:</w:t>
      </w:r>
    </w:p>
    <w:p w14:paraId="48B26407" w14:textId="3D596A10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01</w:t>
      </w:r>
      <w:r w:rsidR="00A44D30" w:rsidRPr="006701DE">
        <w:rPr>
          <w:rFonts w:ascii="Times New Roman" w:hAnsi="Times New Roman"/>
          <w:sz w:val="28"/>
          <w:szCs w:val="28"/>
        </w:rPr>
        <w:t xml:space="preserve"> «Жилищное хозяйство» кассовое исполнение расходов составило </w:t>
      </w:r>
      <w:r w:rsidR="007708B7">
        <w:rPr>
          <w:rFonts w:ascii="Times New Roman" w:hAnsi="Times New Roman"/>
          <w:sz w:val="28"/>
          <w:szCs w:val="28"/>
        </w:rPr>
        <w:t>82,0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0</w:t>
      </w:r>
      <w:r w:rsidR="004B445E" w:rsidRPr="006701DE">
        <w:rPr>
          <w:rFonts w:ascii="Times New Roman" w:hAnsi="Times New Roman"/>
          <w:sz w:val="28"/>
          <w:szCs w:val="28"/>
        </w:rPr>
        <w:t>,</w:t>
      </w:r>
      <w:r w:rsidR="003F2622">
        <w:rPr>
          <w:rFonts w:ascii="Times New Roman" w:hAnsi="Times New Roman"/>
          <w:sz w:val="28"/>
          <w:szCs w:val="28"/>
        </w:rPr>
        <w:t>3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7EB440F9" w14:textId="64885F96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02</w:t>
      </w:r>
      <w:r w:rsidR="00A44D30" w:rsidRPr="006701DE">
        <w:rPr>
          <w:rFonts w:ascii="Times New Roman" w:hAnsi="Times New Roman"/>
          <w:sz w:val="28"/>
          <w:szCs w:val="28"/>
        </w:rPr>
        <w:t xml:space="preserve"> «Коммунальное хозяйство» кассовое исполнение расходов составило </w:t>
      </w:r>
      <w:r w:rsidR="003F2622">
        <w:rPr>
          <w:rFonts w:ascii="Times New Roman" w:hAnsi="Times New Roman"/>
          <w:sz w:val="28"/>
          <w:szCs w:val="28"/>
        </w:rPr>
        <w:t>2 111,3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3F2622">
        <w:rPr>
          <w:rFonts w:ascii="Times New Roman" w:hAnsi="Times New Roman"/>
          <w:sz w:val="28"/>
          <w:szCs w:val="28"/>
        </w:rPr>
        <w:t>7,3</w:t>
      </w:r>
      <w:r w:rsidR="00A44D30" w:rsidRPr="006701DE">
        <w:rPr>
          <w:rFonts w:ascii="Times New Roman" w:hAnsi="Times New Roman"/>
          <w:sz w:val="28"/>
          <w:szCs w:val="28"/>
        </w:rPr>
        <w:t>% раздела</w:t>
      </w:r>
      <w:r>
        <w:rPr>
          <w:rFonts w:ascii="Times New Roman" w:hAnsi="Times New Roman"/>
          <w:sz w:val="28"/>
          <w:szCs w:val="28"/>
        </w:rPr>
        <w:t>.</w:t>
      </w:r>
    </w:p>
    <w:p w14:paraId="642D87E4" w14:textId="15E24E48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разделу 05 03</w:t>
      </w:r>
      <w:r w:rsidR="00A44D30" w:rsidRPr="006701DE">
        <w:rPr>
          <w:rFonts w:ascii="Times New Roman" w:hAnsi="Times New Roman"/>
          <w:sz w:val="28"/>
          <w:szCs w:val="28"/>
        </w:rPr>
        <w:t xml:space="preserve"> «Благоустройство» расходы составили </w:t>
      </w:r>
      <w:r w:rsidR="003F2622">
        <w:rPr>
          <w:rFonts w:ascii="Times New Roman" w:hAnsi="Times New Roman"/>
          <w:sz w:val="28"/>
          <w:szCs w:val="28"/>
        </w:rPr>
        <w:t>10 344,2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3F2622">
        <w:rPr>
          <w:rFonts w:ascii="Times New Roman" w:hAnsi="Times New Roman"/>
          <w:sz w:val="28"/>
          <w:szCs w:val="28"/>
        </w:rPr>
        <w:t>36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76564119" w14:textId="4D75F9E1" w:rsidR="00F67EF3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F67EF3" w:rsidRPr="008430CF">
        <w:rPr>
          <w:rFonts w:ascii="Times New Roman" w:hAnsi="Times New Roman"/>
          <w:i/>
          <w:iCs/>
          <w:sz w:val="28"/>
          <w:szCs w:val="28"/>
        </w:rPr>
        <w:t>о разделу</w:t>
      </w:r>
      <w:r w:rsidR="00F67EF3" w:rsidRPr="006701DE">
        <w:rPr>
          <w:rFonts w:ascii="Times New Roman" w:hAnsi="Times New Roman"/>
          <w:sz w:val="28"/>
          <w:szCs w:val="28"/>
        </w:rPr>
        <w:t xml:space="preserve"> 05 05 «</w:t>
      </w:r>
      <w:r w:rsidR="008765CE" w:rsidRPr="006701DE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="00F67EF3" w:rsidRPr="006701DE">
        <w:rPr>
          <w:rFonts w:ascii="Times New Roman" w:hAnsi="Times New Roman"/>
          <w:sz w:val="28"/>
          <w:szCs w:val="28"/>
        </w:rPr>
        <w:t xml:space="preserve">» расходы </w:t>
      </w:r>
      <w:r w:rsidRPr="006701DE">
        <w:rPr>
          <w:rFonts w:ascii="Times New Roman" w:hAnsi="Times New Roman"/>
          <w:sz w:val="28"/>
          <w:szCs w:val="28"/>
        </w:rPr>
        <w:t xml:space="preserve">составили </w:t>
      </w:r>
      <w:r w:rsidR="003F2622">
        <w:rPr>
          <w:rFonts w:ascii="Times New Roman" w:hAnsi="Times New Roman"/>
          <w:sz w:val="28"/>
          <w:szCs w:val="28"/>
        </w:rPr>
        <w:t>16230,6</w:t>
      </w:r>
      <w:r w:rsidR="008765CE" w:rsidRPr="006701DE">
        <w:rPr>
          <w:rFonts w:ascii="Times New Roman" w:hAnsi="Times New Roman"/>
          <w:sz w:val="28"/>
          <w:szCs w:val="28"/>
        </w:rPr>
        <w:t xml:space="preserve"> </w:t>
      </w:r>
      <w:r w:rsidR="00F67EF3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3F2622">
        <w:rPr>
          <w:rFonts w:ascii="Times New Roman" w:hAnsi="Times New Roman"/>
          <w:sz w:val="28"/>
          <w:szCs w:val="28"/>
        </w:rPr>
        <w:t>56,4</w:t>
      </w:r>
      <w:r w:rsidR="00F67EF3" w:rsidRPr="006701DE">
        <w:rPr>
          <w:rFonts w:ascii="Times New Roman" w:hAnsi="Times New Roman"/>
          <w:sz w:val="28"/>
          <w:szCs w:val="28"/>
        </w:rPr>
        <w:t>% раздела.</w:t>
      </w:r>
    </w:p>
    <w:p w14:paraId="0E49FABD" w14:textId="2CCA1748" w:rsidR="008430CF" w:rsidRPr="008430CF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lastRenderedPageBreak/>
        <w:t xml:space="preserve">К уровню аналогичного периода 2022 года </w:t>
      </w:r>
      <w:r>
        <w:rPr>
          <w:rFonts w:ascii="Times New Roman" w:hAnsi="Times New Roman"/>
          <w:sz w:val="26"/>
          <w:szCs w:val="26"/>
        </w:rPr>
        <w:t>расходы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увеличились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 w:rsidR="001E2C96">
        <w:rPr>
          <w:rFonts w:ascii="Times New Roman" w:hAnsi="Times New Roman"/>
          <w:sz w:val="26"/>
          <w:szCs w:val="26"/>
        </w:rPr>
        <w:t xml:space="preserve">на </w:t>
      </w:r>
      <w:r w:rsidR="00AE22A3">
        <w:rPr>
          <w:rFonts w:ascii="Times New Roman" w:hAnsi="Times New Roman"/>
          <w:sz w:val="26"/>
          <w:szCs w:val="26"/>
        </w:rPr>
        <w:t xml:space="preserve"> 14 738,6</w:t>
      </w:r>
      <w:r w:rsidR="001E2C96" w:rsidRPr="001E2C96">
        <w:rPr>
          <w:rFonts w:ascii="Times New Roman" w:hAnsi="Times New Roman"/>
          <w:sz w:val="28"/>
          <w:szCs w:val="28"/>
        </w:rPr>
        <w:t xml:space="preserve"> </w:t>
      </w:r>
      <w:r w:rsidR="001E2C96" w:rsidRPr="006701DE">
        <w:rPr>
          <w:rFonts w:ascii="Times New Roman" w:hAnsi="Times New Roman"/>
          <w:sz w:val="28"/>
          <w:szCs w:val="28"/>
        </w:rPr>
        <w:t>тыс. рублей</w:t>
      </w:r>
      <w:r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660C42F5" w14:textId="1898F156" w:rsidR="002562F5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07 «Образование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  <w:r w:rsidR="007659EA" w:rsidRPr="006701DE">
        <w:rPr>
          <w:rFonts w:ascii="Times New Roman" w:hAnsi="Times New Roman"/>
          <w:sz w:val="28"/>
          <w:szCs w:val="28"/>
        </w:rPr>
        <w:t xml:space="preserve">расходы </w:t>
      </w:r>
      <w:r w:rsidR="002562F5" w:rsidRPr="006701DE">
        <w:rPr>
          <w:rFonts w:ascii="Times New Roman" w:hAnsi="Times New Roman"/>
          <w:sz w:val="28"/>
          <w:szCs w:val="28"/>
        </w:rPr>
        <w:t xml:space="preserve">не осуществлялись, </w:t>
      </w:r>
      <w:proofErr w:type="gramStart"/>
      <w:r w:rsidR="002562F5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2562F5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15,0 тыс. рублей</w:t>
      </w:r>
      <w:r w:rsidR="008430CF">
        <w:rPr>
          <w:rFonts w:ascii="Times New Roman" w:hAnsi="Times New Roman"/>
          <w:sz w:val="28"/>
          <w:szCs w:val="28"/>
        </w:rPr>
        <w:t>.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</w:p>
    <w:p w14:paraId="442CF804" w14:textId="40E2F6B1" w:rsidR="00A44D30" w:rsidRPr="00C812E6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812E6">
        <w:rPr>
          <w:rFonts w:ascii="Times New Roman" w:hAnsi="Times New Roman"/>
          <w:sz w:val="28"/>
          <w:szCs w:val="28"/>
        </w:rPr>
        <w:t xml:space="preserve">По разделу </w:t>
      </w:r>
      <w:r w:rsidRPr="00C812E6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C812E6">
        <w:rPr>
          <w:rFonts w:ascii="Times New Roman" w:hAnsi="Times New Roman"/>
          <w:sz w:val="28"/>
          <w:szCs w:val="28"/>
        </w:rPr>
        <w:t xml:space="preserve"> </w:t>
      </w:r>
      <w:r w:rsidR="002562F5" w:rsidRPr="00C812E6">
        <w:rPr>
          <w:rFonts w:ascii="Times New Roman" w:hAnsi="Times New Roman"/>
          <w:sz w:val="28"/>
          <w:szCs w:val="28"/>
        </w:rPr>
        <w:t xml:space="preserve">расходы за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C812E6" w:rsidRPr="00C812E6">
        <w:rPr>
          <w:rFonts w:ascii="Times New Roman" w:hAnsi="Times New Roman"/>
          <w:sz w:val="28"/>
          <w:szCs w:val="28"/>
        </w:rPr>
        <w:t xml:space="preserve"> месяцев</w:t>
      </w:r>
      <w:r w:rsidR="00E37CDD" w:rsidRPr="00C812E6">
        <w:rPr>
          <w:rFonts w:ascii="Times New Roman" w:hAnsi="Times New Roman"/>
          <w:sz w:val="28"/>
          <w:szCs w:val="28"/>
        </w:rPr>
        <w:t xml:space="preserve"> </w:t>
      </w:r>
      <w:r w:rsidR="002562F5" w:rsidRPr="00C812E6">
        <w:rPr>
          <w:rFonts w:ascii="Times New Roman" w:hAnsi="Times New Roman"/>
          <w:sz w:val="28"/>
          <w:szCs w:val="28"/>
        </w:rPr>
        <w:t>202</w:t>
      </w:r>
      <w:r w:rsidR="00755D32" w:rsidRPr="00C812E6">
        <w:rPr>
          <w:rFonts w:ascii="Times New Roman" w:hAnsi="Times New Roman"/>
          <w:sz w:val="28"/>
          <w:szCs w:val="28"/>
        </w:rPr>
        <w:t>3</w:t>
      </w:r>
      <w:r w:rsidR="002562F5" w:rsidRPr="00C812E6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755D32" w:rsidRPr="00C812E6">
        <w:rPr>
          <w:rFonts w:ascii="Times New Roman" w:hAnsi="Times New Roman"/>
          <w:sz w:val="28"/>
          <w:szCs w:val="28"/>
        </w:rPr>
        <w:t>1</w:t>
      </w:r>
      <w:r w:rsidR="007659EA" w:rsidRPr="00C812E6">
        <w:rPr>
          <w:rFonts w:ascii="Times New Roman" w:hAnsi="Times New Roman"/>
          <w:sz w:val="28"/>
          <w:szCs w:val="28"/>
        </w:rPr>
        <w:t>000</w:t>
      </w:r>
      <w:r w:rsidR="002562F5" w:rsidRPr="00C812E6">
        <w:rPr>
          <w:rFonts w:ascii="Times New Roman" w:hAnsi="Times New Roman"/>
          <w:sz w:val="28"/>
          <w:szCs w:val="28"/>
        </w:rPr>
        <w:t xml:space="preserve">,00 тыс. рублей, или </w:t>
      </w:r>
      <w:r w:rsidR="00755D32" w:rsidRPr="00C812E6">
        <w:rPr>
          <w:rFonts w:ascii="Times New Roman" w:hAnsi="Times New Roman"/>
          <w:sz w:val="28"/>
          <w:szCs w:val="28"/>
        </w:rPr>
        <w:t>13,3</w:t>
      </w:r>
      <w:r w:rsidR="002562F5" w:rsidRPr="00C812E6">
        <w:rPr>
          <w:rFonts w:ascii="Times New Roman" w:hAnsi="Times New Roman"/>
          <w:sz w:val="28"/>
          <w:szCs w:val="28"/>
        </w:rPr>
        <w:t xml:space="preserve">% к утвержденной бюджетной росписи. </w:t>
      </w:r>
      <w:r w:rsidRPr="00C812E6"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</w:t>
      </w:r>
      <w:r w:rsidR="00831086" w:rsidRPr="00C812E6">
        <w:rPr>
          <w:rFonts w:ascii="Times New Roman" w:hAnsi="Times New Roman"/>
          <w:sz w:val="28"/>
          <w:szCs w:val="28"/>
        </w:rPr>
        <w:t xml:space="preserve"> </w:t>
      </w:r>
      <w:r w:rsidR="00C812E6" w:rsidRPr="00C812E6">
        <w:rPr>
          <w:rFonts w:ascii="Times New Roman" w:hAnsi="Times New Roman"/>
          <w:sz w:val="28"/>
          <w:szCs w:val="28"/>
        </w:rPr>
        <w:t>1,6</w:t>
      </w:r>
      <w:r w:rsidR="002562F5" w:rsidRPr="00C812E6">
        <w:rPr>
          <w:rFonts w:ascii="Times New Roman" w:hAnsi="Times New Roman"/>
          <w:sz w:val="28"/>
          <w:szCs w:val="28"/>
        </w:rPr>
        <w:t xml:space="preserve"> </w:t>
      </w:r>
      <w:r w:rsidRPr="00C812E6">
        <w:rPr>
          <w:rFonts w:ascii="Times New Roman" w:hAnsi="Times New Roman"/>
          <w:sz w:val="28"/>
          <w:szCs w:val="28"/>
        </w:rPr>
        <w:t xml:space="preserve">процента. </w:t>
      </w:r>
      <w:r w:rsidR="008430CF" w:rsidRPr="00C812E6">
        <w:rPr>
          <w:rFonts w:ascii="Times New Roman" w:hAnsi="Times New Roman"/>
          <w:sz w:val="26"/>
          <w:szCs w:val="26"/>
        </w:rPr>
        <w:t xml:space="preserve">К уровню аналогичного периода 2022 года расходы снизились на </w:t>
      </w:r>
      <w:r w:rsidR="000D35A4" w:rsidRPr="00C812E6">
        <w:rPr>
          <w:rFonts w:ascii="Times New Roman" w:hAnsi="Times New Roman"/>
          <w:sz w:val="26"/>
          <w:szCs w:val="26"/>
        </w:rPr>
        <w:t>3</w:t>
      </w:r>
      <w:r w:rsidR="00C812E6" w:rsidRPr="00C812E6">
        <w:rPr>
          <w:rFonts w:ascii="Times New Roman" w:hAnsi="Times New Roman"/>
          <w:sz w:val="26"/>
          <w:szCs w:val="26"/>
        </w:rPr>
        <w:t>3</w:t>
      </w:r>
      <w:r w:rsidR="000D35A4" w:rsidRPr="00C812E6">
        <w:rPr>
          <w:rFonts w:ascii="Times New Roman" w:hAnsi="Times New Roman"/>
          <w:sz w:val="26"/>
          <w:szCs w:val="26"/>
        </w:rPr>
        <w:t>,</w:t>
      </w:r>
      <w:r w:rsidR="00C812E6" w:rsidRPr="00C812E6">
        <w:rPr>
          <w:rFonts w:ascii="Times New Roman" w:hAnsi="Times New Roman"/>
          <w:sz w:val="26"/>
          <w:szCs w:val="26"/>
        </w:rPr>
        <w:t>3</w:t>
      </w:r>
      <w:r w:rsidR="008430CF" w:rsidRPr="00C812E6">
        <w:rPr>
          <w:rFonts w:ascii="Times New Roman" w:hAnsi="Times New Roman"/>
          <w:sz w:val="26"/>
          <w:szCs w:val="26"/>
        </w:rPr>
        <w:t xml:space="preserve"> процента. </w:t>
      </w:r>
      <w:r w:rsidRPr="00C812E6">
        <w:rPr>
          <w:rFonts w:ascii="Times New Roman" w:hAnsi="Times New Roman"/>
          <w:sz w:val="28"/>
          <w:szCs w:val="28"/>
        </w:rPr>
        <w:t>Структура раздела представлена одним подразделом 08 01 «Культура».</w:t>
      </w:r>
    </w:p>
    <w:p w14:paraId="321CFAC7" w14:textId="5AE48E98" w:rsidR="002562F5" w:rsidRPr="006819FB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812E6">
        <w:rPr>
          <w:rFonts w:ascii="Times New Roman" w:hAnsi="Times New Roman"/>
          <w:sz w:val="28"/>
          <w:szCs w:val="28"/>
        </w:rPr>
        <w:t xml:space="preserve">По разделу </w:t>
      </w:r>
      <w:r w:rsidRPr="00C812E6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C812E6">
        <w:rPr>
          <w:rFonts w:ascii="Times New Roman" w:hAnsi="Times New Roman"/>
          <w:sz w:val="28"/>
          <w:szCs w:val="28"/>
        </w:rPr>
        <w:t xml:space="preserve"> расходы за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C812E6" w:rsidRPr="00C812E6">
        <w:rPr>
          <w:rFonts w:ascii="Times New Roman" w:hAnsi="Times New Roman"/>
          <w:sz w:val="28"/>
          <w:szCs w:val="28"/>
        </w:rPr>
        <w:t xml:space="preserve"> месяцев</w:t>
      </w:r>
      <w:r w:rsidR="00E37CDD" w:rsidRPr="00C812E6">
        <w:rPr>
          <w:rFonts w:ascii="Times New Roman" w:hAnsi="Times New Roman"/>
          <w:sz w:val="28"/>
          <w:szCs w:val="28"/>
        </w:rPr>
        <w:t xml:space="preserve"> </w:t>
      </w:r>
      <w:r w:rsidRPr="00C812E6">
        <w:rPr>
          <w:rFonts w:ascii="Times New Roman" w:hAnsi="Times New Roman"/>
          <w:sz w:val="28"/>
          <w:szCs w:val="28"/>
        </w:rPr>
        <w:t>202</w:t>
      </w:r>
      <w:r w:rsidR="00805A6E" w:rsidRPr="00C812E6">
        <w:rPr>
          <w:rFonts w:ascii="Times New Roman" w:hAnsi="Times New Roman"/>
          <w:sz w:val="28"/>
          <w:szCs w:val="28"/>
        </w:rPr>
        <w:t>3</w:t>
      </w:r>
      <w:r w:rsidRPr="00C812E6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C812E6" w:rsidRPr="00C812E6">
        <w:rPr>
          <w:rFonts w:ascii="Times New Roman" w:hAnsi="Times New Roman"/>
          <w:sz w:val="28"/>
          <w:szCs w:val="28"/>
        </w:rPr>
        <w:t>161,7</w:t>
      </w:r>
      <w:r w:rsidRPr="00C812E6">
        <w:rPr>
          <w:rFonts w:ascii="Times New Roman" w:hAnsi="Times New Roman"/>
          <w:sz w:val="28"/>
          <w:szCs w:val="28"/>
        </w:rPr>
        <w:t xml:space="preserve"> тыс. рублей, или </w:t>
      </w:r>
      <w:r w:rsidR="00C812E6" w:rsidRPr="00C812E6">
        <w:rPr>
          <w:rFonts w:ascii="Times New Roman" w:hAnsi="Times New Roman"/>
          <w:sz w:val="28"/>
          <w:szCs w:val="28"/>
        </w:rPr>
        <w:t>74</w:t>
      </w:r>
      <w:r w:rsidRPr="00C812E6">
        <w:rPr>
          <w:rFonts w:ascii="Times New Roman" w:hAnsi="Times New Roman"/>
          <w:sz w:val="28"/>
          <w:szCs w:val="28"/>
        </w:rPr>
        <w:t xml:space="preserve">% к утвержденной бюджетной росписи. </w:t>
      </w:r>
      <w:r w:rsidRPr="006819FB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0,</w:t>
      </w:r>
      <w:r w:rsidR="006819FB" w:rsidRPr="006819FB">
        <w:rPr>
          <w:rFonts w:ascii="Times New Roman" w:hAnsi="Times New Roman"/>
          <w:sz w:val="28"/>
          <w:szCs w:val="28"/>
        </w:rPr>
        <w:t>2</w:t>
      </w:r>
      <w:r w:rsidRPr="006819FB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6819FB">
        <w:rPr>
          <w:rFonts w:ascii="Times New Roman" w:hAnsi="Times New Roman"/>
          <w:sz w:val="28"/>
          <w:szCs w:val="28"/>
        </w:rPr>
        <w:t>а</w:t>
      </w:r>
      <w:r w:rsidRPr="006819FB">
        <w:rPr>
          <w:rFonts w:ascii="Times New Roman" w:hAnsi="Times New Roman"/>
          <w:sz w:val="28"/>
          <w:szCs w:val="28"/>
        </w:rPr>
        <w:t xml:space="preserve">. </w:t>
      </w:r>
      <w:r w:rsidR="008430CF" w:rsidRPr="006819FB">
        <w:rPr>
          <w:rFonts w:ascii="Times New Roman" w:hAnsi="Times New Roman"/>
          <w:sz w:val="26"/>
          <w:szCs w:val="26"/>
        </w:rPr>
        <w:t xml:space="preserve">К уровню аналогичного периода 2022 года расходы </w:t>
      </w:r>
      <w:r w:rsidR="00C36D52" w:rsidRPr="006819FB">
        <w:rPr>
          <w:rFonts w:ascii="Times New Roman" w:hAnsi="Times New Roman"/>
          <w:sz w:val="26"/>
          <w:szCs w:val="26"/>
        </w:rPr>
        <w:t xml:space="preserve">уменьшились на </w:t>
      </w:r>
      <w:r w:rsidR="006819FB" w:rsidRPr="006819FB">
        <w:rPr>
          <w:rFonts w:ascii="Times New Roman" w:hAnsi="Times New Roman"/>
          <w:sz w:val="26"/>
          <w:szCs w:val="26"/>
        </w:rPr>
        <w:t>4,9</w:t>
      </w:r>
      <w:r w:rsidR="00C36D52" w:rsidRPr="006819FB">
        <w:rPr>
          <w:rFonts w:ascii="Times New Roman" w:hAnsi="Times New Roman"/>
          <w:sz w:val="28"/>
          <w:szCs w:val="28"/>
        </w:rPr>
        <w:t xml:space="preserve"> тыс. рублей</w:t>
      </w:r>
      <w:r w:rsidR="008430CF" w:rsidRPr="006819FB">
        <w:rPr>
          <w:rFonts w:ascii="Times New Roman" w:hAnsi="Times New Roman"/>
          <w:sz w:val="26"/>
          <w:szCs w:val="26"/>
        </w:rPr>
        <w:t>.</w:t>
      </w:r>
      <w:r w:rsidR="002A6615" w:rsidRPr="006819FB">
        <w:rPr>
          <w:rFonts w:ascii="Times New Roman" w:hAnsi="Times New Roman"/>
          <w:sz w:val="26"/>
          <w:szCs w:val="26"/>
        </w:rPr>
        <w:t xml:space="preserve"> </w:t>
      </w:r>
      <w:r w:rsidRPr="006819FB">
        <w:rPr>
          <w:rFonts w:ascii="Times New Roman" w:hAnsi="Times New Roman"/>
          <w:sz w:val="28"/>
          <w:szCs w:val="28"/>
        </w:rPr>
        <w:t>Структура раздела представлена одним подразделом</w:t>
      </w:r>
      <w:r w:rsidR="002A6615" w:rsidRPr="006819FB">
        <w:rPr>
          <w:rFonts w:ascii="Times New Roman" w:hAnsi="Times New Roman"/>
          <w:sz w:val="28"/>
          <w:szCs w:val="28"/>
        </w:rPr>
        <w:t xml:space="preserve"> </w:t>
      </w:r>
      <w:r w:rsidRPr="006819FB">
        <w:rPr>
          <w:rFonts w:ascii="Times New Roman" w:hAnsi="Times New Roman"/>
          <w:sz w:val="28"/>
          <w:szCs w:val="28"/>
        </w:rPr>
        <w:t>10</w:t>
      </w:r>
      <w:r w:rsidR="002A6615" w:rsidRPr="006819FB">
        <w:rPr>
          <w:rFonts w:ascii="Times New Roman" w:hAnsi="Times New Roman"/>
          <w:sz w:val="28"/>
          <w:szCs w:val="28"/>
        </w:rPr>
        <w:t xml:space="preserve"> </w:t>
      </w:r>
      <w:r w:rsidRPr="006819FB">
        <w:rPr>
          <w:rFonts w:ascii="Times New Roman" w:hAnsi="Times New Roman"/>
          <w:sz w:val="28"/>
          <w:szCs w:val="28"/>
        </w:rPr>
        <w:t>01 «Пенсионное обеспечение».</w:t>
      </w:r>
    </w:p>
    <w:p w14:paraId="12F0EA14" w14:textId="561DCFC9" w:rsidR="002562F5" w:rsidRPr="006701DE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19FB">
        <w:rPr>
          <w:rFonts w:ascii="Times New Roman" w:hAnsi="Times New Roman"/>
          <w:sz w:val="28"/>
          <w:szCs w:val="28"/>
        </w:rPr>
        <w:t xml:space="preserve">По разделу </w:t>
      </w:r>
      <w:r w:rsidRPr="006819FB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6819FB">
        <w:rPr>
          <w:rFonts w:ascii="Times New Roman" w:hAnsi="Times New Roman"/>
          <w:sz w:val="28"/>
          <w:szCs w:val="28"/>
        </w:rPr>
        <w:t xml:space="preserve"> </w:t>
      </w:r>
      <w:r w:rsidR="00805A6E" w:rsidRPr="006819FB">
        <w:rPr>
          <w:rFonts w:ascii="Times New Roman" w:hAnsi="Times New Roman"/>
          <w:sz w:val="28"/>
          <w:szCs w:val="28"/>
        </w:rPr>
        <w:t xml:space="preserve">расходы не осуществлялись, </w:t>
      </w:r>
      <w:proofErr w:type="gramStart"/>
      <w:r w:rsidR="00805A6E" w:rsidRPr="006819FB">
        <w:rPr>
          <w:rFonts w:ascii="Times New Roman" w:hAnsi="Times New Roman"/>
          <w:sz w:val="28"/>
          <w:szCs w:val="28"/>
        </w:rPr>
        <w:t>тогда</w:t>
      </w:r>
      <w:proofErr w:type="gramEnd"/>
      <w:r w:rsidR="00805A6E" w:rsidRPr="006819FB">
        <w:rPr>
          <w:rFonts w:ascii="Times New Roman" w:hAnsi="Times New Roman"/>
          <w:sz w:val="28"/>
          <w:szCs w:val="28"/>
        </w:rPr>
        <w:t xml:space="preserve"> как плановые назначения составили 80,0 тыс. рублей</w:t>
      </w:r>
      <w:r w:rsidR="00917F59" w:rsidRPr="006819FB">
        <w:rPr>
          <w:rFonts w:ascii="Times New Roman" w:hAnsi="Times New Roman"/>
          <w:sz w:val="28"/>
          <w:szCs w:val="28"/>
        </w:rPr>
        <w:t>.</w:t>
      </w:r>
      <w:r w:rsidR="002A6615" w:rsidRPr="006819FB">
        <w:rPr>
          <w:rFonts w:ascii="Times New Roman" w:hAnsi="Times New Roman"/>
          <w:sz w:val="28"/>
          <w:szCs w:val="28"/>
        </w:rPr>
        <w:t xml:space="preserve"> </w:t>
      </w:r>
      <w:r w:rsidRPr="006819FB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</w:t>
      </w:r>
      <w:r w:rsidR="00197587" w:rsidRPr="006819FB">
        <w:rPr>
          <w:rFonts w:ascii="Times New Roman" w:hAnsi="Times New Roman"/>
          <w:sz w:val="28"/>
          <w:szCs w:val="28"/>
        </w:rPr>
        <w:t>1</w:t>
      </w:r>
      <w:r w:rsidR="002A6615" w:rsidRPr="006819FB">
        <w:rPr>
          <w:rFonts w:ascii="Times New Roman" w:hAnsi="Times New Roman"/>
          <w:sz w:val="28"/>
          <w:szCs w:val="28"/>
        </w:rPr>
        <w:t xml:space="preserve"> </w:t>
      </w:r>
      <w:r w:rsidRPr="006819FB">
        <w:rPr>
          <w:rFonts w:ascii="Times New Roman" w:hAnsi="Times New Roman"/>
          <w:sz w:val="28"/>
          <w:szCs w:val="28"/>
        </w:rPr>
        <w:t>0</w:t>
      </w:r>
      <w:r w:rsidR="00197587" w:rsidRPr="006819FB">
        <w:rPr>
          <w:rFonts w:ascii="Times New Roman" w:hAnsi="Times New Roman"/>
          <w:sz w:val="28"/>
          <w:szCs w:val="28"/>
        </w:rPr>
        <w:t>2</w:t>
      </w:r>
      <w:r w:rsidRPr="006819FB">
        <w:rPr>
          <w:rFonts w:ascii="Times New Roman" w:hAnsi="Times New Roman"/>
          <w:sz w:val="28"/>
          <w:szCs w:val="28"/>
        </w:rPr>
        <w:t xml:space="preserve"> «</w:t>
      </w:r>
      <w:r w:rsidR="00197587" w:rsidRPr="006819FB">
        <w:rPr>
          <w:rFonts w:ascii="Times New Roman" w:hAnsi="Times New Roman"/>
          <w:sz w:val="28"/>
          <w:szCs w:val="28"/>
        </w:rPr>
        <w:t>Массовый спорт</w:t>
      </w:r>
      <w:r w:rsidRPr="006819FB">
        <w:rPr>
          <w:rFonts w:ascii="Times New Roman" w:hAnsi="Times New Roman"/>
          <w:sz w:val="28"/>
          <w:szCs w:val="28"/>
        </w:rPr>
        <w:t>».</w:t>
      </w:r>
    </w:p>
    <w:p w14:paraId="1677AB98" w14:textId="77777777" w:rsidR="002562F5" w:rsidRPr="006701DE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6B82D" w14:textId="50B930A7" w:rsidR="00A44D30" w:rsidRPr="002A6615" w:rsidRDefault="00D858DC" w:rsidP="002A661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3. </w:t>
      </w:r>
      <w:r w:rsidR="00A44D30" w:rsidRPr="006701DE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7180BE20" w14:textId="565B6097" w:rsidR="00D21D01" w:rsidRPr="006701DE" w:rsidRDefault="00A44D30" w:rsidP="00822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1D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2A6615">
        <w:rPr>
          <w:rFonts w:ascii="Times New Roman" w:hAnsi="Times New Roman"/>
          <w:b/>
          <w:sz w:val="28"/>
          <w:szCs w:val="28"/>
        </w:rPr>
        <w:t>«</w:t>
      </w:r>
      <w:r w:rsidR="00444707" w:rsidRPr="002A6615">
        <w:rPr>
          <w:rFonts w:ascii="Times New Roman" w:hAnsi="Times New Roman" w:cs="Times New Roman"/>
          <w:b/>
          <w:sz w:val="28"/>
          <w:szCs w:val="28"/>
        </w:rPr>
        <w:t xml:space="preserve">Реализация отдельных полномочий </w:t>
      </w:r>
      <w:r w:rsidR="00444707" w:rsidRPr="002A6615">
        <w:rPr>
          <w:rFonts w:ascii="Times New Roman" w:eastAsia="Times New Roman" w:hAnsi="Times New Roman" w:cs="Times New Roman"/>
          <w:b/>
          <w:sz w:val="28"/>
          <w:szCs w:val="28"/>
        </w:rPr>
        <w:t>Дубровского городского поселения Дубровского муниципального района</w:t>
      </w:r>
      <w:r w:rsidRPr="002A6615">
        <w:rPr>
          <w:rFonts w:ascii="Times New Roman" w:hAnsi="Times New Roman"/>
          <w:b/>
          <w:sz w:val="28"/>
          <w:szCs w:val="28"/>
        </w:rPr>
        <w:t xml:space="preserve"> на 202</w:t>
      </w:r>
      <w:r w:rsidR="00A21C76">
        <w:rPr>
          <w:rFonts w:ascii="Times New Roman" w:hAnsi="Times New Roman"/>
          <w:b/>
          <w:sz w:val="28"/>
          <w:szCs w:val="28"/>
        </w:rPr>
        <w:t>3</w:t>
      </w:r>
      <w:r w:rsidRPr="002A661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B4A8C" w:rsidRPr="002A6615">
        <w:rPr>
          <w:rFonts w:ascii="Times New Roman" w:hAnsi="Times New Roman"/>
          <w:b/>
          <w:sz w:val="28"/>
          <w:szCs w:val="28"/>
        </w:rPr>
        <w:t>4</w:t>
      </w:r>
      <w:r w:rsidRPr="002A6615">
        <w:rPr>
          <w:rFonts w:ascii="Times New Roman" w:hAnsi="Times New Roman"/>
          <w:b/>
          <w:sz w:val="28"/>
          <w:szCs w:val="28"/>
        </w:rPr>
        <w:t xml:space="preserve"> и 202</w:t>
      </w:r>
      <w:r w:rsidR="008B4A8C" w:rsidRPr="002A6615">
        <w:rPr>
          <w:rFonts w:ascii="Times New Roman" w:hAnsi="Times New Roman"/>
          <w:b/>
          <w:sz w:val="28"/>
          <w:szCs w:val="28"/>
        </w:rPr>
        <w:t>5</w:t>
      </w:r>
      <w:r w:rsidRPr="002A6615">
        <w:rPr>
          <w:rFonts w:ascii="Times New Roman" w:hAnsi="Times New Roman"/>
          <w:b/>
          <w:sz w:val="28"/>
          <w:szCs w:val="28"/>
        </w:rPr>
        <w:t xml:space="preserve"> годов</w:t>
      </w:r>
      <w:r w:rsidR="002A6615">
        <w:rPr>
          <w:rFonts w:ascii="Times New Roman" w:hAnsi="Times New Roman"/>
          <w:b/>
          <w:sz w:val="28"/>
          <w:szCs w:val="28"/>
        </w:rPr>
        <w:t>»</w:t>
      </w:r>
      <w:r w:rsidRPr="006701D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</w:t>
      </w:r>
      <w:r w:rsidR="00444707" w:rsidRPr="006701DE">
        <w:rPr>
          <w:rFonts w:ascii="Times New Roman" w:hAnsi="Times New Roman"/>
          <w:sz w:val="28"/>
          <w:szCs w:val="28"/>
        </w:rPr>
        <w:t xml:space="preserve"> Дубровского района Брянской области </w:t>
      </w:r>
      <w:r w:rsidRPr="006701DE">
        <w:rPr>
          <w:rFonts w:ascii="Times New Roman" w:hAnsi="Times New Roman"/>
          <w:sz w:val="28"/>
          <w:szCs w:val="28"/>
        </w:rPr>
        <w:t xml:space="preserve"> «</w:t>
      </w:r>
      <w:r w:rsidR="00444707" w:rsidRPr="006701DE">
        <w:rPr>
          <w:rFonts w:ascii="Times New Roman" w:hAnsi="Times New Roman"/>
          <w:sz w:val="28"/>
          <w:szCs w:val="28"/>
        </w:rPr>
        <w:t>1</w:t>
      </w:r>
      <w:r w:rsidR="00891910" w:rsidRPr="006701DE">
        <w:rPr>
          <w:rFonts w:ascii="Times New Roman" w:hAnsi="Times New Roman"/>
          <w:sz w:val="28"/>
          <w:szCs w:val="28"/>
        </w:rPr>
        <w:t>6</w:t>
      </w:r>
      <w:r w:rsidRPr="006701DE">
        <w:rPr>
          <w:rFonts w:ascii="Times New Roman" w:hAnsi="Times New Roman"/>
          <w:sz w:val="28"/>
          <w:szCs w:val="28"/>
        </w:rPr>
        <w:t>»</w:t>
      </w:r>
      <w:r w:rsidR="00444707" w:rsidRPr="006701DE">
        <w:rPr>
          <w:rFonts w:ascii="Times New Roman" w:hAnsi="Times New Roman"/>
          <w:sz w:val="28"/>
          <w:szCs w:val="28"/>
        </w:rPr>
        <w:t xml:space="preserve"> декабря </w:t>
      </w:r>
      <w:r w:rsidRPr="006701DE">
        <w:rPr>
          <w:rFonts w:ascii="Times New Roman" w:hAnsi="Times New Roman"/>
          <w:sz w:val="28"/>
          <w:szCs w:val="28"/>
        </w:rPr>
        <w:t>20</w:t>
      </w:r>
      <w:r w:rsidR="00444707" w:rsidRPr="006701DE">
        <w:rPr>
          <w:rFonts w:ascii="Times New Roman" w:hAnsi="Times New Roman"/>
          <w:sz w:val="28"/>
          <w:szCs w:val="28"/>
        </w:rPr>
        <w:t>2</w:t>
      </w:r>
      <w:r w:rsidR="00891910" w:rsidRPr="006701DE">
        <w:rPr>
          <w:rFonts w:ascii="Times New Roman" w:hAnsi="Times New Roman"/>
          <w:sz w:val="28"/>
          <w:szCs w:val="28"/>
        </w:rPr>
        <w:t>2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444707" w:rsidRPr="006701DE">
        <w:rPr>
          <w:rFonts w:ascii="Times New Roman" w:hAnsi="Times New Roman"/>
          <w:sz w:val="28"/>
          <w:szCs w:val="28"/>
        </w:rPr>
        <w:t>6</w:t>
      </w:r>
      <w:r w:rsidR="00891910" w:rsidRPr="006701DE">
        <w:rPr>
          <w:rFonts w:ascii="Times New Roman" w:hAnsi="Times New Roman"/>
          <w:sz w:val="28"/>
          <w:szCs w:val="28"/>
        </w:rPr>
        <w:t>64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891910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891910" w:rsidRPr="006701DE">
        <w:rPr>
          <w:rFonts w:ascii="Times New Roman" w:hAnsi="Times New Roman"/>
          <w:sz w:val="28"/>
          <w:szCs w:val="28"/>
        </w:rPr>
        <w:t>59 005,7</w:t>
      </w:r>
      <w:r w:rsidRPr="006701DE">
        <w:rPr>
          <w:rFonts w:ascii="Times New Roman" w:hAnsi="Times New Roman"/>
          <w:sz w:val="28"/>
          <w:szCs w:val="28"/>
        </w:rPr>
        <w:t>тыс. рублей, в том числе</w:t>
      </w:r>
      <w:r w:rsidR="00EB4F57" w:rsidRPr="006701DE">
        <w:rPr>
          <w:rFonts w:ascii="Times New Roman" w:hAnsi="Times New Roman"/>
          <w:sz w:val="28"/>
          <w:szCs w:val="28"/>
        </w:rPr>
        <w:t xml:space="preserve"> </w:t>
      </w:r>
      <w:r w:rsidR="00AA5A75" w:rsidRPr="006701DE">
        <w:rPr>
          <w:rFonts w:ascii="Times New Roman" w:hAnsi="Times New Roman"/>
          <w:sz w:val="28"/>
          <w:szCs w:val="28"/>
        </w:rPr>
        <w:t>25 883, 9</w:t>
      </w:r>
      <w:r w:rsidR="00AA5A75" w:rsidRPr="006701DE">
        <w:rPr>
          <w:rFonts w:ascii="Times New Roman" w:hAnsi="Times New Roman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AA5A75" w:rsidRPr="006701DE">
        <w:rPr>
          <w:rFonts w:ascii="Times New Roman" w:hAnsi="Times New Roman"/>
          <w:sz w:val="28"/>
          <w:szCs w:val="28"/>
        </w:rPr>
        <w:t>33 121,8</w:t>
      </w:r>
      <w:r w:rsidR="00AA5A75" w:rsidRPr="006701DE">
        <w:rPr>
          <w:rFonts w:ascii="Times New Roman" w:hAnsi="Times New Roman"/>
          <w:sz w:val="24"/>
          <w:szCs w:val="24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тыс</w:t>
      </w:r>
      <w:proofErr w:type="gramEnd"/>
      <w:r w:rsidRPr="006701DE">
        <w:rPr>
          <w:rFonts w:ascii="Times New Roman" w:hAnsi="Times New Roman"/>
          <w:sz w:val="28"/>
          <w:szCs w:val="28"/>
        </w:rPr>
        <w:t xml:space="preserve">. рублей - средства областного бюджета. </w:t>
      </w:r>
      <w:r w:rsidR="0082256F" w:rsidRPr="006701DE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="00EC48AD" w:rsidRPr="006701DE">
        <w:rPr>
          <w:rFonts w:ascii="Times New Roman" w:hAnsi="Times New Roman"/>
          <w:sz w:val="28"/>
          <w:szCs w:val="28"/>
        </w:rPr>
        <w:t>роспись вносилось изменение</w:t>
      </w:r>
      <w:r w:rsidR="0061343B">
        <w:rPr>
          <w:rFonts w:ascii="Times New Roman" w:hAnsi="Times New Roman"/>
          <w:sz w:val="28"/>
          <w:szCs w:val="28"/>
        </w:rPr>
        <w:t xml:space="preserve"> </w:t>
      </w:r>
      <w:r w:rsidR="0061343B" w:rsidRPr="006C7483">
        <w:rPr>
          <w:rFonts w:ascii="Times New Roman" w:hAnsi="Times New Roman"/>
          <w:sz w:val="28"/>
          <w:szCs w:val="28"/>
        </w:rPr>
        <w:t>(</w:t>
      </w:r>
      <w:r w:rsidR="00EA07C5" w:rsidRPr="006C7483">
        <w:rPr>
          <w:rFonts w:ascii="Times New Roman" w:hAnsi="Times New Roman"/>
          <w:sz w:val="28"/>
          <w:szCs w:val="28"/>
        </w:rPr>
        <w:t>на основании</w:t>
      </w:r>
      <w:r w:rsidR="006C7483" w:rsidRPr="006C7483">
        <w:rPr>
          <w:rFonts w:ascii="Times New Roman" w:hAnsi="Times New Roman"/>
          <w:sz w:val="28"/>
          <w:szCs w:val="28"/>
        </w:rPr>
        <w:t xml:space="preserve"> уведомлений Департамента финансов Брянской области № 15300810_2023_819_ 1940916170_591 от 27.03.2023 года и № 15300810_2023_812_ 1240213450_677 от 27.03.2023 года</w:t>
      </w:r>
      <w:r w:rsidR="00203F5D" w:rsidRPr="006C7483">
        <w:rPr>
          <w:rFonts w:ascii="Times New Roman" w:hAnsi="Times New Roman"/>
          <w:sz w:val="28"/>
          <w:szCs w:val="28"/>
        </w:rPr>
        <w:t>)</w:t>
      </w:r>
      <w:r w:rsidR="0082256F" w:rsidRPr="006C7483">
        <w:rPr>
          <w:rFonts w:ascii="Times New Roman" w:hAnsi="Times New Roman"/>
          <w:sz w:val="28"/>
          <w:szCs w:val="28"/>
        </w:rPr>
        <w:t>.</w:t>
      </w:r>
      <w:r w:rsidR="000429D5" w:rsidRPr="006C7483">
        <w:rPr>
          <w:rFonts w:ascii="Times New Roman" w:hAnsi="Times New Roman"/>
          <w:sz w:val="28"/>
          <w:szCs w:val="28"/>
        </w:rPr>
        <w:t xml:space="preserve"> </w:t>
      </w:r>
      <w:r w:rsidR="00D21D01" w:rsidRPr="006701DE">
        <w:rPr>
          <w:rFonts w:ascii="Times New Roman" w:hAnsi="Times New Roman"/>
          <w:sz w:val="28"/>
          <w:szCs w:val="28"/>
        </w:rPr>
        <w:t xml:space="preserve">С учётом изменений объём финансирования  составил </w:t>
      </w:r>
      <w:r w:rsidR="0089477B">
        <w:rPr>
          <w:rFonts w:ascii="Times New Roman" w:hAnsi="Times New Roman"/>
          <w:sz w:val="28"/>
          <w:szCs w:val="28"/>
        </w:rPr>
        <w:t>76</w:t>
      </w:r>
      <w:r w:rsidR="002F2048">
        <w:rPr>
          <w:rFonts w:ascii="Times New Roman" w:hAnsi="Times New Roman"/>
          <w:sz w:val="28"/>
          <w:szCs w:val="28"/>
        </w:rPr>
        <w:t> </w:t>
      </w:r>
      <w:proofErr w:type="gramStart"/>
      <w:r w:rsidR="002F2048">
        <w:rPr>
          <w:rFonts w:ascii="Times New Roman" w:hAnsi="Times New Roman"/>
          <w:sz w:val="28"/>
          <w:szCs w:val="28"/>
        </w:rPr>
        <w:t>028,2</w:t>
      </w:r>
      <w:proofErr w:type="gramEnd"/>
      <w:r w:rsidR="00D21D01" w:rsidRPr="006701DE">
        <w:rPr>
          <w:rFonts w:ascii="Times New Roman" w:hAnsi="Times New Roman"/>
          <w:sz w:val="28"/>
          <w:szCs w:val="28"/>
        </w:rPr>
        <w:t xml:space="preserve"> </w:t>
      </w:r>
      <w:r w:rsidR="004F0AB0" w:rsidRPr="006701DE">
        <w:rPr>
          <w:rFonts w:ascii="Times New Roman" w:hAnsi="Times New Roman"/>
          <w:sz w:val="28"/>
          <w:szCs w:val="28"/>
        </w:rPr>
        <w:t xml:space="preserve">в том числе </w:t>
      </w:r>
      <w:r w:rsidR="0089477B">
        <w:rPr>
          <w:rFonts w:ascii="Times New Roman" w:hAnsi="Times New Roman"/>
          <w:sz w:val="28"/>
          <w:szCs w:val="28"/>
        </w:rPr>
        <w:t>26</w:t>
      </w:r>
      <w:r w:rsidR="002F2048">
        <w:rPr>
          <w:rFonts w:ascii="Times New Roman" w:hAnsi="Times New Roman"/>
          <w:sz w:val="28"/>
          <w:szCs w:val="28"/>
        </w:rPr>
        <w:t> 267,4</w:t>
      </w:r>
      <w:r w:rsidR="00EC48AD" w:rsidRPr="006701DE">
        <w:rPr>
          <w:rFonts w:ascii="Times New Roman" w:hAnsi="Times New Roman"/>
        </w:rPr>
        <w:t xml:space="preserve"> </w:t>
      </w:r>
      <w:r w:rsidR="00EC48AD" w:rsidRPr="006701DE">
        <w:rPr>
          <w:rFonts w:ascii="Times New Roman" w:hAnsi="Times New Roman"/>
          <w:sz w:val="28"/>
          <w:szCs w:val="28"/>
        </w:rPr>
        <w:t xml:space="preserve"> </w:t>
      </w:r>
      <w:r w:rsidR="004F0AB0" w:rsidRPr="006701DE">
        <w:rPr>
          <w:rFonts w:ascii="Times New Roman" w:hAnsi="Times New Roman"/>
          <w:sz w:val="28"/>
          <w:szCs w:val="28"/>
        </w:rPr>
        <w:t xml:space="preserve">тыс. рублей - средства местного бюджета, </w:t>
      </w:r>
      <w:r w:rsidR="002718FD">
        <w:rPr>
          <w:rFonts w:ascii="Times New Roman" w:hAnsi="Times New Roman"/>
          <w:sz w:val="28"/>
          <w:szCs w:val="28"/>
        </w:rPr>
        <w:t>49 760,8</w:t>
      </w:r>
      <w:r w:rsidR="004F0AB0"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бюджета.</w:t>
      </w:r>
    </w:p>
    <w:p w14:paraId="34394A10" w14:textId="51DBD652" w:rsidR="006F14B9" w:rsidRPr="006701DE" w:rsidRDefault="00A44D30" w:rsidP="006F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За </w:t>
      </w:r>
      <w:r w:rsidR="00194075">
        <w:rPr>
          <w:rFonts w:ascii="Times New Roman" w:hAnsi="Times New Roman"/>
          <w:sz w:val="28"/>
          <w:szCs w:val="28"/>
        </w:rPr>
        <w:t>девять</w:t>
      </w:r>
      <w:r w:rsidR="002F2048">
        <w:rPr>
          <w:rFonts w:ascii="Times New Roman" w:hAnsi="Times New Roman"/>
          <w:sz w:val="28"/>
          <w:szCs w:val="28"/>
        </w:rPr>
        <w:t xml:space="preserve"> месяцев</w:t>
      </w:r>
      <w:r w:rsidR="00017D84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EB4F57" w:rsidRPr="006701DE">
        <w:rPr>
          <w:rFonts w:ascii="Times New Roman" w:hAnsi="Times New Roman"/>
          <w:sz w:val="28"/>
          <w:szCs w:val="28"/>
        </w:rPr>
        <w:t>2</w:t>
      </w:r>
      <w:r w:rsidR="00EC48AD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расходы бюджета по муниципальной программе  исполнены в сумме </w:t>
      </w:r>
      <w:r w:rsidR="002F2048">
        <w:rPr>
          <w:rFonts w:ascii="Times New Roman" w:hAnsi="Times New Roman"/>
          <w:sz w:val="28"/>
          <w:szCs w:val="28"/>
        </w:rPr>
        <w:t>60 391,2</w:t>
      </w:r>
      <w:r w:rsidRPr="006701DE">
        <w:rPr>
          <w:rFonts w:ascii="Times New Roman" w:hAnsi="Times New Roman"/>
          <w:sz w:val="28"/>
          <w:szCs w:val="28"/>
        </w:rPr>
        <w:t xml:space="preserve"> тыс. рублей</w:t>
      </w:r>
      <w:r w:rsidR="006F14B9" w:rsidRPr="006701DE">
        <w:rPr>
          <w:rFonts w:ascii="Times New Roman" w:hAnsi="Times New Roman"/>
          <w:sz w:val="28"/>
          <w:szCs w:val="28"/>
        </w:rPr>
        <w:t xml:space="preserve">, том числе </w:t>
      </w:r>
      <w:r w:rsidR="002F2048">
        <w:rPr>
          <w:rFonts w:ascii="Times New Roman" w:hAnsi="Times New Roman"/>
          <w:sz w:val="28"/>
          <w:szCs w:val="28"/>
        </w:rPr>
        <w:t>12885,7</w:t>
      </w:r>
      <w:r w:rsidR="006F14B9"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2F2048">
        <w:rPr>
          <w:rFonts w:ascii="Times New Roman" w:hAnsi="Times New Roman"/>
          <w:sz w:val="28"/>
          <w:szCs w:val="28"/>
        </w:rPr>
        <w:t>47 505,5</w:t>
      </w:r>
      <w:r w:rsidR="00AE6A8E" w:rsidRPr="006701DE">
        <w:rPr>
          <w:rFonts w:ascii="Times New Roman" w:hAnsi="Times New Roman"/>
          <w:sz w:val="28"/>
          <w:szCs w:val="28"/>
        </w:rPr>
        <w:t xml:space="preserve"> </w:t>
      </w:r>
      <w:r w:rsidR="006F14B9" w:rsidRPr="006701DE">
        <w:rPr>
          <w:rFonts w:ascii="Times New Roman" w:hAnsi="Times New Roman"/>
          <w:sz w:val="28"/>
          <w:szCs w:val="28"/>
        </w:rPr>
        <w:t>тыс. рублей - средства областного бюджета.</w:t>
      </w:r>
    </w:p>
    <w:p w14:paraId="46371282" w14:textId="0DD53F56" w:rsidR="00EB4F57" w:rsidRPr="006701DE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DD925" w14:textId="5BB555F4" w:rsidR="00EB4F57" w:rsidRPr="006701DE" w:rsidRDefault="00EB4F57" w:rsidP="00EB4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1DE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6701DE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</w:t>
      </w:r>
      <w:r w:rsidRPr="006701DE">
        <w:rPr>
          <w:rFonts w:ascii="Times New Roman" w:hAnsi="Times New Roman"/>
          <w:b/>
          <w:sz w:val="28"/>
          <w:szCs w:val="28"/>
        </w:rPr>
        <w:t xml:space="preserve">» </w:t>
      </w:r>
      <w:r w:rsidRPr="006701DE"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«</w:t>
      </w:r>
      <w:r w:rsidR="008E17F9" w:rsidRPr="006701DE">
        <w:rPr>
          <w:rFonts w:ascii="Times New Roman" w:hAnsi="Times New Roman"/>
          <w:sz w:val="28"/>
          <w:szCs w:val="28"/>
        </w:rPr>
        <w:t>28</w:t>
      </w:r>
      <w:r w:rsidRPr="006701DE">
        <w:rPr>
          <w:rFonts w:ascii="Times New Roman" w:hAnsi="Times New Roman"/>
          <w:sz w:val="28"/>
          <w:szCs w:val="28"/>
        </w:rPr>
        <w:t xml:space="preserve">» </w:t>
      </w:r>
      <w:r w:rsidR="008E17F9" w:rsidRPr="006701DE">
        <w:rPr>
          <w:rFonts w:ascii="Times New Roman" w:hAnsi="Times New Roman"/>
          <w:sz w:val="28"/>
          <w:szCs w:val="28"/>
        </w:rPr>
        <w:t>ноября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8E17F9" w:rsidRPr="006701DE">
        <w:rPr>
          <w:rFonts w:ascii="Times New Roman" w:hAnsi="Times New Roman"/>
          <w:sz w:val="28"/>
          <w:szCs w:val="28"/>
        </w:rPr>
        <w:t>17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8E17F9" w:rsidRPr="006701DE">
        <w:rPr>
          <w:rFonts w:ascii="Times New Roman" w:hAnsi="Times New Roman"/>
          <w:sz w:val="28"/>
          <w:szCs w:val="28"/>
        </w:rPr>
        <w:t>836</w:t>
      </w:r>
      <w:r w:rsidR="008E17F9" w:rsidRPr="006701DE">
        <w:rPr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917F59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917F59" w:rsidRPr="006701DE">
        <w:rPr>
          <w:rFonts w:ascii="Times New Roman" w:hAnsi="Times New Roman"/>
          <w:sz w:val="28"/>
          <w:szCs w:val="28"/>
        </w:rPr>
        <w:t>3</w:t>
      </w:r>
      <w:r w:rsidR="001B7589">
        <w:rPr>
          <w:rFonts w:ascii="Times New Roman" w:hAnsi="Times New Roman"/>
          <w:sz w:val="28"/>
          <w:szCs w:val="28"/>
        </w:rPr>
        <w:t> 275,2</w:t>
      </w:r>
      <w:r w:rsidRPr="006701D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917F59" w:rsidRPr="006701DE">
        <w:rPr>
          <w:rFonts w:ascii="Times New Roman" w:hAnsi="Times New Roman"/>
          <w:sz w:val="28"/>
          <w:szCs w:val="28"/>
        </w:rPr>
        <w:t>32,3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917F59" w:rsidRPr="006701DE">
        <w:rPr>
          <w:rFonts w:ascii="Times New Roman" w:hAnsi="Times New Roman"/>
          <w:sz w:val="28"/>
          <w:szCs w:val="28"/>
        </w:rPr>
        <w:t>3 194,2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</w:t>
      </w:r>
      <w:r w:rsidR="001B7589">
        <w:rPr>
          <w:rFonts w:ascii="Times New Roman" w:hAnsi="Times New Roman"/>
          <w:sz w:val="28"/>
          <w:szCs w:val="28"/>
        </w:rPr>
        <w:t>, 48,7 тыс. рублей – доля граждан</w:t>
      </w:r>
      <w:r w:rsidR="00917F59" w:rsidRPr="006701DE">
        <w:rPr>
          <w:rFonts w:ascii="Times New Roman" w:hAnsi="Times New Roman"/>
          <w:sz w:val="28"/>
          <w:szCs w:val="28"/>
        </w:rPr>
        <w:t>.</w:t>
      </w:r>
      <w:proofErr w:type="gramEnd"/>
      <w:r w:rsidR="00917F59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В течение отчетного периода</w:t>
      </w:r>
      <w:r w:rsidR="0073602F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в постановление </w:t>
      </w:r>
      <w:r w:rsidR="00842C4C">
        <w:rPr>
          <w:rFonts w:ascii="Times New Roman" w:hAnsi="Times New Roman"/>
          <w:sz w:val="28"/>
          <w:szCs w:val="28"/>
        </w:rPr>
        <w:t>были внесены изменения</w:t>
      </w:r>
      <w:r w:rsidRPr="006701DE">
        <w:rPr>
          <w:rFonts w:ascii="Times New Roman" w:hAnsi="Times New Roman"/>
          <w:sz w:val="28"/>
          <w:szCs w:val="28"/>
        </w:rPr>
        <w:t>.</w:t>
      </w:r>
    </w:p>
    <w:p w14:paraId="43A963FE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546DD4AC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1484BCAE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43470BCB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6306E25B" w14:textId="48044771" w:rsidR="003B4861" w:rsidRDefault="003B4861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Исполнение расходов муниципальн</w:t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ых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программ за </w:t>
      </w:r>
      <w:r w:rsidR="004F50FA">
        <w:rPr>
          <w:rFonts w:ascii="Times New Roman" w:hAnsi="Times New Roman"/>
          <w:sz w:val="28"/>
          <w:szCs w:val="28"/>
        </w:rPr>
        <w:t>девять</w:t>
      </w:r>
      <w:r w:rsidR="004F50FA"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4F50F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месяцев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2023 года 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представлено в таблице        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(тыс. рублей)</w:t>
      </w:r>
    </w:p>
    <w:p w14:paraId="4EE0CCDD" w14:textId="77777777" w:rsidR="001B7589" w:rsidRDefault="001B7589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tbl>
      <w:tblPr>
        <w:tblW w:w="9543" w:type="dxa"/>
        <w:tblInd w:w="108" w:type="dxa"/>
        <w:tblLook w:val="04A0" w:firstRow="1" w:lastRow="0" w:firstColumn="1" w:lastColumn="0" w:noHBand="0" w:noVBand="1"/>
      </w:tblPr>
      <w:tblGrid>
        <w:gridCol w:w="3613"/>
        <w:gridCol w:w="1263"/>
        <w:gridCol w:w="1206"/>
        <w:gridCol w:w="1604"/>
        <w:gridCol w:w="1857"/>
      </w:tblGrid>
      <w:tr w:rsidR="001B7589" w:rsidRPr="00582A72" w14:paraId="45FE14AA" w14:textId="77777777" w:rsidTr="00842C4C">
        <w:trPr>
          <w:trHeight w:val="13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386D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9AAAF73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A04D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7756D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Уточн</w:t>
            </w:r>
            <w:proofErr w:type="spellEnd"/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D0AD11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Исполнено за   </w:t>
            </w:r>
          </w:p>
          <w:p w14:paraId="5A8C302D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27BB" w14:textId="77777777" w:rsidR="001B7589" w:rsidRPr="00B9700B" w:rsidRDefault="001B7589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исп.</w:t>
            </w:r>
          </w:p>
        </w:tc>
      </w:tr>
      <w:tr w:rsidR="00842C4C" w:rsidRPr="00582A72" w14:paraId="41F409F8" w14:textId="77777777" w:rsidTr="00842C4C">
        <w:trPr>
          <w:trHeight w:val="657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8E88" w14:textId="77777777" w:rsidR="00842C4C" w:rsidRPr="00B9700B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B9700B">
              <w:rPr>
                <w:rFonts w:ascii="Times New Roman" w:hAnsi="Times New Roman" w:cs="Times New Roman"/>
                <w:b/>
                <w:sz w:val="28"/>
                <w:szCs w:val="28"/>
              </w:rPr>
              <w:t>на 2022 - 2024 годы.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7C9E8" w14:textId="17519B67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59 005,7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97C3C" w14:textId="30C382FB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76 028,2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D10E" w14:textId="57849260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60 391,2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D5F6" w14:textId="13F059C0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79,4         </w:t>
            </w:r>
          </w:p>
        </w:tc>
      </w:tr>
      <w:tr w:rsidR="00842C4C" w:rsidRPr="00582A72" w14:paraId="3292DC4E" w14:textId="77777777" w:rsidTr="00842C4C">
        <w:trPr>
          <w:trHeight w:val="64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537F" w14:textId="77777777" w:rsidR="00842C4C" w:rsidRPr="00B9700B" w:rsidRDefault="00842C4C" w:rsidP="002E7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31844" w14:textId="06AFCB4F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33 121,8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6961C" w14:textId="21173DCA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49 760,8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A28AE" w14:textId="77777777" w:rsidR="00842C4C" w:rsidRPr="00961139" w:rsidRDefault="00842C4C" w:rsidP="00BE0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47 505,5</w:t>
            </w:r>
          </w:p>
          <w:p w14:paraId="784C2D5C" w14:textId="77777777" w:rsidR="00842C4C" w:rsidRPr="00961139" w:rsidRDefault="00842C4C" w:rsidP="002E74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5282C" w14:textId="01E75AD4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42C4C" w:rsidRPr="00582A72" w14:paraId="27A53DC8" w14:textId="77777777" w:rsidTr="00981774">
        <w:trPr>
          <w:trHeight w:val="42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847" w14:textId="77777777" w:rsidR="00842C4C" w:rsidRPr="00B9700B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9819F" w14:textId="239432A9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25 883,9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E84D4" w14:textId="0768475B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267,4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61CE4" w14:textId="77777777" w:rsidR="00842C4C" w:rsidRPr="00961139" w:rsidRDefault="00842C4C" w:rsidP="00BE0E51">
            <w:pPr>
              <w:jc w:val="center"/>
              <w:rPr>
                <w:rFonts w:ascii="Times New Roman" w:eastAsia="PMingLiU-ExtB" w:hAnsi="Times New Roman" w:cs="Times New Roman"/>
                <w:sz w:val="28"/>
                <w:szCs w:val="28"/>
              </w:rPr>
            </w:pPr>
            <w:r>
              <w:rPr>
                <w:rFonts w:ascii="Times New Roman" w:eastAsia="PMingLiU-ExtB" w:hAnsi="Times New Roman" w:cs="Times New Roman"/>
                <w:sz w:val="28"/>
                <w:szCs w:val="28"/>
              </w:rPr>
              <w:t>12 885,7</w:t>
            </w:r>
          </w:p>
          <w:p w14:paraId="07D82100" w14:textId="77777777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6A504" w14:textId="220F1E76" w:rsidR="00842C4C" w:rsidRPr="00961139" w:rsidRDefault="00842C4C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842C4C" w:rsidRPr="00582A72" w14:paraId="0850C81D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E565" w14:textId="77777777" w:rsidR="00842C4C" w:rsidRPr="00A43142" w:rsidRDefault="00842C4C" w:rsidP="003F26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A43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р.п</w:t>
            </w:r>
            <w:proofErr w:type="spellEnd"/>
            <w:r w:rsidRPr="00A43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Дубровка Дубровского городского поселения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0EF5" w14:textId="39106138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b/>
                <w:sz w:val="24"/>
                <w:szCs w:val="24"/>
              </w:rPr>
              <w:t>3226,5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C0D7" w14:textId="446E7EB4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5775,2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F169" w14:textId="5DFFA5AB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b/>
                <w:sz w:val="24"/>
                <w:szCs w:val="24"/>
              </w:rPr>
              <w:t>3275,2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4C44" w14:textId="338368A3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56,7</w:t>
            </w:r>
          </w:p>
        </w:tc>
      </w:tr>
      <w:tr w:rsidR="00842C4C" w:rsidRPr="00582A72" w14:paraId="52876D6C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A3B" w14:textId="77777777" w:rsidR="00842C4C" w:rsidRPr="00F44F46" w:rsidRDefault="00842C4C" w:rsidP="003F2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 w:colFirst="1" w:colLast="4"/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150C" w14:textId="77777777" w:rsidR="00842C4C" w:rsidRPr="00961139" w:rsidRDefault="00842C4C" w:rsidP="00BE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3 162,3 </w:t>
            </w:r>
          </w:p>
          <w:p w14:paraId="0FFA6F28" w14:textId="77777777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536A" w14:textId="77777777" w:rsidR="00842C4C" w:rsidRPr="00961139" w:rsidRDefault="00842C4C" w:rsidP="00BE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3 162,3 </w:t>
            </w:r>
          </w:p>
          <w:p w14:paraId="7AC34DC5" w14:textId="77777777" w:rsidR="00842C4C" w:rsidRPr="00961139" w:rsidRDefault="00842C4C" w:rsidP="003F26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2CC1E" w14:textId="77777777" w:rsidR="00842C4C" w:rsidRPr="00961139" w:rsidRDefault="00842C4C" w:rsidP="00BE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3 162,3 </w:t>
            </w:r>
          </w:p>
          <w:p w14:paraId="4FE1596F" w14:textId="77777777" w:rsidR="00842C4C" w:rsidRPr="00961139" w:rsidRDefault="00842C4C" w:rsidP="003F26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CF25" w14:textId="2AED8719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3"/>
      <w:tr w:rsidR="00842C4C" w:rsidRPr="00582A72" w14:paraId="61D60EED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9DCE" w14:textId="77777777" w:rsidR="00842C4C" w:rsidRPr="00F44F46" w:rsidRDefault="00842C4C" w:rsidP="003F2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ABF2" w14:textId="756488A5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4106" w14:textId="2CDB157B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2283,4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626A" w14:textId="6BD3ED1E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512D" w14:textId="3C3C8525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42C4C" w:rsidRPr="00582A72" w14:paraId="01FCD81C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834B" w14:textId="77777777" w:rsidR="00842C4C" w:rsidRPr="00F44F46" w:rsidRDefault="00842C4C" w:rsidP="003F2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D558" w14:textId="78CCAFFC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8FF9" w14:textId="5F8844B1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18CD" w14:textId="09C014BE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460B" w14:textId="28E879B8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842C4C" w:rsidRPr="00582A72" w14:paraId="7DF4A399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61EB" w14:textId="77777777" w:rsidR="00842C4C" w:rsidRPr="00F44F46" w:rsidRDefault="00842C4C" w:rsidP="003F2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за счет заинтересованных лиц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539B" w14:textId="79924043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4CFB" w14:textId="7AB841EC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213B3" w14:textId="09C5F70B" w:rsidR="00842C4C" w:rsidRPr="00961139" w:rsidRDefault="00842C4C" w:rsidP="003F2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7DB0" w14:textId="0AA321AA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27,2</w:t>
            </w:r>
          </w:p>
        </w:tc>
      </w:tr>
      <w:tr w:rsidR="00842C4C" w:rsidRPr="00582A72" w14:paraId="32E0B6E6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C8B" w14:textId="77777777" w:rsidR="00842C4C" w:rsidRPr="00F44F46" w:rsidRDefault="00842C4C" w:rsidP="003F26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4F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D2FD" w14:textId="2F4F20DE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3397" w14:textId="09ACC1A3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EF1C" w14:textId="438D4DA7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FB68" w14:textId="1EE8C56E" w:rsidR="00842C4C" w:rsidRPr="00961139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842C4C" w:rsidRPr="00582A72" w14:paraId="0ACE3819" w14:textId="77777777" w:rsidTr="00842C4C">
        <w:trPr>
          <w:trHeight w:val="21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187" w14:textId="77777777" w:rsidR="00842C4C" w:rsidRPr="00F44F46" w:rsidRDefault="00842C4C" w:rsidP="003F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7F4A" w14:textId="62EAC48E" w:rsidR="00842C4C" w:rsidRPr="004A4326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62 292,2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0E7A" w14:textId="6383733F" w:rsidR="00842C4C" w:rsidRPr="004A4326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81 863,4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3AEE" w14:textId="44E914CC" w:rsidR="00842C4C" w:rsidRPr="004A4326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63 666,4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A9C8" w14:textId="3CCFB8F1" w:rsidR="00842C4C" w:rsidRPr="004A4326" w:rsidRDefault="00842C4C" w:rsidP="003F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77,8</w:t>
            </w:r>
          </w:p>
        </w:tc>
      </w:tr>
    </w:tbl>
    <w:p w14:paraId="21202BCE" w14:textId="77777777" w:rsidR="001B7589" w:rsidRPr="003B4861" w:rsidRDefault="001B7589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20B1212E" w14:textId="3E1B138C" w:rsidR="009002CD" w:rsidRPr="006701DE" w:rsidRDefault="00203F5D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 н</w:t>
      </w:r>
      <w:r w:rsidR="00A44D30" w:rsidRPr="006701DE">
        <w:rPr>
          <w:rFonts w:ascii="Times New Roman" w:hAnsi="Times New Roman"/>
          <w:b/>
          <w:sz w:val="28"/>
          <w:szCs w:val="28"/>
        </w:rPr>
        <w:t>епрограммн</w:t>
      </w:r>
      <w:r>
        <w:rPr>
          <w:rFonts w:ascii="Times New Roman" w:hAnsi="Times New Roman"/>
          <w:b/>
          <w:sz w:val="28"/>
          <w:szCs w:val="28"/>
        </w:rPr>
        <w:t>ой</w:t>
      </w:r>
      <w:r w:rsidR="00A44D30" w:rsidRPr="006701DE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="00A44D30" w:rsidRPr="006701DE">
        <w:rPr>
          <w:rFonts w:ascii="Times New Roman" w:hAnsi="Times New Roman"/>
          <w:sz w:val="28"/>
          <w:szCs w:val="28"/>
        </w:rPr>
        <w:t xml:space="preserve"> </w:t>
      </w:r>
      <w:r w:rsidR="00917F59" w:rsidRPr="006701DE">
        <w:rPr>
          <w:rFonts w:ascii="Times New Roman" w:hAnsi="Times New Roman"/>
          <w:sz w:val="28"/>
          <w:szCs w:val="28"/>
        </w:rPr>
        <w:t xml:space="preserve">не осуществлялись, </w:t>
      </w:r>
      <w:proofErr w:type="gramStart"/>
      <w:r w:rsidR="00917F59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917F59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60,0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F120685" w14:textId="77777777" w:rsidR="00203F5D" w:rsidRDefault="00203F5D" w:rsidP="00203F5D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2E9C153" w14:textId="74CA46FB" w:rsidR="00A44D30" w:rsidRPr="006701DE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2430B788" w:rsidR="00A44D30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8966578" w14:textId="77777777" w:rsidR="002E7446" w:rsidRPr="00E32338" w:rsidRDefault="002E7446" w:rsidP="002E744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4CBF8F20" w14:textId="7702EB5C" w:rsidR="002E7446" w:rsidRPr="00E32338" w:rsidRDefault="002E7446" w:rsidP="002E7446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E32338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ным.</w:t>
      </w:r>
      <w:r w:rsidRPr="00E3233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6BE292FE" w14:textId="27982EAC" w:rsidR="002E7446" w:rsidRPr="00044723" w:rsidRDefault="002E7446" w:rsidP="002E7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42C4C">
        <w:rPr>
          <w:rFonts w:ascii="Times New Roman" w:hAnsi="Times New Roman"/>
          <w:sz w:val="28"/>
          <w:szCs w:val="28"/>
        </w:rPr>
        <w:t>девять месяцев</w:t>
      </w:r>
      <w:r w:rsidRPr="00044723">
        <w:rPr>
          <w:rFonts w:ascii="Times New Roman" w:hAnsi="Times New Roman"/>
          <w:sz w:val="28"/>
          <w:szCs w:val="28"/>
        </w:rPr>
        <w:t xml:space="preserve"> в решение </w:t>
      </w:r>
      <w:r w:rsidR="00842C4C">
        <w:rPr>
          <w:rFonts w:ascii="Times New Roman" w:hAnsi="Times New Roman"/>
          <w:sz w:val="28"/>
          <w:szCs w:val="28"/>
        </w:rPr>
        <w:t>2</w:t>
      </w:r>
      <w:r w:rsidRPr="00044723">
        <w:rPr>
          <w:rFonts w:ascii="Times New Roman" w:hAnsi="Times New Roman"/>
          <w:sz w:val="28"/>
          <w:szCs w:val="28"/>
        </w:rPr>
        <w:t xml:space="preserve"> раз</w:t>
      </w:r>
      <w:r w:rsidR="00842C4C">
        <w:rPr>
          <w:rFonts w:ascii="Times New Roman" w:hAnsi="Times New Roman"/>
          <w:sz w:val="28"/>
          <w:szCs w:val="28"/>
        </w:rPr>
        <w:t>а</w:t>
      </w:r>
      <w:r w:rsidRPr="00044723">
        <w:rPr>
          <w:rFonts w:ascii="Times New Roman" w:hAnsi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842C4C" w:rsidRPr="0093411C">
        <w:rPr>
          <w:rFonts w:ascii="Times New Roman" w:hAnsi="Times New Roman"/>
          <w:sz w:val="28"/>
          <w:szCs w:val="28"/>
        </w:rPr>
        <w:t>Решени</w:t>
      </w:r>
      <w:r w:rsidR="00842C4C">
        <w:rPr>
          <w:rFonts w:ascii="Times New Roman" w:hAnsi="Times New Roman"/>
          <w:sz w:val="28"/>
          <w:szCs w:val="28"/>
        </w:rPr>
        <w:t>я</w:t>
      </w:r>
      <w:r w:rsidR="00842C4C" w:rsidRPr="0093411C">
        <w:rPr>
          <w:rFonts w:ascii="Times New Roman" w:hAnsi="Times New Roman"/>
          <w:sz w:val="28"/>
          <w:szCs w:val="28"/>
        </w:rPr>
        <w:t xml:space="preserve"> от 29.06.2023 г. №258</w:t>
      </w:r>
      <w:r w:rsidR="00842C4C">
        <w:rPr>
          <w:rFonts w:ascii="Times New Roman" w:hAnsi="Times New Roman"/>
          <w:sz w:val="28"/>
          <w:szCs w:val="28"/>
        </w:rPr>
        <w:t>; от 29.09.2023 №259</w:t>
      </w:r>
      <w:r w:rsidR="00842C4C" w:rsidRPr="0093411C">
        <w:rPr>
          <w:rFonts w:ascii="Times New Roman" w:hAnsi="Times New Roman"/>
          <w:sz w:val="28"/>
          <w:szCs w:val="28"/>
        </w:rPr>
        <w:t>).</w:t>
      </w:r>
      <w:r w:rsidRPr="00044723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</w:t>
      </w:r>
      <w:r w:rsidRPr="001A6B7C">
        <w:t xml:space="preserve"> </w:t>
      </w:r>
      <w:r w:rsidRPr="00044723">
        <w:rPr>
          <w:rFonts w:ascii="Times New Roman" w:hAnsi="Times New Roman" w:cs="Times New Roman"/>
          <w:sz w:val="28"/>
          <w:szCs w:val="28"/>
        </w:rPr>
        <w:t xml:space="preserve">на счетах по учету средств бюджета </w:t>
      </w:r>
      <w:r w:rsidRPr="001A6B7C">
        <w:rPr>
          <w:rFonts w:ascii="Times New Roman" w:hAnsi="Times New Roman" w:cs="Times New Roman"/>
          <w:sz w:val="28"/>
          <w:szCs w:val="28"/>
        </w:rPr>
        <w:t>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B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472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502,0</w:t>
      </w:r>
      <w:r w:rsidRPr="0004472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BFD9905" w14:textId="77777777" w:rsidR="00203F5D" w:rsidRPr="00560DC9" w:rsidRDefault="00203F5D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96936E2" w14:textId="77777777" w:rsidR="00323C67" w:rsidRPr="00560DC9" w:rsidRDefault="00323C67" w:rsidP="001A6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9DBAF6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A65E7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368B" w14:textId="77777777" w:rsidR="007C65D2" w:rsidRPr="00560DC9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560D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 w:rsidRPr="00560D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560DC9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560DC9" w:rsidSect="00397271">
      <w:headerReference w:type="default" r:id="rId9"/>
      <w:pgSz w:w="11906" w:h="16838" w:code="9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6FAA5" w14:textId="77777777" w:rsidR="003D4A0C" w:rsidRDefault="003D4A0C" w:rsidP="00DC1771">
      <w:pPr>
        <w:spacing w:after="0" w:line="240" w:lineRule="auto"/>
      </w:pPr>
      <w:r>
        <w:separator/>
      </w:r>
    </w:p>
  </w:endnote>
  <w:endnote w:type="continuationSeparator" w:id="0">
    <w:p w14:paraId="7644C4D7" w14:textId="77777777" w:rsidR="003D4A0C" w:rsidRDefault="003D4A0C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1A8D1" w14:textId="77777777" w:rsidR="003D4A0C" w:rsidRDefault="003D4A0C" w:rsidP="00DC1771">
      <w:pPr>
        <w:spacing w:after="0" w:line="240" w:lineRule="auto"/>
      </w:pPr>
      <w:r>
        <w:separator/>
      </w:r>
    </w:p>
  </w:footnote>
  <w:footnote w:type="continuationSeparator" w:id="0">
    <w:p w14:paraId="1CABC372" w14:textId="77777777" w:rsidR="003D4A0C" w:rsidRDefault="003D4A0C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146"/>
      <w:docPartObj>
        <w:docPartGallery w:val="Page Numbers (Top of Page)"/>
        <w:docPartUnique/>
      </w:docPartObj>
    </w:sdtPr>
    <w:sdtEndPr/>
    <w:sdtContent>
      <w:p w14:paraId="5A30CCC4" w14:textId="77777777" w:rsidR="003F2622" w:rsidRDefault="003F26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D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D2C71BE" w14:textId="77777777" w:rsidR="003F2622" w:rsidRDefault="003F26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266532"/>
    <w:multiLevelType w:val="multilevel"/>
    <w:tmpl w:val="DC38E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004A5"/>
    <w:rsid w:val="00000C93"/>
    <w:rsid w:val="00014020"/>
    <w:rsid w:val="000142E1"/>
    <w:rsid w:val="00017D84"/>
    <w:rsid w:val="00020A59"/>
    <w:rsid w:val="00023D15"/>
    <w:rsid w:val="00024B22"/>
    <w:rsid w:val="00025E82"/>
    <w:rsid w:val="000275D7"/>
    <w:rsid w:val="00030714"/>
    <w:rsid w:val="00030DA5"/>
    <w:rsid w:val="000314E9"/>
    <w:rsid w:val="00032BA8"/>
    <w:rsid w:val="00032FE9"/>
    <w:rsid w:val="000347CC"/>
    <w:rsid w:val="00034C3A"/>
    <w:rsid w:val="000362D5"/>
    <w:rsid w:val="00040B15"/>
    <w:rsid w:val="000426D8"/>
    <w:rsid w:val="000429D5"/>
    <w:rsid w:val="00044723"/>
    <w:rsid w:val="00046147"/>
    <w:rsid w:val="00053216"/>
    <w:rsid w:val="00055D89"/>
    <w:rsid w:val="00060684"/>
    <w:rsid w:val="00074D6D"/>
    <w:rsid w:val="000823A2"/>
    <w:rsid w:val="00083C97"/>
    <w:rsid w:val="00084A9A"/>
    <w:rsid w:val="000851DC"/>
    <w:rsid w:val="0008623C"/>
    <w:rsid w:val="0008777D"/>
    <w:rsid w:val="0009075E"/>
    <w:rsid w:val="000937B2"/>
    <w:rsid w:val="0009443E"/>
    <w:rsid w:val="00095CB6"/>
    <w:rsid w:val="000963AB"/>
    <w:rsid w:val="00097474"/>
    <w:rsid w:val="00097606"/>
    <w:rsid w:val="000A0BD9"/>
    <w:rsid w:val="000A259C"/>
    <w:rsid w:val="000A48AF"/>
    <w:rsid w:val="000A619C"/>
    <w:rsid w:val="000A6954"/>
    <w:rsid w:val="000B05AA"/>
    <w:rsid w:val="000B1340"/>
    <w:rsid w:val="000B45CC"/>
    <w:rsid w:val="000B4642"/>
    <w:rsid w:val="000B4BC5"/>
    <w:rsid w:val="000C3E9D"/>
    <w:rsid w:val="000C6BC6"/>
    <w:rsid w:val="000D3007"/>
    <w:rsid w:val="000D35A4"/>
    <w:rsid w:val="000E16D3"/>
    <w:rsid w:val="000E2E66"/>
    <w:rsid w:val="000E3CC6"/>
    <w:rsid w:val="000E589F"/>
    <w:rsid w:val="000E7389"/>
    <w:rsid w:val="000E7E43"/>
    <w:rsid w:val="000F0B9C"/>
    <w:rsid w:val="000F3B23"/>
    <w:rsid w:val="000F74C1"/>
    <w:rsid w:val="000F7DA8"/>
    <w:rsid w:val="001011E3"/>
    <w:rsid w:val="00101AF1"/>
    <w:rsid w:val="0010508F"/>
    <w:rsid w:val="00105215"/>
    <w:rsid w:val="00105CC0"/>
    <w:rsid w:val="0011062A"/>
    <w:rsid w:val="001117EB"/>
    <w:rsid w:val="001127AD"/>
    <w:rsid w:val="0011345D"/>
    <w:rsid w:val="00117671"/>
    <w:rsid w:val="001202E0"/>
    <w:rsid w:val="0012096B"/>
    <w:rsid w:val="00121562"/>
    <w:rsid w:val="001231CF"/>
    <w:rsid w:val="00130DF8"/>
    <w:rsid w:val="001365D0"/>
    <w:rsid w:val="00136CD0"/>
    <w:rsid w:val="001416A6"/>
    <w:rsid w:val="00144865"/>
    <w:rsid w:val="00151691"/>
    <w:rsid w:val="001527EE"/>
    <w:rsid w:val="00152E1D"/>
    <w:rsid w:val="00155E8D"/>
    <w:rsid w:val="001576D4"/>
    <w:rsid w:val="00160611"/>
    <w:rsid w:val="00162B84"/>
    <w:rsid w:val="00163F0A"/>
    <w:rsid w:val="00165F52"/>
    <w:rsid w:val="00166674"/>
    <w:rsid w:val="001731C3"/>
    <w:rsid w:val="00173A1B"/>
    <w:rsid w:val="0017492C"/>
    <w:rsid w:val="00177226"/>
    <w:rsid w:val="0018229C"/>
    <w:rsid w:val="00185AD9"/>
    <w:rsid w:val="00193892"/>
    <w:rsid w:val="00193E7A"/>
    <w:rsid w:val="00194075"/>
    <w:rsid w:val="00195E85"/>
    <w:rsid w:val="00196E05"/>
    <w:rsid w:val="00197539"/>
    <w:rsid w:val="00197587"/>
    <w:rsid w:val="001A38DC"/>
    <w:rsid w:val="001A6B7C"/>
    <w:rsid w:val="001B2C0D"/>
    <w:rsid w:val="001B4D19"/>
    <w:rsid w:val="001B7589"/>
    <w:rsid w:val="001C031E"/>
    <w:rsid w:val="001C1C37"/>
    <w:rsid w:val="001C2059"/>
    <w:rsid w:val="001D1D70"/>
    <w:rsid w:val="001D29EF"/>
    <w:rsid w:val="001E2352"/>
    <w:rsid w:val="001E2C96"/>
    <w:rsid w:val="001E6050"/>
    <w:rsid w:val="001F0B7A"/>
    <w:rsid w:val="001F39B4"/>
    <w:rsid w:val="001F59F4"/>
    <w:rsid w:val="001F5BD0"/>
    <w:rsid w:val="001F66A2"/>
    <w:rsid w:val="00200C1E"/>
    <w:rsid w:val="00202235"/>
    <w:rsid w:val="00203F5D"/>
    <w:rsid w:val="002045DA"/>
    <w:rsid w:val="00214B07"/>
    <w:rsid w:val="00216DBC"/>
    <w:rsid w:val="002211A4"/>
    <w:rsid w:val="00222356"/>
    <w:rsid w:val="002318FC"/>
    <w:rsid w:val="0023442E"/>
    <w:rsid w:val="00237B5B"/>
    <w:rsid w:val="0024053A"/>
    <w:rsid w:val="00240BE7"/>
    <w:rsid w:val="00242CA0"/>
    <w:rsid w:val="00253C5A"/>
    <w:rsid w:val="002549FB"/>
    <w:rsid w:val="002562F5"/>
    <w:rsid w:val="0025769E"/>
    <w:rsid w:val="00260931"/>
    <w:rsid w:val="0026400B"/>
    <w:rsid w:val="00264AEB"/>
    <w:rsid w:val="002650F4"/>
    <w:rsid w:val="0026650E"/>
    <w:rsid w:val="00271844"/>
    <w:rsid w:val="002718FD"/>
    <w:rsid w:val="0027348A"/>
    <w:rsid w:val="00274353"/>
    <w:rsid w:val="002849AA"/>
    <w:rsid w:val="00286903"/>
    <w:rsid w:val="00290E9D"/>
    <w:rsid w:val="00291FB0"/>
    <w:rsid w:val="00297611"/>
    <w:rsid w:val="002A2EB5"/>
    <w:rsid w:val="002A3069"/>
    <w:rsid w:val="002A4E72"/>
    <w:rsid w:val="002A6615"/>
    <w:rsid w:val="002B0FB3"/>
    <w:rsid w:val="002B28E7"/>
    <w:rsid w:val="002B298D"/>
    <w:rsid w:val="002B4AB4"/>
    <w:rsid w:val="002B5368"/>
    <w:rsid w:val="002C5B19"/>
    <w:rsid w:val="002C6FB1"/>
    <w:rsid w:val="002D3DEA"/>
    <w:rsid w:val="002D4636"/>
    <w:rsid w:val="002D6DD1"/>
    <w:rsid w:val="002D7136"/>
    <w:rsid w:val="002D7EEC"/>
    <w:rsid w:val="002E15FD"/>
    <w:rsid w:val="002E3F30"/>
    <w:rsid w:val="002E44EB"/>
    <w:rsid w:val="002E68BC"/>
    <w:rsid w:val="002E7446"/>
    <w:rsid w:val="002F2048"/>
    <w:rsid w:val="002F500D"/>
    <w:rsid w:val="002F60F5"/>
    <w:rsid w:val="002F791B"/>
    <w:rsid w:val="003000BA"/>
    <w:rsid w:val="0030647A"/>
    <w:rsid w:val="003102B5"/>
    <w:rsid w:val="00313422"/>
    <w:rsid w:val="00313E61"/>
    <w:rsid w:val="0031609F"/>
    <w:rsid w:val="0031656D"/>
    <w:rsid w:val="00321418"/>
    <w:rsid w:val="00321BBD"/>
    <w:rsid w:val="003226AC"/>
    <w:rsid w:val="00323C67"/>
    <w:rsid w:val="00325AA9"/>
    <w:rsid w:val="00325FCD"/>
    <w:rsid w:val="0032729E"/>
    <w:rsid w:val="003345AF"/>
    <w:rsid w:val="003366A6"/>
    <w:rsid w:val="00340557"/>
    <w:rsid w:val="00340652"/>
    <w:rsid w:val="003423FA"/>
    <w:rsid w:val="003460C6"/>
    <w:rsid w:val="0035177A"/>
    <w:rsid w:val="00356329"/>
    <w:rsid w:val="00361342"/>
    <w:rsid w:val="003629FD"/>
    <w:rsid w:val="00364541"/>
    <w:rsid w:val="00372F4E"/>
    <w:rsid w:val="00376F21"/>
    <w:rsid w:val="0037789D"/>
    <w:rsid w:val="00383AE5"/>
    <w:rsid w:val="00385BEF"/>
    <w:rsid w:val="003860A0"/>
    <w:rsid w:val="00386611"/>
    <w:rsid w:val="00395612"/>
    <w:rsid w:val="00396A2A"/>
    <w:rsid w:val="00397271"/>
    <w:rsid w:val="003A1AF1"/>
    <w:rsid w:val="003A24E1"/>
    <w:rsid w:val="003A3F4D"/>
    <w:rsid w:val="003A5314"/>
    <w:rsid w:val="003B0CC7"/>
    <w:rsid w:val="003B19CC"/>
    <w:rsid w:val="003B4861"/>
    <w:rsid w:val="003C4F31"/>
    <w:rsid w:val="003C72D5"/>
    <w:rsid w:val="003C73BA"/>
    <w:rsid w:val="003D03C8"/>
    <w:rsid w:val="003D3CF2"/>
    <w:rsid w:val="003D4A0C"/>
    <w:rsid w:val="003D50BA"/>
    <w:rsid w:val="003D61F9"/>
    <w:rsid w:val="003E10A4"/>
    <w:rsid w:val="003E57A5"/>
    <w:rsid w:val="003F0F54"/>
    <w:rsid w:val="003F1C28"/>
    <w:rsid w:val="003F2622"/>
    <w:rsid w:val="003F28D5"/>
    <w:rsid w:val="003F35B9"/>
    <w:rsid w:val="003F558E"/>
    <w:rsid w:val="003F58EB"/>
    <w:rsid w:val="00400875"/>
    <w:rsid w:val="00401125"/>
    <w:rsid w:val="00401AD5"/>
    <w:rsid w:val="0040267D"/>
    <w:rsid w:val="004035AD"/>
    <w:rsid w:val="0041030E"/>
    <w:rsid w:val="00417817"/>
    <w:rsid w:val="00420E13"/>
    <w:rsid w:val="004221F4"/>
    <w:rsid w:val="00426585"/>
    <w:rsid w:val="0042757D"/>
    <w:rsid w:val="004319AD"/>
    <w:rsid w:val="00432DE4"/>
    <w:rsid w:val="00435223"/>
    <w:rsid w:val="004379BC"/>
    <w:rsid w:val="00440486"/>
    <w:rsid w:val="004413EB"/>
    <w:rsid w:val="00441E35"/>
    <w:rsid w:val="00444707"/>
    <w:rsid w:val="0045130A"/>
    <w:rsid w:val="00453587"/>
    <w:rsid w:val="00457F05"/>
    <w:rsid w:val="00461527"/>
    <w:rsid w:val="00467A27"/>
    <w:rsid w:val="00467FB6"/>
    <w:rsid w:val="00474E9A"/>
    <w:rsid w:val="00481506"/>
    <w:rsid w:val="00483482"/>
    <w:rsid w:val="00483FED"/>
    <w:rsid w:val="004858B9"/>
    <w:rsid w:val="00486956"/>
    <w:rsid w:val="00487D72"/>
    <w:rsid w:val="00491075"/>
    <w:rsid w:val="00492B51"/>
    <w:rsid w:val="00493FA8"/>
    <w:rsid w:val="00494D81"/>
    <w:rsid w:val="00495FE0"/>
    <w:rsid w:val="004A27B8"/>
    <w:rsid w:val="004A3B20"/>
    <w:rsid w:val="004A4326"/>
    <w:rsid w:val="004B2DF4"/>
    <w:rsid w:val="004B445E"/>
    <w:rsid w:val="004B798D"/>
    <w:rsid w:val="004C1E5D"/>
    <w:rsid w:val="004C2B81"/>
    <w:rsid w:val="004C4818"/>
    <w:rsid w:val="004D1BCE"/>
    <w:rsid w:val="004D4AA9"/>
    <w:rsid w:val="004E0819"/>
    <w:rsid w:val="004E65A2"/>
    <w:rsid w:val="004F0AB0"/>
    <w:rsid w:val="004F1E9E"/>
    <w:rsid w:val="004F3CC7"/>
    <w:rsid w:val="004F50FA"/>
    <w:rsid w:val="00501744"/>
    <w:rsid w:val="00512FE4"/>
    <w:rsid w:val="00517B15"/>
    <w:rsid w:val="00520416"/>
    <w:rsid w:val="0052075E"/>
    <w:rsid w:val="0052166C"/>
    <w:rsid w:val="005232B1"/>
    <w:rsid w:val="00523384"/>
    <w:rsid w:val="005243C3"/>
    <w:rsid w:val="00525A0D"/>
    <w:rsid w:val="00527FBF"/>
    <w:rsid w:val="005312AA"/>
    <w:rsid w:val="00531582"/>
    <w:rsid w:val="0053176F"/>
    <w:rsid w:val="00531E1E"/>
    <w:rsid w:val="00533879"/>
    <w:rsid w:val="005367F1"/>
    <w:rsid w:val="0053717D"/>
    <w:rsid w:val="0054060E"/>
    <w:rsid w:val="00543321"/>
    <w:rsid w:val="0055099E"/>
    <w:rsid w:val="00550B2F"/>
    <w:rsid w:val="00554249"/>
    <w:rsid w:val="00554678"/>
    <w:rsid w:val="00560553"/>
    <w:rsid w:val="00560DC9"/>
    <w:rsid w:val="00561EDF"/>
    <w:rsid w:val="005620AE"/>
    <w:rsid w:val="00562A78"/>
    <w:rsid w:val="0057564A"/>
    <w:rsid w:val="00580920"/>
    <w:rsid w:val="005856D8"/>
    <w:rsid w:val="00592C22"/>
    <w:rsid w:val="00593B41"/>
    <w:rsid w:val="005940F8"/>
    <w:rsid w:val="005945A5"/>
    <w:rsid w:val="0059471F"/>
    <w:rsid w:val="00594C38"/>
    <w:rsid w:val="005A04ED"/>
    <w:rsid w:val="005A23FB"/>
    <w:rsid w:val="005A2EE8"/>
    <w:rsid w:val="005A377B"/>
    <w:rsid w:val="005A4E1D"/>
    <w:rsid w:val="005A60A7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E650C"/>
    <w:rsid w:val="005F0239"/>
    <w:rsid w:val="005F07E9"/>
    <w:rsid w:val="005F4994"/>
    <w:rsid w:val="00600A43"/>
    <w:rsid w:val="006029B4"/>
    <w:rsid w:val="00605E35"/>
    <w:rsid w:val="00606BCB"/>
    <w:rsid w:val="0061343B"/>
    <w:rsid w:val="00613F6D"/>
    <w:rsid w:val="00615F7C"/>
    <w:rsid w:val="006162C7"/>
    <w:rsid w:val="006171E9"/>
    <w:rsid w:val="0062010C"/>
    <w:rsid w:val="00620979"/>
    <w:rsid w:val="00620EFE"/>
    <w:rsid w:val="00623A4F"/>
    <w:rsid w:val="00626AA6"/>
    <w:rsid w:val="006327D7"/>
    <w:rsid w:val="00640E3A"/>
    <w:rsid w:val="00647073"/>
    <w:rsid w:val="00647761"/>
    <w:rsid w:val="00652035"/>
    <w:rsid w:val="0065205B"/>
    <w:rsid w:val="006560FA"/>
    <w:rsid w:val="0066044B"/>
    <w:rsid w:val="00662418"/>
    <w:rsid w:val="006701DE"/>
    <w:rsid w:val="00671ECD"/>
    <w:rsid w:val="00672267"/>
    <w:rsid w:val="00672C10"/>
    <w:rsid w:val="0067408A"/>
    <w:rsid w:val="00680890"/>
    <w:rsid w:val="006819FB"/>
    <w:rsid w:val="00685956"/>
    <w:rsid w:val="00692271"/>
    <w:rsid w:val="00696186"/>
    <w:rsid w:val="00696E10"/>
    <w:rsid w:val="006A1C93"/>
    <w:rsid w:val="006A273F"/>
    <w:rsid w:val="006A2DA3"/>
    <w:rsid w:val="006A5156"/>
    <w:rsid w:val="006A690A"/>
    <w:rsid w:val="006B00CA"/>
    <w:rsid w:val="006B38FD"/>
    <w:rsid w:val="006B4BED"/>
    <w:rsid w:val="006B58DA"/>
    <w:rsid w:val="006B5A55"/>
    <w:rsid w:val="006B5D3F"/>
    <w:rsid w:val="006C2DE0"/>
    <w:rsid w:val="006C31F4"/>
    <w:rsid w:val="006C6F8A"/>
    <w:rsid w:val="006C7483"/>
    <w:rsid w:val="006C7996"/>
    <w:rsid w:val="006C7B87"/>
    <w:rsid w:val="006D1393"/>
    <w:rsid w:val="006D23C3"/>
    <w:rsid w:val="006D4F99"/>
    <w:rsid w:val="006D7206"/>
    <w:rsid w:val="006E4341"/>
    <w:rsid w:val="006E4BEF"/>
    <w:rsid w:val="006E67AA"/>
    <w:rsid w:val="006F0757"/>
    <w:rsid w:val="006F14B9"/>
    <w:rsid w:val="006F465C"/>
    <w:rsid w:val="006F740C"/>
    <w:rsid w:val="007004A4"/>
    <w:rsid w:val="007021DD"/>
    <w:rsid w:val="00702A59"/>
    <w:rsid w:val="00703D1F"/>
    <w:rsid w:val="00706C3B"/>
    <w:rsid w:val="00706CD5"/>
    <w:rsid w:val="00714987"/>
    <w:rsid w:val="00714DFA"/>
    <w:rsid w:val="00715958"/>
    <w:rsid w:val="00721ECB"/>
    <w:rsid w:val="00724285"/>
    <w:rsid w:val="007304D7"/>
    <w:rsid w:val="00735473"/>
    <w:rsid w:val="0073602F"/>
    <w:rsid w:val="007368DE"/>
    <w:rsid w:val="00736E0D"/>
    <w:rsid w:val="00741929"/>
    <w:rsid w:val="007437C6"/>
    <w:rsid w:val="0074519F"/>
    <w:rsid w:val="00745A63"/>
    <w:rsid w:val="00751600"/>
    <w:rsid w:val="00751DDA"/>
    <w:rsid w:val="0075379B"/>
    <w:rsid w:val="007549C9"/>
    <w:rsid w:val="0075570D"/>
    <w:rsid w:val="00755D32"/>
    <w:rsid w:val="00757570"/>
    <w:rsid w:val="0076208D"/>
    <w:rsid w:val="00762859"/>
    <w:rsid w:val="00763A14"/>
    <w:rsid w:val="007652D5"/>
    <w:rsid w:val="007659EA"/>
    <w:rsid w:val="00770654"/>
    <w:rsid w:val="007708B7"/>
    <w:rsid w:val="00770CBE"/>
    <w:rsid w:val="00771807"/>
    <w:rsid w:val="00772A8C"/>
    <w:rsid w:val="00773321"/>
    <w:rsid w:val="007761EA"/>
    <w:rsid w:val="00777C54"/>
    <w:rsid w:val="00780D14"/>
    <w:rsid w:val="00782AB6"/>
    <w:rsid w:val="00785BED"/>
    <w:rsid w:val="00787A68"/>
    <w:rsid w:val="00792709"/>
    <w:rsid w:val="00795D2C"/>
    <w:rsid w:val="007A2203"/>
    <w:rsid w:val="007A4390"/>
    <w:rsid w:val="007A4B43"/>
    <w:rsid w:val="007B30FA"/>
    <w:rsid w:val="007B48D3"/>
    <w:rsid w:val="007B69E6"/>
    <w:rsid w:val="007B7B74"/>
    <w:rsid w:val="007B7F6D"/>
    <w:rsid w:val="007C041D"/>
    <w:rsid w:val="007C1620"/>
    <w:rsid w:val="007C65D2"/>
    <w:rsid w:val="007D065F"/>
    <w:rsid w:val="007D363D"/>
    <w:rsid w:val="007D6393"/>
    <w:rsid w:val="007E06C4"/>
    <w:rsid w:val="007E480B"/>
    <w:rsid w:val="007E6ED7"/>
    <w:rsid w:val="007F1BE1"/>
    <w:rsid w:val="007F2F97"/>
    <w:rsid w:val="007F3C4F"/>
    <w:rsid w:val="007F7E79"/>
    <w:rsid w:val="00804814"/>
    <w:rsid w:val="00804BAE"/>
    <w:rsid w:val="00805903"/>
    <w:rsid w:val="00805A6E"/>
    <w:rsid w:val="00805D4E"/>
    <w:rsid w:val="00807AE7"/>
    <w:rsid w:val="0081075D"/>
    <w:rsid w:val="00812452"/>
    <w:rsid w:val="0081592A"/>
    <w:rsid w:val="00817865"/>
    <w:rsid w:val="0082256F"/>
    <w:rsid w:val="0082338D"/>
    <w:rsid w:val="00823CBF"/>
    <w:rsid w:val="0082638C"/>
    <w:rsid w:val="00831086"/>
    <w:rsid w:val="00832BED"/>
    <w:rsid w:val="00836D62"/>
    <w:rsid w:val="00836EB1"/>
    <w:rsid w:val="00837EA3"/>
    <w:rsid w:val="00842005"/>
    <w:rsid w:val="00842C4C"/>
    <w:rsid w:val="008430CF"/>
    <w:rsid w:val="00845228"/>
    <w:rsid w:val="008513F5"/>
    <w:rsid w:val="008571E4"/>
    <w:rsid w:val="0086575C"/>
    <w:rsid w:val="00873AD2"/>
    <w:rsid w:val="00874093"/>
    <w:rsid w:val="008765CE"/>
    <w:rsid w:val="00877413"/>
    <w:rsid w:val="008818AA"/>
    <w:rsid w:val="00886934"/>
    <w:rsid w:val="008877C3"/>
    <w:rsid w:val="00891588"/>
    <w:rsid w:val="00891910"/>
    <w:rsid w:val="008937E6"/>
    <w:rsid w:val="00893CA5"/>
    <w:rsid w:val="00894602"/>
    <w:rsid w:val="0089477B"/>
    <w:rsid w:val="0089686F"/>
    <w:rsid w:val="008A0EF8"/>
    <w:rsid w:val="008A17E7"/>
    <w:rsid w:val="008A1B0D"/>
    <w:rsid w:val="008A29D4"/>
    <w:rsid w:val="008A65F4"/>
    <w:rsid w:val="008B11B1"/>
    <w:rsid w:val="008B393A"/>
    <w:rsid w:val="008B4A8C"/>
    <w:rsid w:val="008B6993"/>
    <w:rsid w:val="008B77F2"/>
    <w:rsid w:val="008C07EF"/>
    <w:rsid w:val="008C4382"/>
    <w:rsid w:val="008C5243"/>
    <w:rsid w:val="008D090A"/>
    <w:rsid w:val="008D1160"/>
    <w:rsid w:val="008D29AD"/>
    <w:rsid w:val="008D3945"/>
    <w:rsid w:val="008D4AC5"/>
    <w:rsid w:val="008D625B"/>
    <w:rsid w:val="008D6A8B"/>
    <w:rsid w:val="008E0661"/>
    <w:rsid w:val="008E10EE"/>
    <w:rsid w:val="008E17F9"/>
    <w:rsid w:val="008E6240"/>
    <w:rsid w:val="008E7476"/>
    <w:rsid w:val="008F0333"/>
    <w:rsid w:val="008F1551"/>
    <w:rsid w:val="008F2A00"/>
    <w:rsid w:val="008F3FE7"/>
    <w:rsid w:val="008F549A"/>
    <w:rsid w:val="008F69DE"/>
    <w:rsid w:val="0090008D"/>
    <w:rsid w:val="009002CD"/>
    <w:rsid w:val="00900B64"/>
    <w:rsid w:val="00906F3D"/>
    <w:rsid w:val="009078B7"/>
    <w:rsid w:val="00907DC1"/>
    <w:rsid w:val="009113CE"/>
    <w:rsid w:val="009115D1"/>
    <w:rsid w:val="00912095"/>
    <w:rsid w:val="00912287"/>
    <w:rsid w:val="00913D57"/>
    <w:rsid w:val="00914E4B"/>
    <w:rsid w:val="009151C8"/>
    <w:rsid w:val="00916555"/>
    <w:rsid w:val="00917F59"/>
    <w:rsid w:val="00922354"/>
    <w:rsid w:val="009224EC"/>
    <w:rsid w:val="009267A2"/>
    <w:rsid w:val="00927193"/>
    <w:rsid w:val="00931033"/>
    <w:rsid w:val="009319C6"/>
    <w:rsid w:val="00932FBC"/>
    <w:rsid w:val="0093411C"/>
    <w:rsid w:val="00934CBD"/>
    <w:rsid w:val="00943584"/>
    <w:rsid w:val="00950586"/>
    <w:rsid w:val="0095373A"/>
    <w:rsid w:val="009629AC"/>
    <w:rsid w:val="00971D6E"/>
    <w:rsid w:val="00972164"/>
    <w:rsid w:val="00975FA6"/>
    <w:rsid w:val="009805F6"/>
    <w:rsid w:val="00981774"/>
    <w:rsid w:val="009835CF"/>
    <w:rsid w:val="0098705E"/>
    <w:rsid w:val="00995485"/>
    <w:rsid w:val="009A3B5C"/>
    <w:rsid w:val="009A4068"/>
    <w:rsid w:val="009A4C07"/>
    <w:rsid w:val="009A6D74"/>
    <w:rsid w:val="009A70E3"/>
    <w:rsid w:val="009B1BC2"/>
    <w:rsid w:val="009B2546"/>
    <w:rsid w:val="009B5856"/>
    <w:rsid w:val="009B5C6C"/>
    <w:rsid w:val="009C19BF"/>
    <w:rsid w:val="009C2F16"/>
    <w:rsid w:val="009C5567"/>
    <w:rsid w:val="009C6AC9"/>
    <w:rsid w:val="009C7B91"/>
    <w:rsid w:val="009C7CB6"/>
    <w:rsid w:val="009D0F21"/>
    <w:rsid w:val="009D1A6A"/>
    <w:rsid w:val="009D54CC"/>
    <w:rsid w:val="009D5A5A"/>
    <w:rsid w:val="009D6988"/>
    <w:rsid w:val="009D69E6"/>
    <w:rsid w:val="009E0C38"/>
    <w:rsid w:val="009E24BD"/>
    <w:rsid w:val="009E3729"/>
    <w:rsid w:val="009E4BA2"/>
    <w:rsid w:val="009F028D"/>
    <w:rsid w:val="009F2670"/>
    <w:rsid w:val="009F4522"/>
    <w:rsid w:val="009F4A59"/>
    <w:rsid w:val="009F620B"/>
    <w:rsid w:val="00A012C4"/>
    <w:rsid w:val="00A10012"/>
    <w:rsid w:val="00A12C68"/>
    <w:rsid w:val="00A13787"/>
    <w:rsid w:val="00A14EE1"/>
    <w:rsid w:val="00A2035B"/>
    <w:rsid w:val="00A20D57"/>
    <w:rsid w:val="00A21C76"/>
    <w:rsid w:val="00A21FD4"/>
    <w:rsid w:val="00A22B03"/>
    <w:rsid w:val="00A23DE9"/>
    <w:rsid w:val="00A245FA"/>
    <w:rsid w:val="00A24881"/>
    <w:rsid w:val="00A25388"/>
    <w:rsid w:val="00A31CC5"/>
    <w:rsid w:val="00A35384"/>
    <w:rsid w:val="00A40166"/>
    <w:rsid w:val="00A40AA1"/>
    <w:rsid w:val="00A440C1"/>
    <w:rsid w:val="00A446AA"/>
    <w:rsid w:val="00A44D30"/>
    <w:rsid w:val="00A50DDD"/>
    <w:rsid w:val="00A54058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51B1"/>
    <w:rsid w:val="00A860B4"/>
    <w:rsid w:val="00A92BD5"/>
    <w:rsid w:val="00A96EEA"/>
    <w:rsid w:val="00AA5A75"/>
    <w:rsid w:val="00AA6C1A"/>
    <w:rsid w:val="00AB79DC"/>
    <w:rsid w:val="00AC2766"/>
    <w:rsid w:val="00AC429D"/>
    <w:rsid w:val="00AD3E03"/>
    <w:rsid w:val="00AD59C9"/>
    <w:rsid w:val="00AD698B"/>
    <w:rsid w:val="00AD78C3"/>
    <w:rsid w:val="00AE00D0"/>
    <w:rsid w:val="00AE1B52"/>
    <w:rsid w:val="00AE22A3"/>
    <w:rsid w:val="00AE31D7"/>
    <w:rsid w:val="00AE36E2"/>
    <w:rsid w:val="00AE5B38"/>
    <w:rsid w:val="00AE6A8E"/>
    <w:rsid w:val="00AE794D"/>
    <w:rsid w:val="00AF0A68"/>
    <w:rsid w:val="00AF31E7"/>
    <w:rsid w:val="00B02E52"/>
    <w:rsid w:val="00B066E9"/>
    <w:rsid w:val="00B1152C"/>
    <w:rsid w:val="00B15AE8"/>
    <w:rsid w:val="00B166F2"/>
    <w:rsid w:val="00B17B89"/>
    <w:rsid w:val="00B23C05"/>
    <w:rsid w:val="00B323C1"/>
    <w:rsid w:val="00B32502"/>
    <w:rsid w:val="00B3256F"/>
    <w:rsid w:val="00B34881"/>
    <w:rsid w:val="00B35F7A"/>
    <w:rsid w:val="00B37F96"/>
    <w:rsid w:val="00B4142E"/>
    <w:rsid w:val="00B4323B"/>
    <w:rsid w:val="00B43502"/>
    <w:rsid w:val="00B50125"/>
    <w:rsid w:val="00B510ED"/>
    <w:rsid w:val="00B5416C"/>
    <w:rsid w:val="00B57C66"/>
    <w:rsid w:val="00B60AEC"/>
    <w:rsid w:val="00B60F5B"/>
    <w:rsid w:val="00B62408"/>
    <w:rsid w:val="00B664C2"/>
    <w:rsid w:val="00B710D5"/>
    <w:rsid w:val="00B7140A"/>
    <w:rsid w:val="00B71839"/>
    <w:rsid w:val="00B73451"/>
    <w:rsid w:val="00B7528A"/>
    <w:rsid w:val="00B8110B"/>
    <w:rsid w:val="00B81743"/>
    <w:rsid w:val="00B82F05"/>
    <w:rsid w:val="00B864F9"/>
    <w:rsid w:val="00B87A07"/>
    <w:rsid w:val="00B87CB8"/>
    <w:rsid w:val="00B92CE4"/>
    <w:rsid w:val="00B97B38"/>
    <w:rsid w:val="00BA11CC"/>
    <w:rsid w:val="00BA22E7"/>
    <w:rsid w:val="00BA5195"/>
    <w:rsid w:val="00BA5273"/>
    <w:rsid w:val="00BB2267"/>
    <w:rsid w:val="00BB23D7"/>
    <w:rsid w:val="00BB2835"/>
    <w:rsid w:val="00BB2CCC"/>
    <w:rsid w:val="00BB4EBA"/>
    <w:rsid w:val="00BC2860"/>
    <w:rsid w:val="00BC299C"/>
    <w:rsid w:val="00BC3B66"/>
    <w:rsid w:val="00BD642E"/>
    <w:rsid w:val="00BD7B6B"/>
    <w:rsid w:val="00BE06D2"/>
    <w:rsid w:val="00BE1FD9"/>
    <w:rsid w:val="00BE2FC2"/>
    <w:rsid w:val="00BE32A2"/>
    <w:rsid w:val="00BE4BD8"/>
    <w:rsid w:val="00BE5DD3"/>
    <w:rsid w:val="00BE6EFA"/>
    <w:rsid w:val="00BF259D"/>
    <w:rsid w:val="00BF436E"/>
    <w:rsid w:val="00BF465C"/>
    <w:rsid w:val="00BF5C31"/>
    <w:rsid w:val="00BF6ACA"/>
    <w:rsid w:val="00C005B1"/>
    <w:rsid w:val="00C00FC9"/>
    <w:rsid w:val="00C0270C"/>
    <w:rsid w:val="00C05EC3"/>
    <w:rsid w:val="00C10CAC"/>
    <w:rsid w:val="00C113ED"/>
    <w:rsid w:val="00C136ED"/>
    <w:rsid w:val="00C1562E"/>
    <w:rsid w:val="00C158CF"/>
    <w:rsid w:val="00C245CF"/>
    <w:rsid w:val="00C26659"/>
    <w:rsid w:val="00C30EF8"/>
    <w:rsid w:val="00C36D52"/>
    <w:rsid w:val="00C36D7E"/>
    <w:rsid w:val="00C4526C"/>
    <w:rsid w:val="00C50C1C"/>
    <w:rsid w:val="00C5488F"/>
    <w:rsid w:val="00C56678"/>
    <w:rsid w:val="00C6540B"/>
    <w:rsid w:val="00C7119A"/>
    <w:rsid w:val="00C71BD7"/>
    <w:rsid w:val="00C71DE4"/>
    <w:rsid w:val="00C723BC"/>
    <w:rsid w:val="00C73A54"/>
    <w:rsid w:val="00C748F1"/>
    <w:rsid w:val="00C74E76"/>
    <w:rsid w:val="00C74FAE"/>
    <w:rsid w:val="00C805D6"/>
    <w:rsid w:val="00C812E6"/>
    <w:rsid w:val="00C8307B"/>
    <w:rsid w:val="00C856D6"/>
    <w:rsid w:val="00C919E8"/>
    <w:rsid w:val="00C92CFB"/>
    <w:rsid w:val="00C93865"/>
    <w:rsid w:val="00CA5C7F"/>
    <w:rsid w:val="00CB0C2A"/>
    <w:rsid w:val="00CB1CFE"/>
    <w:rsid w:val="00CB5FF5"/>
    <w:rsid w:val="00CC0A3B"/>
    <w:rsid w:val="00CC0D1B"/>
    <w:rsid w:val="00CC29CE"/>
    <w:rsid w:val="00CC5997"/>
    <w:rsid w:val="00CC6C6B"/>
    <w:rsid w:val="00CC72FB"/>
    <w:rsid w:val="00CD2184"/>
    <w:rsid w:val="00CD35AE"/>
    <w:rsid w:val="00CD5924"/>
    <w:rsid w:val="00CD6346"/>
    <w:rsid w:val="00CD7D98"/>
    <w:rsid w:val="00CE1FF8"/>
    <w:rsid w:val="00CE2DF9"/>
    <w:rsid w:val="00CE3E07"/>
    <w:rsid w:val="00CE68AC"/>
    <w:rsid w:val="00CF34C0"/>
    <w:rsid w:val="00CF659F"/>
    <w:rsid w:val="00CF7623"/>
    <w:rsid w:val="00D012AD"/>
    <w:rsid w:val="00D05DBE"/>
    <w:rsid w:val="00D10F72"/>
    <w:rsid w:val="00D13CE4"/>
    <w:rsid w:val="00D14D37"/>
    <w:rsid w:val="00D15E32"/>
    <w:rsid w:val="00D16B3A"/>
    <w:rsid w:val="00D20475"/>
    <w:rsid w:val="00D20BD6"/>
    <w:rsid w:val="00D21BA1"/>
    <w:rsid w:val="00D21D01"/>
    <w:rsid w:val="00D2756E"/>
    <w:rsid w:val="00D27BD5"/>
    <w:rsid w:val="00D31D96"/>
    <w:rsid w:val="00D32646"/>
    <w:rsid w:val="00D34A87"/>
    <w:rsid w:val="00D35C1D"/>
    <w:rsid w:val="00D36A29"/>
    <w:rsid w:val="00D404C9"/>
    <w:rsid w:val="00D4479A"/>
    <w:rsid w:val="00D5049F"/>
    <w:rsid w:val="00D51BE7"/>
    <w:rsid w:val="00D52599"/>
    <w:rsid w:val="00D52BDD"/>
    <w:rsid w:val="00D52F60"/>
    <w:rsid w:val="00D534B5"/>
    <w:rsid w:val="00D53F93"/>
    <w:rsid w:val="00D541A0"/>
    <w:rsid w:val="00D60FA0"/>
    <w:rsid w:val="00D64F3F"/>
    <w:rsid w:val="00D71DCE"/>
    <w:rsid w:val="00D7239A"/>
    <w:rsid w:val="00D858DC"/>
    <w:rsid w:val="00D948CE"/>
    <w:rsid w:val="00DA6CB3"/>
    <w:rsid w:val="00DB02D4"/>
    <w:rsid w:val="00DB0BA7"/>
    <w:rsid w:val="00DB19AD"/>
    <w:rsid w:val="00DB244C"/>
    <w:rsid w:val="00DB2DE5"/>
    <w:rsid w:val="00DB3154"/>
    <w:rsid w:val="00DB3A25"/>
    <w:rsid w:val="00DC08C7"/>
    <w:rsid w:val="00DC1771"/>
    <w:rsid w:val="00DC2948"/>
    <w:rsid w:val="00DC2D0D"/>
    <w:rsid w:val="00DC2FA3"/>
    <w:rsid w:val="00DC606B"/>
    <w:rsid w:val="00DD177C"/>
    <w:rsid w:val="00DD3761"/>
    <w:rsid w:val="00DE18AA"/>
    <w:rsid w:val="00DE51AD"/>
    <w:rsid w:val="00DF00E7"/>
    <w:rsid w:val="00DF2225"/>
    <w:rsid w:val="00DF3F95"/>
    <w:rsid w:val="00DF4FEE"/>
    <w:rsid w:val="00DF5097"/>
    <w:rsid w:val="00DF6009"/>
    <w:rsid w:val="00E021C8"/>
    <w:rsid w:val="00E04EAC"/>
    <w:rsid w:val="00E06515"/>
    <w:rsid w:val="00E11E62"/>
    <w:rsid w:val="00E11FFE"/>
    <w:rsid w:val="00E12243"/>
    <w:rsid w:val="00E12B1D"/>
    <w:rsid w:val="00E13933"/>
    <w:rsid w:val="00E15723"/>
    <w:rsid w:val="00E16215"/>
    <w:rsid w:val="00E16549"/>
    <w:rsid w:val="00E20BC7"/>
    <w:rsid w:val="00E20EEF"/>
    <w:rsid w:val="00E20F4E"/>
    <w:rsid w:val="00E21289"/>
    <w:rsid w:val="00E21615"/>
    <w:rsid w:val="00E24959"/>
    <w:rsid w:val="00E2645E"/>
    <w:rsid w:val="00E2653D"/>
    <w:rsid w:val="00E26A49"/>
    <w:rsid w:val="00E26D8C"/>
    <w:rsid w:val="00E31A5E"/>
    <w:rsid w:val="00E35BAA"/>
    <w:rsid w:val="00E3772D"/>
    <w:rsid w:val="00E378A1"/>
    <w:rsid w:val="00E37CDD"/>
    <w:rsid w:val="00E37F32"/>
    <w:rsid w:val="00E429EE"/>
    <w:rsid w:val="00E4785E"/>
    <w:rsid w:val="00E478F5"/>
    <w:rsid w:val="00E50731"/>
    <w:rsid w:val="00E530FF"/>
    <w:rsid w:val="00E6075D"/>
    <w:rsid w:val="00E62BBA"/>
    <w:rsid w:val="00E63B61"/>
    <w:rsid w:val="00E64C2A"/>
    <w:rsid w:val="00E7238A"/>
    <w:rsid w:val="00E73D9F"/>
    <w:rsid w:val="00E74B55"/>
    <w:rsid w:val="00E814D0"/>
    <w:rsid w:val="00E82D84"/>
    <w:rsid w:val="00E85207"/>
    <w:rsid w:val="00E93BD2"/>
    <w:rsid w:val="00E96285"/>
    <w:rsid w:val="00E97F66"/>
    <w:rsid w:val="00EA07C5"/>
    <w:rsid w:val="00EA1304"/>
    <w:rsid w:val="00EA2E66"/>
    <w:rsid w:val="00EA318A"/>
    <w:rsid w:val="00EA5304"/>
    <w:rsid w:val="00EA6888"/>
    <w:rsid w:val="00EA73F5"/>
    <w:rsid w:val="00EB0399"/>
    <w:rsid w:val="00EB179D"/>
    <w:rsid w:val="00EB1901"/>
    <w:rsid w:val="00EB44A1"/>
    <w:rsid w:val="00EB4F57"/>
    <w:rsid w:val="00EC48AD"/>
    <w:rsid w:val="00EC4C5B"/>
    <w:rsid w:val="00ED4B5A"/>
    <w:rsid w:val="00ED6D47"/>
    <w:rsid w:val="00EE0C18"/>
    <w:rsid w:val="00EE0F01"/>
    <w:rsid w:val="00EE4A0B"/>
    <w:rsid w:val="00EE6B55"/>
    <w:rsid w:val="00EE7289"/>
    <w:rsid w:val="00EF04C0"/>
    <w:rsid w:val="00EF11A4"/>
    <w:rsid w:val="00F06777"/>
    <w:rsid w:val="00F1439C"/>
    <w:rsid w:val="00F14FB8"/>
    <w:rsid w:val="00F17182"/>
    <w:rsid w:val="00F208BD"/>
    <w:rsid w:val="00F20D70"/>
    <w:rsid w:val="00F2182F"/>
    <w:rsid w:val="00F25C45"/>
    <w:rsid w:val="00F27BDC"/>
    <w:rsid w:val="00F30B1F"/>
    <w:rsid w:val="00F31044"/>
    <w:rsid w:val="00F31887"/>
    <w:rsid w:val="00F336FD"/>
    <w:rsid w:val="00F36506"/>
    <w:rsid w:val="00F40459"/>
    <w:rsid w:val="00F42226"/>
    <w:rsid w:val="00F43164"/>
    <w:rsid w:val="00F4355F"/>
    <w:rsid w:val="00F45380"/>
    <w:rsid w:val="00F47A93"/>
    <w:rsid w:val="00F50A4D"/>
    <w:rsid w:val="00F50F21"/>
    <w:rsid w:val="00F51A28"/>
    <w:rsid w:val="00F53359"/>
    <w:rsid w:val="00F6041F"/>
    <w:rsid w:val="00F62F3C"/>
    <w:rsid w:val="00F67EF3"/>
    <w:rsid w:val="00F705B1"/>
    <w:rsid w:val="00F708E8"/>
    <w:rsid w:val="00F72385"/>
    <w:rsid w:val="00F73319"/>
    <w:rsid w:val="00F74DCE"/>
    <w:rsid w:val="00F77919"/>
    <w:rsid w:val="00F80184"/>
    <w:rsid w:val="00F82392"/>
    <w:rsid w:val="00F8532F"/>
    <w:rsid w:val="00F87A3C"/>
    <w:rsid w:val="00F906E0"/>
    <w:rsid w:val="00F91172"/>
    <w:rsid w:val="00F91686"/>
    <w:rsid w:val="00F91924"/>
    <w:rsid w:val="00F96DDC"/>
    <w:rsid w:val="00F973E2"/>
    <w:rsid w:val="00FA03EE"/>
    <w:rsid w:val="00FA0CD1"/>
    <w:rsid w:val="00FA2D26"/>
    <w:rsid w:val="00FA4399"/>
    <w:rsid w:val="00FC12BD"/>
    <w:rsid w:val="00FC3042"/>
    <w:rsid w:val="00FC3942"/>
    <w:rsid w:val="00FC7D1D"/>
    <w:rsid w:val="00FD0C5D"/>
    <w:rsid w:val="00FD1C30"/>
    <w:rsid w:val="00FD2367"/>
    <w:rsid w:val="00FD27A6"/>
    <w:rsid w:val="00FD3DA5"/>
    <w:rsid w:val="00FD5F48"/>
    <w:rsid w:val="00FE0119"/>
    <w:rsid w:val="00FE2384"/>
    <w:rsid w:val="00FE31DA"/>
    <w:rsid w:val="00FE3E40"/>
    <w:rsid w:val="00FE5308"/>
    <w:rsid w:val="00FE5890"/>
    <w:rsid w:val="00FE64C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F15B0-1FEC-4B58-B058-4C09E936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6208</TotalTime>
  <Pages>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149</cp:revision>
  <cp:lastPrinted>2023-10-16T09:39:00Z</cp:lastPrinted>
  <dcterms:created xsi:type="dcterms:W3CDTF">2023-05-15T12:34:00Z</dcterms:created>
  <dcterms:modified xsi:type="dcterms:W3CDTF">2023-10-18T06:55:00Z</dcterms:modified>
</cp:coreProperties>
</file>