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9" o:title="" gain="192753f" blacklevel="-3932f"/>
          </v:shape>
          <o:OLEObject Type="Embed" ProgID="Photoshop.Image.6" ShapeID="_x0000_i1025" DrawAspect="Content" ObjectID="_1728369374" r:id="rId10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64AB849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9A7D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4316FB7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9A7D40">
        <w:rPr>
          <w:rFonts w:ascii="Times New Roman" w:hAnsi="Times New Roman" w:cs="Times New Roman"/>
          <w:b/>
          <w:sz w:val="28"/>
          <w:szCs w:val="28"/>
        </w:rPr>
        <w:t>2</w:t>
      </w:r>
    </w:p>
    <w:p w14:paraId="13EE6B51" w14:textId="77777777" w:rsidR="00CC6834" w:rsidRPr="00ED1660" w:rsidRDefault="00CC6834" w:rsidP="00EA38F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6F79AB9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23454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A7D40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7FDC3226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43B3B4C4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586CED" w:rsidRPr="00586CED">
        <w:rPr>
          <w:rFonts w:ascii="Times New Roman" w:hAnsi="Times New Roman" w:cs="Times New Roman"/>
          <w:sz w:val="28"/>
          <w:szCs w:val="28"/>
        </w:rPr>
        <w:t>21</w:t>
      </w:r>
      <w:r w:rsidRPr="00586CED">
        <w:rPr>
          <w:rFonts w:ascii="Times New Roman" w:hAnsi="Times New Roman" w:cs="Times New Roman"/>
          <w:sz w:val="28"/>
          <w:szCs w:val="28"/>
        </w:rPr>
        <w:t>.</w:t>
      </w:r>
      <w:r w:rsidR="00FF69AE" w:rsidRPr="00586CED">
        <w:rPr>
          <w:rFonts w:ascii="Times New Roman" w:hAnsi="Times New Roman" w:cs="Times New Roman"/>
          <w:sz w:val="28"/>
          <w:szCs w:val="28"/>
        </w:rPr>
        <w:t>10</w:t>
      </w:r>
      <w:r w:rsidRPr="00586CED">
        <w:rPr>
          <w:rFonts w:ascii="Times New Roman" w:hAnsi="Times New Roman" w:cs="Times New Roman"/>
          <w:sz w:val="28"/>
          <w:szCs w:val="28"/>
        </w:rPr>
        <w:t>.202</w:t>
      </w:r>
      <w:r w:rsidR="00586CED" w:rsidRPr="00586CED">
        <w:rPr>
          <w:rFonts w:ascii="Times New Roman" w:hAnsi="Times New Roman" w:cs="Times New Roman"/>
          <w:sz w:val="28"/>
          <w:szCs w:val="28"/>
        </w:rPr>
        <w:t>2</w:t>
      </w:r>
      <w:r w:rsidRPr="00586CED">
        <w:rPr>
          <w:rFonts w:ascii="Times New Roman" w:hAnsi="Times New Roman" w:cs="Times New Roman"/>
          <w:sz w:val="28"/>
          <w:szCs w:val="28"/>
        </w:rPr>
        <w:t xml:space="preserve"> № </w:t>
      </w:r>
      <w:r w:rsidR="00586CED" w:rsidRPr="00586CED">
        <w:rPr>
          <w:rFonts w:ascii="Times New Roman" w:hAnsi="Times New Roman" w:cs="Times New Roman"/>
          <w:sz w:val="28"/>
          <w:szCs w:val="28"/>
        </w:rPr>
        <w:t>526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586C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7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A7D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D40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CA6F74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8B0B5" w14:textId="1D14541C" w:rsidR="00F01CAA" w:rsidRPr="00586CED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7A73C0" w:rsidRPr="00586CE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586CED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9A7D40" w:rsidRPr="00586CED">
        <w:rPr>
          <w:rFonts w:ascii="Times New Roman" w:hAnsi="Times New Roman" w:cs="Times New Roman"/>
          <w:sz w:val="28"/>
          <w:szCs w:val="28"/>
        </w:rPr>
        <w:t>2</w:t>
      </w:r>
      <w:r w:rsidRPr="00586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7D40" w:rsidRPr="00586CED">
        <w:rPr>
          <w:rFonts w:ascii="Times New Roman" w:hAnsi="Times New Roman" w:cs="Times New Roman"/>
          <w:sz w:val="28"/>
          <w:szCs w:val="28"/>
        </w:rPr>
        <w:t>3</w:t>
      </w:r>
      <w:r w:rsidRPr="00586CED">
        <w:rPr>
          <w:rFonts w:ascii="Times New Roman" w:hAnsi="Times New Roman" w:cs="Times New Roman"/>
          <w:sz w:val="28"/>
          <w:szCs w:val="28"/>
        </w:rPr>
        <w:t xml:space="preserve"> и 202</w:t>
      </w:r>
      <w:r w:rsidR="009A7D40" w:rsidRPr="00586CED"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 xml:space="preserve"> годов утверждены по доходам в объеме </w:t>
      </w:r>
      <w:r w:rsidR="009A7D40" w:rsidRPr="00586CED">
        <w:rPr>
          <w:rFonts w:ascii="Times New Roman" w:hAnsi="Times New Roman"/>
          <w:sz w:val="28"/>
          <w:szCs w:val="28"/>
        </w:rPr>
        <w:t>43 389,5 тыс. рублей, по расходам в объеме 43 389,5 тыс. рублей,  сбалансированным.</w:t>
      </w:r>
    </w:p>
    <w:p w14:paraId="600FD0A4" w14:textId="73BA02EC" w:rsidR="00F01CAA" w:rsidRPr="00586CED" w:rsidRDefault="009A7D40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/>
          <w:sz w:val="28"/>
          <w:szCs w:val="28"/>
        </w:rPr>
        <w:t>В течение отчетного периода в решение 2 раза вносились изменения (</w:t>
      </w:r>
      <w:r w:rsidR="002635E3">
        <w:rPr>
          <w:rFonts w:ascii="Times New Roman" w:hAnsi="Times New Roman"/>
          <w:sz w:val="28"/>
          <w:szCs w:val="28"/>
        </w:rPr>
        <w:t xml:space="preserve">в </w:t>
      </w:r>
      <w:r w:rsidR="00586CED">
        <w:rPr>
          <w:rFonts w:ascii="Times New Roman" w:hAnsi="Times New Roman"/>
          <w:sz w:val="28"/>
          <w:szCs w:val="28"/>
        </w:rPr>
        <w:t>редакци</w:t>
      </w:r>
      <w:r w:rsidR="00BC01B8">
        <w:rPr>
          <w:rFonts w:ascii="Times New Roman" w:hAnsi="Times New Roman"/>
          <w:sz w:val="28"/>
          <w:szCs w:val="28"/>
        </w:rPr>
        <w:t>и</w:t>
      </w:r>
      <w:r w:rsidRPr="00586CED">
        <w:rPr>
          <w:rFonts w:ascii="Times New Roman" w:hAnsi="Times New Roman"/>
          <w:sz w:val="28"/>
          <w:szCs w:val="28"/>
        </w:rPr>
        <w:t xml:space="preserve"> от 30.05.2022 г. № 216; от 30.08.2022 г. №</w:t>
      </w:r>
      <w:r w:rsidR="00586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CED">
        <w:rPr>
          <w:rFonts w:ascii="Times New Roman" w:hAnsi="Times New Roman"/>
          <w:sz w:val="28"/>
          <w:szCs w:val="28"/>
        </w:rPr>
        <w:t>223)</w:t>
      </w:r>
      <w:r w:rsidR="00F01CAA" w:rsidRPr="00586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01CAA" w:rsidRPr="00586CED">
        <w:rPr>
          <w:rFonts w:ascii="Times New Roman" w:hAnsi="Times New Roman" w:cs="Times New Roman"/>
          <w:sz w:val="28"/>
          <w:szCs w:val="28"/>
        </w:rPr>
        <w:t>объем дефицита изменялся один раз.</w:t>
      </w:r>
    </w:p>
    <w:p w14:paraId="59C408F4" w14:textId="14E34264" w:rsidR="00F01CAA" w:rsidRPr="00586CED" w:rsidRDefault="009A7D40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/>
          <w:sz w:val="28"/>
          <w:szCs w:val="28"/>
        </w:rPr>
        <w:t xml:space="preserve">С учетом изменений, бюджет на 2022 год утвержден по доходам в объеме 60 173,7  </w:t>
      </w:r>
      <w:r w:rsidRPr="00586CE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586CED">
        <w:rPr>
          <w:rFonts w:ascii="Times New Roman" w:hAnsi="Times New Roman" w:cs="Times New Roman"/>
          <w:sz w:val="28"/>
          <w:szCs w:val="28"/>
        </w:rPr>
        <w:t>ыс. рублей</w:t>
      </w:r>
      <w:r w:rsidRPr="00586CED">
        <w:rPr>
          <w:rFonts w:ascii="Times New Roman" w:hAnsi="Times New Roman"/>
          <w:sz w:val="28"/>
          <w:szCs w:val="28"/>
        </w:rPr>
        <w:t xml:space="preserve">, в том числе собственные доходы – 24 888,0  тыс. рублей, </w:t>
      </w:r>
      <w:r w:rsidRPr="00586CED">
        <w:rPr>
          <w:rFonts w:ascii="Times New Roman" w:hAnsi="Times New Roman" w:cs="Times New Roman"/>
          <w:sz w:val="28"/>
          <w:szCs w:val="28"/>
        </w:rPr>
        <w:t>по расходам в объеме 61 809,0 тыс. рублей, дефицит бюджета  утвержден в</w:t>
      </w:r>
      <w:r w:rsidRPr="00586CED">
        <w:rPr>
          <w:rFonts w:ascii="Times New Roman" w:hAnsi="Times New Roman"/>
          <w:sz w:val="28"/>
          <w:szCs w:val="28"/>
        </w:rPr>
        <w:t xml:space="preserve"> сумме </w:t>
      </w:r>
      <w:r w:rsidRPr="00586CED">
        <w:rPr>
          <w:rFonts w:ascii="Times New Roman" w:hAnsi="Times New Roman" w:cs="Times New Roman"/>
          <w:sz w:val="28"/>
          <w:szCs w:val="28"/>
        </w:rPr>
        <w:t xml:space="preserve">1 635,3 </w:t>
      </w:r>
      <w:r w:rsidRPr="00586CED">
        <w:rPr>
          <w:rFonts w:ascii="Times New Roman" w:hAnsi="Times New Roman"/>
          <w:sz w:val="28"/>
          <w:szCs w:val="28"/>
        </w:rPr>
        <w:t>тыс. рублей.</w:t>
      </w:r>
      <w:r w:rsidR="00F01CAA" w:rsidRPr="00586CED"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50986FA0" w14:textId="69AD896E" w:rsidR="00F01CAA" w:rsidRPr="00586CED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F69AE" w:rsidRPr="00586CED">
        <w:rPr>
          <w:rFonts w:ascii="Times New Roman" w:hAnsi="Times New Roman" w:cs="Times New Roman"/>
          <w:sz w:val="28"/>
          <w:szCs w:val="28"/>
        </w:rPr>
        <w:t>9 месяцев</w:t>
      </w:r>
      <w:r w:rsidRPr="00586CED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 w:rsidRPr="00586CED">
        <w:rPr>
          <w:rFonts w:ascii="Times New Roman" w:hAnsi="Times New Roman" w:cs="Times New Roman"/>
          <w:sz w:val="28"/>
          <w:szCs w:val="28"/>
        </w:rPr>
        <w:t>2</w:t>
      </w:r>
      <w:r w:rsidRPr="00586CED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9A7D40" w:rsidRPr="00586CED">
        <w:rPr>
          <w:rFonts w:ascii="Times New Roman" w:hAnsi="Times New Roman" w:cs="Times New Roman"/>
          <w:sz w:val="28"/>
          <w:szCs w:val="28"/>
        </w:rPr>
        <w:t>34592,4</w:t>
      </w:r>
      <w:r w:rsidRPr="00586CE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7D40" w:rsidRPr="00586CED">
        <w:rPr>
          <w:rFonts w:ascii="Times New Roman" w:hAnsi="Times New Roman" w:cs="Times New Roman"/>
          <w:sz w:val="28"/>
          <w:szCs w:val="28"/>
        </w:rPr>
        <w:t>57</w:t>
      </w:r>
      <w:r w:rsidR="00F51B85" w:rsidRPr="00586CED">
        <w:rPr>
          <w:rFonts w:ascii="Times New Roman" w:hAnsi="Times New Roman" w:cs="Times New Roman"/>
          <w:sz w:val="28"/>
          <w:szCs w:val="28"/>
        </w:rPr>
        <w:t>,5</w:t>
      </w:r>
      <w:r w:rsidRPr="00586CED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9A7D40" w:rsidRPr="00586CED">
        <w:rPr>
          <w:rFonts w:ascii="Times New Roman" w:hAnsi="Times New Roman" w:cs="Times New Roman"/>
          <w:sz w:val="28"/>
          <w:szCs w:val="28"/>
        </w:rPr>
        <w:t>35474,8</w:t>
      </w:r>
      <w:r w:rsidRPr="00586CED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9A7D40" w:rsidRPr="00586CED">
        <w:rPr>
          <w:rFonts w:ascii="Times New Roman" w:hAnsi="Times New Roman" w:cs="Times New Roman"/>
          <w:sz w:val="28"/>
          <w:szCs w:val="28"/>
        </w:rPr>
        <w:t>57,4</w:t>
      </w:r>
      <w:r w:rsidRPr="00586CED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9A7D40" w:rsidRPr="00586CED">
        <w:rPr>
          <w:rFonts w:ascii="Times New Roman" w:hAnsi="Times New Roman" w:cs="Times New Roman"/>
          <w:sz w:val="28"/>
          <w:szCs w:val="28"/>
        </w:rPr>
        <w:t>882,4</w:t>
      </w:r>
      <w:r w:rsidR="00E62BEF" w:rsidRPr="00586CED">
        <w:rPr>
          <w:rFonts w:ascii="Times New Roman" w:hAnsi="Times New Roman" w:cs="Times New Roman"/>
          <w:sz w:val="28"/>
          <w:szCs w:val="28"/>
        </w:rPr>
        <w:t xml:space="preserve"> </w:t>
      </w:r>
      <w:r w:rsidRPr="00586CED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93AF103" w14:textId="4791C7C0" w:rsidR="004E0D4F" w:rsidRDefault="009A7D40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35E3"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46,4%, что выше соответствующего периода </w:t>
      </w:r>
      <w:r w:rsidR="00EA38F8" w:rsidRPr="002635E3">
        <w:rPr>
          <w:rFonts w:ascii="Times New Roman" w:hAnsi="Times New Roman"/>
          <w:sz w:val="28"/>
          <w:szCs w:val="28"/>
        </w:rPr>
        <w:t>2021</w:t>
      </w:r>
      <w:r w:rsidRPr="002635E3">
        <w:rPr>
          <w:rFonts w:ascii="Times New Roman" w:hAnsi="Times New Roman"/>
          <w:sz w:val="28"/>
          <w:szCs w:val="28"/>
        </w:rPr>
        <w:t xml:space="preserve"> года на 13,6</w:t>
      </w:r>
      <w:r w:rsidRPr="004E0D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38F8">
        <w:rPr>
          <w:rFonts w:ascii="Times New Roman" w:hAnsi="Times New Roman"/>
          <w:sz w:val="28"/>
          <w:szCs w:val="28"/>
        </w:rPr>
        <w:lastRenderedPageBreak/>
        <w:t>процентных пункта</w:t>
      </w:r>
      <w:r w:rsidR="004E0D4F" w:rsidRPr="00EA38F8">
        <w:rPr>
          <w:rFonts w:ascii="Times New Roman" w:hAnsi="Times New Roman"/>
          <w:sz w:val="28"/>
          <w:szCs w:val="28"/>
        </w:rPr>
        <w:t>.</w:t>
      </w:r>
      <w:r w:rsidRPr="00EA38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безвозмездных поступлений  в общем объеме доходов приходится  53,6 процентов. </w:t>
      </w:r>
    </w:p>
    <w:p w14:paraId="3EA8F8D3" w14:textId="77777777" w:rsidR="00EA38F8" w:rsidRPr="00EA38F8" w:rsidRDefault="00EA38F8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DFE3EF8" w14:textId="135F3C1C" w:rsidR="00CC6834" w:rsidRDefault="00EA38F8" w:rsidP="00EA38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66E224FA" w14:textId="735E9BF4" w:rsidR="004E0D4F" w:rsidRPr="00EA38F8" w:rsidRDefault="004E0D4F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>Доходная часть бюджета за  9 месяцев 2022</w:t>
      </w:r>
      <w:r w:rsidRPr="00EA38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>года исполнена в сумме 34592,4</w:t>
      </w:r>
      <w:r w:rsidRPr="00EA38F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 57,5% к утвержденным годовым назначениям. По сравнению  с соответствующим периодом прошлого года, доходы  снизились на 18132,2 тыс. рублей. В структуре доходов бюджета удельный вес </w:t>
      </w:r>
      <w:r w:rsidRPr="00EA38F8">
        <w:rPr>
          <w:rFonts w:ascii="Times New Roman" w:hAnsi="Times New Roman" w:cs="Times New Roman"/>
          <w:sz w:val="28"/>
          <w:szCs w:val="28"/>
        </w:rPr>
        <w:t>налоговых и неналоговых доходов (далее – собственных доходов)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 46,4%, что выше соответствующего периода прошлого года на 13,6 процентных пункта. </w:t>
      </w:r>
    </w:p>
    <w:p w14:paraId="00CA295B" w14:textId="77777777" w:rsidR="004E0D4F" w:rsidRPr="00CF3A60" w:rsidRDefault="004E0D4F" w:rsidP="004E0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60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104C4C95" w14:textId="0F91CFA9" w:rsidR="004E0D4F" w:rsidRPr="00CF3A60" w:rsidRDefault="004E0D4F" w:rsidP="00CF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A60">
        <w:rPr>
          <w:rFonts w:ascii="Times New Roman" w:hAnsi="Times New Roman" w:cs="Times New Roman"/>
          <w:sz w:val="28"/>
          <w:szCs w:val="28"/>
        </w:rPr>
        <w:t>16</w:t>
      </w:r>
      <w:r w:rsidR="00EA38F8">
        <w:rPr>
          <w:rFonts w:ascii="Times New Roman" w:hAnsi="Times New Roman" w:cs="Times New Roman"/>
          <w:sz w:val="28"/>
          <w:szCs w:val="28"/>
        </w:rPr>
        <w:t xml:space="preserve"> </w:t>
      </w:r>
      <w:r w:rsidRPr="00CF3A60">
        <w:rPr>
          <w:rFonts w:ascii="Times New Roman" w:hAnsi="Times New Roman" w:cs="Times New Roman"/>
          <w:sz w:val="28"/>
          <w:szCs w:val="28"/>
        </w:rPr>
        <w:t>056,7 тыс. рублей, или 64,5 % к годовому прогнозу поступлений.</w:t>
      </w:r>
    </w:p>
    <w:p w14:paraId="78DE47F1" w14:textId="70614CF4" w:rsidR="004E0D4F" w:rsidRPr="00EA38F8" w:rsidRDefault="00CF3A60" w:rsidP="00CF3A60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38F8">
        <w:rPr>
          <w:rFonts w:ascii="Times New Roman" w:hAnsi="Times New Roman" w:cs="Times New Roman"/>
          <w:sz w:val="28"/>
          <w:szCs w:val="28"/>
        </w:rPr>
        <w:t>Безвозмездные поступления утверждены в сумме 35285,7 тыс. рублей, поступления за 9 месяцев 2022 года составили 18</w:t>
      </w:r>
      <w:r w:rsidR="00EA38F8" w:rsidRPr="00EA38F8">
        <w:rPr>
          <w:rFonts w:ascii="Times New Roman" w:hAnsi="Times New Roman" w:cs="Times New Roman"/>
          <w:sz w:val="28"/>
          <w:szCs w:val="28"/>
        </w:rPr>
        <w:t xml:space="preserve"> </w:t>
      </w:r>
      <w:r w:rsidRPr="00EA38F8">
        <w:rPr>
          <w:rFonts w:ascii="Times New Roman" w:hAnsi="Times New Roman" w:cs="Times New Roman"/>
          <w:sz w:val="28"/>
          <w:szCs w:val="28"/>
        </w:rPr>
        <w:t>535,7 тыс. рублей, или 52,5% утвержденных назначений</w:t>
      </w:r>
      <w:r w:rsidR="00EA38F8" w:rsidRPr="00EA38F8">
        <w:rPr>
          <w:rFonts w:ascii="Times New Roman" w:hAnsi="Times New Roman" w:cs="Times New Roman"/>
          <w:sz w:val="28"/>
          <w:szCs w:val="28"/>
        </w:rPr>
        <w:t>.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>Объем безвозмездных поступлений  уменьшился на 47,7 %, или на 16 913,9</w:t>
      </w:r>
      <w:r w:rsidR="004E0D4F" w:rsidRPr="00EA38F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рублей. </w:t>
      </w:r>
      <w:bookmarkStart w:id="2" w:name="_Hlk117687527"/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безвозмездных поступлений  в общем объеме доходов приходится  53,6 процентов. </w:t>
      </w:r>
      <w:bookmarkEnd w:id="2"/>
    </w:p>
    <w:p w14:paraId="1A410BB6" w14:textId="77777777" w:rsidR="00CF3A60" w:rsidRDefault="00CF3A60" w:rsidP="00CF3A6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CF3A6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CF3A6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CF3A6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2022  года приведены </w:t>
      </w: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</w:t>
      </w:r>
    </w:p>
    <w:p w14:paraId="5A87EC47" w14:textId="1C3FDDA0" w:rsidR="00CF3A60" w:rsidRPr="00CF3A60" w:rsidRDefault="00CF3A60" w:rsidP="00CF3A6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Pr="00CF3A6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в таблице</w:t>
      </w:r>
      <w:r w:rsidRPr="00CF3A6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</w:t>
      </w:r>
      <w:r w:rsidRPr="00CF3A60">
        <w:rPr>
          <w:rFonts w:ascii="Times New Roman" w:eastAsiaTheme="minorEastAsia" w:hAnsi="Times New Roman"/>
          <w:lang w:eastAsia="ru-RU"/>
        </w:rPr>
        <w:t>(тыс. руб.)</w:t>
      </w:r>
    </w:p>
    <w:tbl>
      <w:tblPr>
        <w:tblW w:w="95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701"/>
        <w:gridCol w:w="1418"/>
        <w:gridCol w:w="1417"/>
        <w:gridCol w:w="1276"/>
        <w:gridCol w:w="1276"/>
      </w:tblGrid>
      <w:tr w:rsidR="00CF3A60" w:rsidRPr="00CF3A60" w14:paraId="6740DEF0" w14:textId="77777777" w:rsidTr="00CF3A60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04B04" w14:textId="77777777" w:rsidR="00CF3A60" w:rsidRPr="00CF3A60" w:rsidRDefault="00CF3A60" w:rsidP="00CF3A60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AAF8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1BC5DB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72639AE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9 месяцев </w:t>
            </w:r>
            <w:r w:rsidRPr="00CF3A60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7239976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673542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170BD2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D16531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EA13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50FB076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за 9 месяцев </w:t>
            </w:r>
            <w:r w:rsidRPr="00CF3A60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276" w:type="dxa"/>
            <w:vAlign w:val="center"/>
          </w:tcPr>
          <w:p w14:paraId="4958E20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71E2E813" w14:textId="3A38437B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EE051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4E45CAE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6686A6D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56BB372F" w14:textId="1B8198EE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CF3A60" w:rsidRPr="00CF3A60" w14:paraId="768FF999" w14:textId="77777777" w:rsidTr="00CF3A60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5875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6BD0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645E588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752F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</w:tcPr>
          <w:p w14:paraId="06B5B2D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9B441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CF3A60" w:rsidRPr="00CF3A60" w14:paraId="41A344B5" w14:textId="77777777" w:rsidTr="00CF3A60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675B3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Доходы бюджета всего, в </w:t>
            </w:r>
            <w:proofErr w:type="spellStart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т</w:t>
            </w:r>
            <w:proofErr w:type="gramStart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.ч</w:t>
            </w:r>
            <w:proofErr w:type="spellEnd"/>
            <w:proofErr w:type="gramEnd"/>
          </w:p>
          <w:p w14:paraId="742337E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47A7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52 724,7</w:t>
            </w:r>
          </w:p>
        </w:tc>
        <w:tc>
          <w:tcPr>
            <w:tcW w:w="1418" w:type="dxa"/>
            <w:vAlign w:val="center"/>
          </w:tcPr>
          <w:p w14:paraId="407B60F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60 173,7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443BA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34 592,4</w:t>
            </w:r>
          </w:p>
        </w:tc>
        <w:tc>
          <w:tcPr>
            <w:tcW w:w="1276" w:type="dxa"/>
            <w:vAlign w:val="center"/>
          </w:tcPr>
          <w:p w14:paraId="4CB2220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57,5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1547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65,6</w:t>
            </w:r>
          </w:p>
        </w:tc>
      </w:tr>
      <w:tr w:rsidR="00CF3A60" w:rsidRPr="00CF3A60" w14:paraId="009FC70F" w14:textId="77777777" w:rsidTr="00CF3A60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FB2E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Налоговые и неналоговые доходы, в </w:t>
            </w:r>
            <w:proofErr w:type="spellStart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CF88B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17275,1</w:t>
            </w:r>
          </w:p>
        </w:tc>
        <w:tc>
          <w:tcPr>
            <w:tcW w:w="1418" w:type="dxa"/>
            <w:vAlign w:val="center"/>
          </w:tcPr>
          <w:p w14:paraId="52BC6F7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24 888,0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C9DF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16056,7</w:t>
            </w:r>
          </w:p>
        </w:tc>
        <w:tc>
          <w:tcPr>
            <w:tcW w:w="1276" w:type="dxa"/>
            <w:vAlign w:val="center"/>
          </w:tcPr>
          <w:p w14:paraId="5914EAF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64,5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7D91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92,9</w:t>
            </w:r>
          </w:p>
        </w:tc>
      </w:tr>
      <w:tr w:rsidR="00CF3A60" w:rsidRPr="00CF3A60" w14:paraId="2B1A4D18" w14:textId="77777777" w:rsidTr="00CF3A60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4486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Налоговые доходы, в </w:t>
            </w:r>
            <w:proofErr w:type="spellStart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AECA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16 736,1</w:t>
            </w:r>
          </w:p>
        </w:tc>
        <w:tc>
          <w:tcPr>
            <w:tcW w:w="1418" w:type="dxa"/>
            <w:vAlign w:val="center"/>
          </w:tcPr>
          <w:p w14:paraId="27D6192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23 938,0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FB1C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15003,9</w:t>
            </w:r>
          </w:p>
        </w:tc>
        <w:tc>
          <w:tcPr>
            <w:tcW w:w="1276" w:type="dxa"/>
            <w:vAlign w:val="center"/>
          </w:tcPr>
          <w:p w14:paraId="32A37E1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62,7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28037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89,6</w:t>
            </w:r>
          </w:p>
        </w:tc>
      </w:tr>
      <w:tr w:rsidR="00CF3A60" w:rsidRPr="00CF3A60" w14:paraId="1E84325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C492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FB9F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2826,6</w:t>
            </w:r>
          </w:p>
        </w:tc>
        <w:tc>
          <w:tcPr>
            <w:tcW w:w="1418" w:type="dxa"/>
            <w:vAlign w:val="center"/>
          </w:tcPr>
          <w:p w14:paraId="206EB75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3 979,0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C405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3423,3</w:t>
            </w:r>
          </w:p>
        </w:tc>
        <w:tc>
          <w:tcPr>
            <w:tcW w:w="1276" w:type="dxa"/>
            <w:vAlign w:val="center"/>
          </w:tcPr>
          <w:p w14:paraId="03BC811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86,0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B0965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121,1</w:t>
            </w:r>
          </w:p>
        </w:tc>
      </w:tr>
      <w:tr w:rsidR="00CF3A60" w:rsidRPr="00CF3A60" w14:paraId="5E924442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B159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2C7CBE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45E5F71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4301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6403,5</w:t>
            </w:r>
          </w:p>
        </w:tc>
        <w:tc>
          <w:tcPr>
            <w:tcW w:w="1418" w:type="dxa"/>
            <w:vAlign w:val="center"/>
          </w:tcPr>
          <w:p w14:paraId="2CF5452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9 212,0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6A095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6648,9</w:t>
            </w:r>
          </w:p>
        </w:tc>
        <w:tc>
          <w:tcPr>
            <w:tcW w:w="1276" w:type="dxa"/>
            <w:vAlign w:val="center"/>
          </w:tcPr>
          <w:p w14:paraId="76F4F5D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9266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103,8</w:t>
            </w:r>
          </w:p>
        </w:tc>
      </w:tr>
      <w:tr w:rsidR="00CF3A60" w:rsidRPr="00CF3A60" w14:paraId="06C04C5D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17CD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EBD9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63,0</w:t>
            </w:r>
          </w:p>
        </w:tc>
        <w:tc>
          <w:tcPr>
            <w:tcW w:w="1418" w:type="dxa"/>
            <w:vAlign w:val="center"/>
          </w:tcPr>
          <w:p w14:paraId="152C04E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155,0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4CA7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276" w:type="dxa"/>
            <w:vAlign w:val="center"/>
          </w:tcPr>
          <w:p w14:paraId="1C98FC9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160,0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E3AB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393,6</w:t>
            </w:r>
          </w:p>
        </w:tc>
      </w:tr>
      <w:tr w:rsidR="00CF3A60" w:rsidRPr="00CF3A60" w14:paraId="3952C4AE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E4E4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CA52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482,3</w:t>
            </w:r>
          </w:p>
        </w:tc>
        <w:tc>
          <w:tcPr>
            <w:tcW w:w="1418" w:type="dxa"/>
            <w:vAlign w:val="center"/>
          </w:tcPr>
          <w:p w14:paraId="0E68699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A8787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528,2</w:t>
            </w:r>
          </w:p>
        </w:tc>
        <w:tc>
          <w:tcPr>
            <w:tcW w:w="1276" w:type="dxa"/>
            <w:vAlign w:val="center"/>
          </w:tcPr>
          <w:p w14:paraId="18222B3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FFF5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109,5</w:t>
            </w:r>
          </w:p>
        </w:tc>
      </w:tr>
      <w:tr w:rsidR="00CF3A60" w:rsidRPr="00CF3A60" w14:paraId="37E37E44" w14:textId="77777777" w:rsidTr="00CF3A60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0239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18727D0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2295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6960,7</w:t>
            </w:r>
          </w:p>
        </w:tc>
        <w:tc>
          <w:tcPr>
            <w:tcW w:w="1418" w:type="dxa"/>
            <w:vAlign w:val="center"/>
          </w:tcPr>
          <w:p w14:paraId="4E69AFB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7 492,0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8200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4155,5</w:t>
            </w:r>
          </w:p>
        </w:tc>
        <w:tc>
          <w:tcPr>
            <w:tcW w:w="1276" w:type="dxa"/>
            <w:vAlign w:val="center"/>
          </w:tcPr>
          <w:p w14:paraId="4C40BC9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55,5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902B8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59,7</w:t>
            </w:r>
          </w:p>
        </w:tc>
      </w:tr>
      <w:tr w:rsidR="00CF3A60" w:rsidRPr="00CF3A60" w14:paraId="7C6F3D3F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FB97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 xml:space="preserve">Неналоговые доходы, в </w:t>
            </w:r>
            <w:proofErr w:type="spellStart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2ADE0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409,2</w:t>
            </w:r>
          </w:p>
        </w:tc>
        <w:tc>
          <w:tcPr>
            <w:tcW w:w="1418" w:type="dxa"/>
            <w:vAlign w:val="center"/>
          </w:tcPr>
          <w:p w14:paraId="319382B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950,0 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0967D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1052,8</w:t>
            </w:r>
          </w:p>
        </w:tc>
        <w:tc>
          <w:tcPr>
            <w:tcW w:w="1276" w:type="dxa"/>
            <w:vAlign w:val="center"/>
          </w:tcPr>
          <w:p w14:paraId="1AE25F8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110,8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79A8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257,3</w:t>
            </w:r>
          </w:p>
        </w:tc>
      </w:tr>
      <w:tr w:rsidR="00CF3A60" w:rsidRPr="00CF3A60" w14:paraId="06E006C9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D99C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51B69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418" w:type="dxa"/>
            <w:vAlign w:val="center"/>
          </w:tcPr>
          <w:p w14:paraId="62D7BC3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D5F2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276" w:type="dxa"/>
            <w:vAlign w:val="center"/>
          </w:tcPr>
          <w:p w14:paraId="5E174F3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464C0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</w:tr>
      <w:tr w:rsidR="00CF3A60" w:rsidRPr="00CF3A60" w14:paraId="5FB4B09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70F6C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 xml:space="preserve">Доходы, получаемые в виде </w:t>
            </w:r>
            <w:proofErr w:type="gramStart"/>
            <w:r w:rsidRPr="00CF3A60">
              <w:rPr>
                <w:rFonts w:ascii="Times New Roman" w:eastAsiaTheme="minorEastAsia" w:hAnsi="Times New Roman"/>
                <w:lang w:eastAsia="ru-RU"/>
              </w:rPr>
              <w:t>арендной</w:t>
            </w:r>
            <w:proofErr w:type="gramEnd"/>
            <w:r w:rsidRPr="00CF3A60">
              <w:rPr>
                <w:rFonts w:ascii="Times New Roman" w:eastAsiaTheme="minorEastAsia" w:hAnsi="Times New Roman"/>
                <w:lang w:eastAsia="ru-RU"/>
              </w:rPr>
              <w:t xml:space="preserve">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B72AA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305,7</w:t>
            </w:r>
          </w:p>
        </w:tc>
        <w:tc>
          <w:tcPr>
            <w:tcW w:w="1418" w:type="dxa"/>
            <w:vAlign w:val="center"/>
          </w:tcPr>
          <w:p w14:paraId="68EAEDC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780,0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B1BBB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276" w:type="dxa"/>
            <w:vAlign w:val="center"/>
          </w:tcPr>
          <w:p w14:paraId="187B716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BAB4B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261,7</w:t>
            </w:r>
          </w:p>
        </w:tc>
      </w:tr>
      <w:tr w:rsidR="00CF3A60" w:rsidRPr="00CF3A60" w14:paraId="2A8CA2FF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E698D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18A9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53,0</w:t>
            </w:r>
          </w:p>
        </w:tc>
        <w:tc>
          <w:tcPr>
            <w:tcW w:w="1418" w:type="dxa"/>
            <w:vAlign w:val="center"/>
          </w:tcPr>
          <w:p w14:paraId="62AE24E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9D92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204,4</w:t>
            </w:r>
          </w:p>
        </w:tc>
        <w:tc>
          <w:tcPr>
            <w:tcW w:w="1276" w:type="dxa"/>
            <w:vAlign w:val="center"/>
          </w:tcPr>
          <w:p w14:paraId="539B977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204,4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E66D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385,7</w:t>
            </w:r>
          </w:p>
        </w:tc>
      </w:tr>
      <w:tr w:rsidR="00CF3A60" w:rsidRPr="00CF3A60" w14:paraId="2FA4938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5D66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EBEA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0,9</w:t>
            </w:r>
          </w:p>
        </w:tc>
        <w:tc>
          <w:tcPr>
            <w:tcW w:w="1418" w:type="dxa"/>
            <w:vAlign w:val="center"/>
          </w:tcPr>
          <w:p w14:paraId="58B4DE1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B9E96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0,4</w:t>
            </w:r>
          </w:p>
        </w:tc>
        <w:tc>
          <w:tcPr>
            <w:tcW w:w="1276" w:type="dxa"/>
            <w:vAlign w:val="center"/>
          </w:tcPr>
          <w:p w14:paraId="503B2F3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E356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44,4</w:t>
            </w:r>
          </w:p>
        </w:tc>
      </w:tr>
      <w:tr w:rsidR="00CF3A60" w:rsidRPr="00CF3A60" w14:paraId="61C816AE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B8DD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D19A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1,6</w:t>
            </w:r>
          </w:p>
        </w:tc>
        <w:tc>
          <w:tcPr>
            <w:tcW w:w="1418" w:type="dxa"/>
            <w:vAlign w:val="center"/>
          </w:tcPr>
          <w:p w14:paraId="300D8CA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AE2D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23C9CE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C4B7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5644C918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AF41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3A60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3F3B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129,8</w:t>
            </w:r>
          </w:p>
        </w:tc>
        <w:tc>
          <w:tcPr>
            <w:tcW w:w="1418" w:type="dxa"/>
            <w:vAlign w:val="center"/>
          </w:tcPr>
          <w:p w14:paraId="7D7ABFD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EE36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1063B0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39B9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F3A60" w:rsidRPr="00CF3A60" w14:paraId="2A553FA0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3845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Инициативные </w:t>
            </w:r>
            <w:proofErr w:type="gramStart"/>
            <w:r w:rsidRPr="00CF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CF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зачисляемые в бюджеты городских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A048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129,8</w:t>
            </w:r>
          </w:p>
        </w:tc>
        <w:tc>
          <w:tcPr>
            <w:tcW w:w="1418" w:type="dxa"/>
            <w:vAlign w:val="center"/>
          </w:tcPr>
          <w:p w14:paraId="3E6BBA7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CDC1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4F34F8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F596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1F7664F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69EF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Безвозмездные поступления, в </w:t>
            </w:r>
            <w:proofErr w:type="spellStart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E1CC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35 449,6</w:t>
            </w:r>
          </w:p>
        </w:tc>
        <w:tc>
          <w:tcPr>
            <w:tcW w:w="1418" w:type="dxa"/>
            <w:vAlign w:val="center"/>
          </w:tcPr>
          <w:p w14:paraId="506332C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35 285,7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A0858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18 535,7</w:t>
            </w:r>
          </w:p>
        </w:tc>
        <w:tc>
          <w:tcPr>
            <w:tcW w:w="1276" w:type="dxa"/>
            <w:vAlign w:val="center"/>
          </w:tcPr>
          <w:p w14:paraId="112FD94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AF199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52,3</w:t>
            </w:r>
          </w:p>
        </w:tc>
      </w:tr>
      <w:tr w:rsidR="00CF3A60" w:rsidRPr="00CF3A60" w14:paraId="07926085" w14:textId="77777777" w:rsidTr="00CF3A60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B415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6DE5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1C250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5D97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7343BC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5950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45360AF9" w14:textId="77777777" w:rsidTr="00CF3A60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8D8C4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B884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20 265,2</w:t>
            </w:r>
          </w:p>
        </w:tc>
        <w:tc>
          <w:tcPr>
            <w:tcW w:w="1418" w:type="dxa"/>
            <w:vAlign w:val="center"/>
          </w:tcPr>
          <w:p w14:paraId="56B93CF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35 246,0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4390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18 496,0</w:t>
            </w:r>
          </w:p>
        </w:tc>
        <w:tc>
          <w:tcPr>
            <w:tcW w:w="1276" w:type="dxa"/>
            <w:vAlign w:val="center"/>
          </w:tcPr>
          <w:p w14:paraId="6EEC99F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DB32B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91,2</w:t>
            </w:r>
          </w:p>
        </w:tc>
      </w:tr>
      <w:tr w:rsidR="00CF3A60" w:rsidRPr="00CF3A60" w14:paraId="6CA72D2D" w14:textId="77777777" w:rsidTr="00CF3A60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FC08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A059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14:paraId="72D51FB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E693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108897E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7BEF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</w:tr>
      <w:tr w:rsidR="00CF3A60" w:rsidRPr="00CF3A60" w14:paraId="3A889A05" w14:textId="77777777" w:rsidTr="00CF3A60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D10C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A999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15 181,8</w:t>
            </w:r>
          </w:p>
        </w:tc>
        <w:tc>
          <w:tcPr>
            <w:tcW w:w="1418" w:type="dxa"/>
            <w:vAlign w:val="center"/>
          </w:tcPr>
          <w:p w14:paraId="24E3C94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AE10F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DCEDCC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9A05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5F191CD2" w14:textId="77777777" w:rsidTr="00CF3A60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9940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16F3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2,4</w:t>
            </w:r>
          </w:p>
        </w:tc>
        <w:tc>
          <w:tcPr>
            <w:tcW w:w="1418" w:type="dxa"/>
            <w:vAlign w:val="center"/>
          </w:tcPr>
          <w:p w14:paraId="14148F8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39,5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34C9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39,5</w:t>
            </w:r>
          </w:p>
        </w:tc>
        <w:tc>
          <w:tcPr>
            <w:tcW w:w="1276" w:type="dxa"/>
            <w:vAlign w:val="center"/>
          </w:tcPr>
          <w:p w14:paraId="0C2E242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EE52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16,5</w:t>
            </w:r>
          </w:p>
        </w:tc>
      </w:tr>
    </w:tbl>
    <w:p w14:paraId="6B92D966" w14:textId="77777777" w:rsidR="007564EC" w:rsidRPr="007564EC" w:rsidRDefault="00CC6834" w:rsidP="007564EC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4EC" w:rsidRPr="007564EC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7BAB1DE1" w14:textId="77777777" w:rsidR="007564EC" w:rsidRPr="00EA38F8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A38F8">
        <w:rPr>
          <w:rFonts w:ascii="Times New Roman" w:eastAsiaTheme="minorEastAsia" w:hAnsi="Times New Roman"/>
          <w:sz w:val="26"/>
          <w:szCs w:val="26"/>
          <w:lang w:eastAsia="ru-RU"/>
        </w:rPr>
        <w:t>На долю налоговых доходов в структуре собственных доходов бюджета приходится 93,5 процента. В абсолютном выражении поступления в бюджет составили 15 003,9 тыс. рублей или 62,7 % годовых плановых назначений. Основным налогом, которым сформирована доходная часть бюджета за 9 месяцев 2022 года, является   налог на доходы физических лиц. На его долю приходится 41,3% поступивших налоговых доходов.</w:t>
      </w:r>
    </w:p>
    <w:p w14:paraId="6EA63C71" w14:textId="77777777" w:rsidR="007564EC" w:rsidRPr="007564EC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A38F8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EA38F8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 в сумме 6 648,9 тыс. рублей, годовые плановые назначения исполнены на 72,1%, доля в собственных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доходах составляет 41,3%. К уровню  аналогичного периода 2021 года доходы увеличены на 103,8 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69B70E" w14:textId="52522160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lastRenderedPageBreak/>
        <w:t>Налог на имущество физических лиц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528,2 тыс. рублей,  или 17,0 % годовых плановых назначений. Доля налога в собственных доходах составляет 3,3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К уровню аналогичного периода 2021 года доходы снизились на 10,4 процента.        </w:t>
      </w:r>
    </w:p>
    <w:p w14:paraId="44A0859A" w14:textId="7777777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 по подакцизным товарам (нефтепродукты</w:t>
      </w:r>
      <w:r w:rsidRPr="002635E3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3 423,3</w:t>
      </w:r>
      <w:r w:rsidRPr="002635E3">
        <w:rPr>
          <w:rFonts w:ascii="Times New Roman" w:eastAsiaTheme="minorEastAsia" w:hAnsi="Times New Roman"/>
          <w:lang w:eastAsia="ru-RU"/>
        </w:rPr>
        <w:t xml:space="preserve">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годовые плановые назначения исполнены на 86,0%, доля налога в собственных доходах составляет 21,3 процента. К уровню аналогичного периода 2021 года доходы увеличены на 121,1 процента.         </w:t>
      </w:r>
    </w:p>
    <w:p w14:paraId="5D3245FA" w14:textId="7777777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поступления </w:t>
      </w:r>
      <w:r w:rsidRPr="002635E3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земельного налога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  4 155,5 тыс. рублей, или 55,5% годовых плановых назначений. Доля налога в собственных доходах составляет 25,9 процента.  К уровню аналогичного периода 2021 года доходы снизились на 40,3 процента.        </w:t>
      </w:r>
    </w:p>
    <w:p w14:paraId="6CB36A46" w14:textId="374CAE65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248,0 тыс. рублей, или 160,0% годовых плановых назначений. Доля налога в собственных доходах составляет 1,5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bookmarkStart w:id="3" w:name="_Hlk117677255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2021 года доходы увеличены в 3,9 раза.       </w:t>
      </w:r>
      <w:bookmarkEnd w:id="3"/>
    </w:p>
    <w:p w14:paraId="479640A3" w14:textId="3A00F332" w:rsidR="00CC6834" w:rsidRDefault="00CC6834" w:rsidP="00756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6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7D6EED12" w14:textId="77777777" w:rsidR="007564EC" w:rsidRPr="007564EC" w:rsidRDefault="007564EC" w:rsidP="007564E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sz w:val="26"/>
          <w:szCs w:val="26"/>
          <w:lang w:eastAsia="ru-RU"/>
        </w:rPr>
        <w:t>Неналоговые доходы</w:t>
      </w:r>
    </w:p>
    <w:p w14:paraId="2389CB72" w14:textId="2C7054A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неналоговых доходов в структуре собственных доходов бюджета приходится 6,5  процента.  В абсолютном выражении поступления в бюджет составили 1 052,8 тыс. рублей или 110,8% годовых плановых назначений. Наибольший удельный вес по группе неналоговых доходов занимают </w:t>
      </w:r>
      <w:r w:rsidRPr="007564E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. Объем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>поступлений составил 800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>,0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тыс. рублей, или 102,5% годовых плановых назначений. Доля налога в собственных доходах составляет 5,0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bookmarkStart w:id="4" w:name="_Hlk117677342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</w:t>
      </w:r>
      <w:bookmarkStart w:id="5" w:name="_Hlk117677296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аналогичного </w:t>
      </w:r>
      <w:bookmarkEnd w:id="5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периода 2021 года доходы увеличены в 2,6 раза.       </w:t>
      </w:r>
    </w:p>
    <w:bookmarkEnd w:id="4"/>
    <w:p w14:paraId="784E8A49" w14:textId="7D86121E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204,4 тыс. рублей, или 204,4% годовых плановых назначений. Доля в собственных доходах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>составляет 1,3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К уровню аналогичного периода 2021 года доходы увеличены в 3,9 раза.       </w:t>
      </w:r>
    </w:p>
    <w:p w14:paraId="781C035C" w14:textId="4D93FBD2" w:rsidR="007564EC" w:rsidRPr="007564EC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>составили 48,0 тыс. рублей, или 75,0% годовых плановых назначений.  Доля в собственных доходах составляет 0,3</w:t>
      </w:r>
      <w:r w:rsid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</w:p>
    <w:p w14:paraId="3A86E0B4" w14:textId="7777777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Прочие неналоговые поступления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0,4 тыс. рублей, или 66,6% годовых плановых назначений. К уровню аналогичного периода 2021 года доходы снизились на 55,6 процента.   </w:t>
      </w:r>
    </w:p>
    <w:p w14:paraId="4158A492" w14:textId="7EAF3578" w:rsidR="00804C77" w:rsidRPr="007564EC" w:rsidRDefault="00804C77" w:rsidP="006E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E3">
        <w:rPr>
          <w:rFonts w:ascii="Times New Roman" w:hAnsi="Times New Roman" w:cs="Times New Roman"/>
          <w:b/>
          <w:sz w:val="28"/>
          <w:szCs w:val="28"/>
        </w:rPr>
        <w:t>Объем</w:t>
      </w:r>
      <w:r w:rsidRPr="00804C77">
        <w:rPr>
          <w:rFonts w:ascii="Times New Roman" w:hAnsi="Times New Roman" w:cs="Times New Roman"/>
          <w:b/>
          <w:sz w:val="28"/>
          <w:szCs w:val="28"/>
        </w:rPr>
        <w:t xml:space="preserve"> безвозмездных поступлений </w:t>
      </w:r>
      <w:r w:rsidRPr="00804C7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C77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 w:cs="Times New Roman"/>
          <w:sz w:val="28"/>
          <w:szCs w:val="28"/>
        </w:rPr>
        <w:t>35285,7</w:t>
      </w:r>
      <w:r w:rsidRPr="00804C7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51CB02E1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3A444F" w14:textId="046F129E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</w:t>
      </w:r>
      <w:r w:rsidR="00770A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C61">
        <w:rPr>
          <w:rFonts w:ascii="Times New Roman" w:hAnsi="Times New Roman" w:cs="Times New Roman"/>
          <w:sz w:val="28"/>
          <w:szCs w:val="28"/>
        </w:rPr>
        <w:t>19 284,0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7A5B81FB" w14:textId="12B79163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6E5C61">
        <w:rPr>
          <w:rFonts w:ascii="Times New Roman" w:hAnsi="Times New Roman" w:cs="Times New Roman"/>
          <w:sz w:val="28"/>
          <w:szCs w:val="28"/>
        </w:rPr>
        <w:t>3 497,3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DEEE54" w14:textId="793280A2"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субсидии – </w:t>
      </w:r>
      <w:r w:rsidR="006E5C61">
        <w:rPr>
          <w:rFonts w:ascii="Times New Roman" w:hAnsi="Times New Roman" w:cs="Times New Roman"/>
          <w:sz w:val="28"/>
          <w:szCs w:val="28"/>
        </w:rPr>
        <w:t>12 464,6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66A01DB" w14:textId="6BF5A921" w:rsidR="00CC6834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6E5C61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70A0F">
        <w:rPr>
          <w:rFonts w:ascii="Times New Roman" w:hAnsi="Times New Roman" w:cs="Times New Roman"/>
          <w:sz w:val="28"/>
          <w:szCs w:val="28"/>
        </w:rPr>
        <w:t>,</w:t>
      </w:r>
    </w:p>
    <w:p w14:paraId="56A5DD54" w14:textId="77777777" w:rsidR="00804C77" w:rsidRPr="002635E3" w:rsidRDefault="00804C77" w:rsidP="00804C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35E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За 9 месяцев 2022 года  кассовое исполнение безвозмездных поступлений составило 18 535,7 тыс. рублей, или 52,5% утвержденных годовых назначений. По сравнению с аналогичным периодом 2021 года, общий объем безвозмездных поступлений снизился   на 47,7 %, или на 16 913,9 тыс. рублей.</w:t>
      </w:r>
    </w:p>
    <w:p w14:paraId="7BF049F2" w14:textId="77777777" w:rsidR="0053429C" w:rsidRPr="002635E3" w:rsidRDefault="0053429C" w:rsidP="0053429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35E3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полученных </w:t>
      </w:r>
      <w:r w:rsidRPr="00BC01B8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Субсидии</w:t>
      </w:r>
      <w:r w:rsidRPr="002635E3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исполнены в сумме 18 496,0 тыс. рублей, что составило  52,5% от  годового плана или 91,2%  к уровню поступлений за 9 месяцев 2021 года.</w:t>
      </w:r>
    </w:p>
    <w:p w14:paraId="3428D5AE" w14:textId="2E054530" w:rsidR="00804C77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9 месяцев 2022 года отмечено перевыполнение плановых назначений по </w:t>
      </w:r>
      <w:r w:rsidR="002635E3">
        <w:rPr>
          <w:rFonts w:ascii="Times New Roman" w:hAnsi="Times New Roman" w:cs="Times New Roman"/>
          <w:b/>
          <w:bCs/>
          <w:i/>
          <w:sz w:val="28"/>
          <w:szCs w:val="28"/>
        </w:rPr>
        <w:t>единому сельскохозяйственному налогу и по доходам от продажи земельных участков, находящихся в собственности сельских, (городских) поселений</w:t>
      </w:r>
      <w:r w:rsidRPr="00586CED">
        <w:rPr>
          <w:rFonts w:ascii="Times New Roman" w:hAnsi="Times New Roman" w:cs="Times New Roman"/>
          <w:i/>
          <w:sz w:val="28"/>
          <w:szCs w:val="28"/>
        </w:rPr>
        <w:t>, наряду с этим</w:t>
      </w:r>
      <w:r w:rsidR="002635E3">
        <w:rPr>
          <w:rFonts w:ascii="Times New Roman" w:hAnsi="Times New Roman" w:cs="Times New Roman"/>
          <w:i/>
          <w:sz w:val="28"/>
          <w:szCs w:val="28"/>
        </w:rPr>
        <w:t xml:space="preserve"> отмечен низкий процент поступлений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586C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на имущество физических лиц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B3C1097" w14:textId="77777777" w:rsidR="002635E3" w:rsidRPr="00586CED" w:rsidRDefault="002635E3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E26732" w14:textId="77777777" w:rsidR="00CC6834" w:rsidRDefault="00CC6834" w:rsidP="0026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0E1D60C5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2C6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53429C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4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534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429C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29C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29C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29C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77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7715">
        <w:rPr>
          <w:rFonts w:ascii="Times New Roman" w:hAnsi="Times New Roman" w:cs="Times New Roman"/>
          <w:sz w:val="28"/>
          <w:szCs w:val="28"/>
        </w:rPr>
        <w:t xml:space="preserve"> 216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3F771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77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7715">
        <w:rPr>
          <w:rFonts w:ascii="Times New Roman" w:hAnsi="Times New Roman" w:cs="Times New Roman"/>
          <w:sz w:val="28"/>
          <w:szCs w:val="28"/>
        </w:rPr>
        <w:t xml:space="preserve"> 223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69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7715">
        <w:rPr>
          <w:rFonts w:ascii="Times New Roman" w:hAnsi="Times New Roman" w:cs="Times New Roman"/>
          <w:sz w:val="28"/>
          <w:szCs w:val="28"/>
        </w:rPr>
        <w:t>62559,0</w:t>
      </w:r>
      <w:r w:rsidR="007769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602B1A1" w14:textId="24DC74E0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EA58D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 w:rsidR="00D936E9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>года</w:t>
      </w:r>
      <w:r w:rsidR="00D936E9">
        <w:rPr>
          <w:rFonts w:ascii="Times New Roman" w:hAnsi="Times New Roman" w:cs="Times New Roman"/>
          <w:sz w:val="28"/>
          <w:szCs w:val="28"/>
        </w:rPr>
        <w:t>,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68F5AF7" w14:textId="6C315264" w:rsidR="003F7715" w:rsidRDefault="003F2EEC" w:rsidP="003F7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F7715">
        <w:rPr>
          <w:rFonts w:ascii="Times New Roman" w:hAnsi="Times New Roman"/>
          <w:sz w:val="28"/>
          <w:szCs w:val="28"/>
        </w:rPr>
        <w:t>р</w:t>
      </w:r>
      <w:r w:rsidR="003F7715" w:rsidRPr="00CF34C0">
        <w:rPr>
          <w:rFonts w:ascii="Times New Roman" w:hAnsi="Times New Roman"/>
          <w:sz w:val="28"/>
          <w:szCs w:val="28"/>
        </w:rPr>
        <w:t>асходн</w:t>
      </w:r>
      <w:r w:rsidR="003F7715">
        <w:rPr>
          <w:rFonts w:ascii="Times New Roman" w:hAnsi="Times New Roman"/>
          <w:sz w:val="28"/>
          <w:szCs w:val="28"/>
        </w:rPr>
        <w:t>ой</w:t>
      </w:r>
      <w:r w:rsidR="003F7715" w:rsidRPr="00CF34C0">
        <w:rPr>
          <w:rFonts w:ascii="Times New Roman" w:hAnsi="Times New Roman"/>
          <w:sz w:val="28"/>
          <w:szCs w:val="28"/>
        </w:rPr>
        <w:t xml:space="preserve"> част</w:t>
      </w:r>
      <w:r w:rsidR="003F7715">
        <w:rPr>
          <w:rFonts w:ascii="Times New Roman" w:hAnsi="Times New Roman"/>
          <w:sz w:val="28"/>
          <w:szCs w:val="28"/>
        </w:rPr>
        <w:t>и</w:t>
      </w:r>
      <w:r w:rsidR="003F7715" w:rsidRPr="00CF34C0">
        <w:rPr>
          <w:rFonts w:ascii="Times New Roman" w:hAnsi="Times New Roman"/>
          <w:sz w:val="28"/>
          <w:szCs w:val="28"/>
        </w:rPr>
        <w:t xml:space="preserve"> бюджета за 9 месяцев 2022</w:t>
      </w:r>
      <w:r w:rsidR="003F7715" w:rsidRPr="00CF34C0">
        <w:rPr>
          <w:rFonts w:ascii="Times New Roman" w:hAnsi="Times New Roman"/>
          <w:b/>
          <w:sz w:val="28"/>
          <w:szCs w:val="28"/>
        </w:rPr>
        <w:t xml:space="preserve"> </w:t>
      </w:r>
      <w:r w:rsidR="003F7715" w:rsidRPr="00CF34C0">
        <w:rPr>
          <w:rFonts w:ascii="Times New Roman" w:hAnsi="Times New Roman"/>
          <w:sz w:val="28"/>
          <w:szCs w:val="28"/>
        </w:rPr>
        <w:t xml:space="preserve">года </w:t>
      </w:r>
      <w:r w:rsidR="003F7715">
        <w:rPr>
          <w:rFonts w:ascii="Times New Roman" w:hAnsi="Times New Roman"/>
          <w:sz w:val="28"/>
          <w:szCs w:val="28"/>
        </w:rPr>
        <w:t>составляет</w:t>
      </w:r>
      <w:r w:rsidR="003F7715" w:rsidRPr="00CF34C0">
        <w:rPr>
          <w:rFonts w:ascii="Times New Roman" w:hAnsi="Times New Roman"/>
          <w:sz w:val="28"/>
          <w:szCs w:val="28"/>
        </w:rPr>
        <w:t xml:space="preserve"> 35 474,8 тыс. рублей, или  </w:t>
      </w:r>
      <w:r w:rsidR="003F7715" w:rsidRPr="00CF34C0">
        <w:rPr>
          <w:rFonts w:ascii="Times New Roman" w:eastAsia="Times New Roman" w:hAnsi="Times New Roman" w:cs="Times New Roman"/>
          <w:sz w:val="28"/>
          <w:szCs w:val="28"/>
        </w:rPr>
        <w:t>57,4</w:t>
      </w:r>
      <w:r w:rsidR="003F7715" w:rsidRPr="00CF34C0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уровнем 2021 года, расходы  </w:t>
      </w:r>
      <w:r w:rsidR="003F7715">
        <w:rPr>
          <w:rFonts w:ascii="Times New Roman" w:hAnsi="Times New Roman"/>
          <w:sz w:val="28"/>
          <w:szCs w:val="28"/>
        </w:rPr>
        <w:t>снижены</w:t>
      </w:r>
      <w:r w:rsidR="003F7715" w:rsidRPr="00CF34C0">
        <w:rPr>
          <w:rFonts w:ascii="Times New Roman" w:hAnsi="Times New Roman"/>
          <w:sz w:val="28"/>
          <w:szCs w:val="28"/>
        </w:rPr>
        <w:t xml:space="preserve"> на 19 134,3 тыс. рублей или на 35,0 процентов.</w:t>
      </w:r>
    </w:p>
    <w:p w14:paraId="5698E635" w14:textId="2CD6F28E" w:rsidR="003F7715" w:rsidRPr="00BC01B8" w:rsidRDefault="003F7715" w:rsidP="00BC01B8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Сведения о расходах за  </w:t>
      </w:r>
      <w:r w:rsidRPr="003F7715">
        <w:rPr>
          <w:rFonts w:ascii="Times New Roman" w:eastAsiaTheme="minorEastAsia" w:hAnsi="Times New Roman"/>
          <w:i/>
          <w:sz w:val="28"/>
          <w:szCs w:val="28"/>
          <w:lang w:eastAsia="ru-RU"/>
        </w:rPr>
        <w:t>9 месяцев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771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2022  года представлены в  таблице</w:t>
      </w:r>
      <w:r w:rsidRPr="003F7715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BC01B8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r w:rsidR="00BC01B8" w:rsidRPr="003F7715">
        <w:rPr>
          <w:rFonts w:ascii="Times New Roman" w:eastAsiaTheme="minorEastAsia" w:hAnsi="Times New Roman"/>
          <w:lang w:eastAsia="ru-RU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17"/>
        <w:gridCol w:w="1134"/>
        <w:gridCol w:w="1418"/>
        <w:gridCol w:w="1417"/>
        <w:gridCol w:w="1418"/>
      </w:tblGrid>
      <w:tr w:rsidR="003F7715" w:rsidRPr="003F7715" w14:paraId="224572AB" w14:textId="77777777" w:rsidTr="003F7715">
        <w:trPr>
          <w:trHeight w:val="2346"/>
        </w:trPr>
        <w:tc>
          <w:tcPr>
            <w:tcW w:w="1951" w:type="dxa"/>
          </w:tcPr>
          <w:p w14:paraId="42C4629C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307CEF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D9BC0D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B4182D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B44A22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730DB9A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70978BA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00D4DBF0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106331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5E20BCF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BEBFA79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6F4BF4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65A35DF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0DD17F43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90BD940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69A30AA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34499704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9 месяцев </w:t>
            </w:r>
            <w:r w:rsidRPr="003F7715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0633433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A5F80E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352A2CF2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8" w:type="dxa"/>
            <w:vAlign w:val="center"/>
          </w:tcPr>
          <w:p w14:paraId="2E0AFD22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769DC42F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9 месяцев</w:t>
            </w:r>
          </w:p>
          <w:p w14:paraId="1D7C402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7" w:type="dxa"/>
            <w:vAlign w:val="center"/>
          </w:tcPr>
          <w:p w14:paraId="42B6D6FD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7B627D2D" w14:textId="129F17E5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C691C50" w14:textId="77777777" w:rsidR="003F7715" w:rsidRPr="003F7715" w:rsidRDefault="003F7715" w:rsidP="003F7715">
            <w:pPr>
              <w:spacing w:after="0" w:line="240" w:lineRule="auto"/>
              <w:ind w:right="35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376FF15F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5C8B87DA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6FE794D4" w14:textId="6AA9591B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F7715" w:rsidRPr="003F7715" w14:paraId="14EA7959" w14:textId="77777777" w:rsidTr="003F7715">
        <w:tc>
          <w:tcPr>
            <w:tcW w:w="1951" w:type="dxa"/>
          </w:tcPr>
          <w:p w14:paraId="5D4CC21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64BEE07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09B73072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3CA43C1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119621C0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14:paraId="47998609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67B7E574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3F7715" w:rsidRPr="003F7715" w14:paraId="2CFF4CFC" w14:textId="77777777" w:rsidTr="003F7715">
        <w:tc>
          <w:tcPr>
            <w:tcW w:w="1951" w:type="dxa"/>
            <w:vAlign w:val="center"/>
          </w:tcPr>
          <w:p w14:paraId="023DF58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E00ACE9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1AF625F7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461,2</w:t>
            </w:r>
          </w:p>
        </w:tc>
        <w:tc>
          <w:tcPr>
            <w:tcW w:w="1134" w:type="dxa"/>
            <w:vAlign w:val="center"/>
          </w:tcPr>
          <w:p w14:paraId="701B2B80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206,2</w:t>
            </w:r>
          </w:p>
        </w:tc>
        <w:tc>
          <w:tcPr>
            <w:tcW w:w="1418" w:type="dxa"/>
            <w:vAlign w:val="center"/>
          </w:tcPr>
          <w:p w14:paraId="5D60C53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118,8</w:t>
            </w:r>
          </w:p>
        </w:tc>
        <w:tc>
          <w:tcPr>
            <w:tcW w:w="1417" w:type="dxa"/>
            <w:vAlign w:val="center"/>
          </w:tcPr>
          <w:p w14:paraId="647B72D3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57,6</w:t>
            </w:r>
          </w:p>
        </w:tc>
        <w:tc>
          <w:tcPr>
            <w:tcW w:w="1418" w:type="dxa"/>
            <w:vAlign w:val="center"/>
          </w:tcPr>
          <w:p w14:paraId="6EF0F54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25,8</w:t>
            </w:r>
          </w:p>
        </w:tc>
      </w:tr>
      <w:tr w:rsidR="003F7715" w:rsidRPr="003F7715" w14:paraId="27EDDFBE" w14:textId="77777777" w:rsidTr="003F7715">
        <w:tc>
          <w:tcPr>
            <w:tcW w:w="1951" w:type="dxa"/>
            <w:vAlign w:val="center"/>
          </w:tcPr>
          <w:p w14:paraId="59393A6F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03839AD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  <w:vAlign w:val="center"/>
          </w:tcPr>
          <w:p w14:paraId="6AD77D12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67E6155F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66 458,8</w:t>
            </w:r>
          </w:p>
        </w:tc>
        <w:tc>
          <w:tcPr>
            <w:tcW w:w="1134" w:type="dxa"/>
            <w:vAlign w:val="center"/>
          </w:tcPr>
          <w:p w14:paraId="00CEC4D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23 329,0</w:t>
            </w:r>
          </w:p>
        </w:tc>
        <w:tc>
          <w:tcPr>
            <w:tcW w:w="1418" w:type="dxa"/>
            <w:vAlign w:val="center"/>
          </w:tcPr>
          <w:p w14:paraId="17623217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18 119,9</w:t>
            </w:r>
          </w:p>
        </w:tc>
        <w:tc>
          <w:tcPr>
            <w:tcW w:w="1417" w:type="dxa"/>
            <w:vAlign w:val="center"/>
          </w:tcPr>
          <w:p w14:paraId="2D2868D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77,6</w:t>
            </w:r>
          </w:p>
        </w:tc>
        <w:tc>
          <w:tcPr>
            <w:tcW w:w="1418" w:type="dxa"/>
            <w:vAlign w:val="center"/>
          </w:tcPr>
          <w:p w14:paraId="024B905D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54,1</w:t>
            </w:r>
          </w:p>
        </w:tc>
      </w:tr>
      <w:tr w:rsidR="003F7715" w:rsidRPr="003F7715" w14:paraId="277D130C" w14:textId="77777777" w:rsidTr="003F7715">
        <w:tc>
          <w:tcPr>
            <w:tcW w:w="1951" w:type="dxa"/>
            <w:vAlign w:val="center"/>
          </w:tcPr>
          <w:p w14:paraId="6BAD54B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739759F6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10632F6D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81F223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6D708BF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14 710,1</w:t>
            </w:r>
          </w:p>
        </w:tc>
        <w:tc>
          <w:tcPr>
            <w:tcW w:w="1134" w:type="dxa"/>
            <w:vAlign w:val="center"/>
          </w:tcPr>
          <w:p w14:paraId="11B689D4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30 670,8</w:t>
            </w:r>
          </w:p>
        </w:tc>
        <w:tc>
          <w:tcPr>
            <w:tcW w:w="1418" w:type="dxa"/>
            <w:vAlign w:val="center"/>
          </w:tcPr>
          <w:p w14:paraId="22D250AD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14 029,5</w:t>
            </w:r>
          </w:p>
        </w:tc>
        <w:tc>
          <w:tcPr>
            <w:tcW w:w="1417" w:type="dxa"/>
            <w:vAlign w:val="center"/>
          </w:tcPr>
          <w:p w14:paraId="796DBB56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45,7</w:t>
            </w:r>
          </w:p>
        </w:tc>
        <w:tc>
          <w:tcPr>
            <w:tcW w:w="1418" w:type="dxa"/>
            <w:vAlign w:val="center"/>
          </w:tcPr>
          <w:p w14:paraId="01B8BED1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95,4</w:t>
            </w:r>
          </w:p>
        </w:tc>
      </w:tr>
      <w:tr w:rsidR="003F7715" w:rsidRPr="003F7715" w14:paraId="040896BE" w14:textId="77777777" w:rsidTr="003F7715">
        <w:tc>
          <w:tcPr>
            <w:tcW w:w="1951" w:type="dxa"/>
            <w:vAlign w:val="center"/>
          </w:tcPr>
          <w:p w14:paraId="045072E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vAlign w:val="center"/>
          </w:tcPr>
          <w:p w14:paraId="1D54D399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5A46599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14:paraId="57E7DADC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14:paraId="74C3FE10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DF6AB5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B180871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F7715" w:rsidRPr="003F7715" w14:paraId="31611C73" w14:textId="77777777" w:rsidTr="003F7715">
        <w:tc>
          <w:tcPr>
            <w:tcW w:w="1951" w:type="dxa"/>
            <w:vAlign w:val="center"/>
          </w:tcPr>
          <w:p w14:paraId="588BB9A2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035D680D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316D794A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5 750,0</w:t>
            </w:r>
          </w:p>
        </w:tc>
        <w:tc>
          <w:tcPr>
            <w:tcW w:w="1134" w:type="dxa"/>
            <w:vAlign w:val="center"/>
          </w:tcPr>
          <w:p w14:paraId="4FD2D90F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7 316,0</w:t>
            </w:r>
          </w:p>
        </w:tc>
        <w:tc>
          <w:tcPr>
            <w:tcW w:w="1418" w:type="dxa"/>
            <w:vAlign w:val="center"/>
          </w:tcPr>
          <w:p w14:paraId="66DDF1B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3 000,0</w:t>
            </w:r>
          </w:p>
        </w:tc>
        <w:tc>
          <w:tcPr>
            <w:tcW w:w="1417" w:type="dxa"/>
            <w:vAlign w:val="center"/>
          </w:tcPr>
          <w:p w14:paraId="6B8F989A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41,0</w:t>
            </w:r>
          </w:p>
        </w:tc>
        <w:tc>
          <w:tcPr>
            <w:tcW w:w="1418" w:type="dxa"/>
            <w:vAlign w:val="center"/>
          </w:tcPr>
          <w:p w14:paraId="7EDE4DF1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52,1</w:t>
            </w:r>
          </w:p>
        </w:tc>
      </w:tr>
      <w:tr w:rsidR="003F7715" w:rsidRPr="003F7715" w14:paraId="46D6572D" w14:textId="77777777" w:rsidTr="003F7715">
        <w:tc>
          <w:tcPr>
            <w:tcW w:w="1951" w:type="dxa"/>
            <w:vAlign w:val="center"/>
          </w:tcPr>
          <w:p w14:paraId="758D320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4C536F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5CDAAED2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154,0</w:t>
            </w:r>
          </w:p>
        </w:tc>
        <w:tc>
          <w:tcPr>
            <w:tcW w:w="1134" w:type="dxa"/>
            <w:vAlign w:val="center"/>
          </w:tcPr>
          <w:p w14:paraId="4C718940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192,0</w:t>
            </w:r>
          </w:p>
        </w:tc>
        <w:tc>
          <w:tcPr>
            <w:tcW w:w="1418" w:type="dxa"/>
            <w:vAlign w:val="center"/>
          </w:tcPr>
          <w:p w14:paraId="3AAB49B9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166,6</w:t>
            </w:r>
          </w:p>
        </w:tc>
        <w:tc>
          <w:tcPr>
            <w:tcW w:w="1417" w:type="dxa"/>
            <w:vAlign w:val="center"/>
          </w:tcPr>
          <w:p w14:paraId="58380025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86,7</w:t>
            </w:r>
          </w:p>
        </w:tc>
        <w:tc>
          <w:tcPr>
            <w:tcW w:w="1418" w:type="dxa"/>
            <w:vAlign w:val="center"/>
          </w:tcPr>
          <w:p w14:paraId="776A5F4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108,2</w:t>
            </w:r>
          </w:p>
        </w:tc>
      </w:tr>
      <w:tr w:rsidR="003F7715" w:rsidRPr="003F7715" w14:paraId="62BBFCA5" w14:textId="77777777" w:rsidTr="003F7715">
        <w:tc>
          <w:tcPr>
            <w:tcW w:w="1951" w:type="dxa"/>
            <w:vAlign w:val="center"/>
          </w:tcPr>
          <w:p w14:paraId="27DB234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1CE6258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443A7CB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14:paraId="12D0508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8" w:type="dxa"/>
            <w:vAlign w:val="center"/>
          </w:tcPr>
          <w:p w14:paraId="5CAF0EA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42D2304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92E731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66,6</w:t>
            </w:r>
          </w:p>
        </w:tc>
      </w:tr>
      <w:tr w:rsidR="003F7715" w:rsidRPr="003F7715" w14:paraId="7F6A819F" w14:textId="77777777" w:rsidTr="003F7715">
        <w:tc>
          <w:tcPr>
            <w:tcW w:w="1951" w:type="dxa"/>
            <w:vAlign w:val="center"/>
          </w:tcPr>
          <w:p w14:paraId="60D8287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F957E5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51C243A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3A6720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54 609,1</w:t>
            </w:r>
          </w:p>
        </w:tc>
        <w:tc>
          <w:tcPr>
            <w:tcW w:w="1134" w:type="dxa"/>
            <w:vAlign w:val="center"/>
          </w:tcPr>
          <w:p w14:paraId="43714FC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61 809,0</w:t>
            </w:r>
          </w:p>
        </w:tc>
        <w:tc>
          <w:tcPr>
            <w:tcW w:w="1418" w:type="dxa"/>
            <w:vAlign w:val="center"/>
          </w:tcPr>
          <w:p w14:paraId="6D0E924E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35 474,8</w:t>
            </w:r>
          </w:p>
        </w:tc>
        <w:tc>
          <w:tcPr>
            <w:tcW w:w="1417" w:type="dxa"/>
            <w:vAlign w:val="center"/>
          </w:tcPr>
          <w:p w14:paraId="630FB4B1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  <w:tc>
          <w:tcPr>
            <w:tcW w:w="1418" w:type="dxa"/>
            <w:vAlign w:val="center"/>
          </w:tcPr>
          <w:p w14:paraId="6C93DBF7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/>
                <w:lang w:eastAsia="ru-RU"/>
              </w:rPr>
              <w:t>65,0</w:t>
            </w:r>
          </w:p>
        </w:tc>
      </w:tr>
    </w:tbl>
    <w:p w14:paraId="33FBAA5F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148A914" w14:textId="7DB94F9C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>Исполнение расходов бюджета за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 9 месяцев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2022 года осуществлялось по 7 разделам бюджетной классификации. Наибольший удельный вес в общем объеме расходов составили расходы по разделу:  04 «Национальная экономика», с удельным весом в общем объеме расходов  51,0 процентов.</w:t>
      </w:r>
    </w:p>
    <w:p w14:paraId="25E6273C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97C01E4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3F771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9 месяцев 2022 года  исполнены в сумме 118,8 тыс. рублей, или 57,6% к утвержденной бюджетной росписи. Доля расходов по разделу в общей структуре расходов бюджета составила 0,3 процентов. </w:t>
      </w:r>
    </w:p>
    <w:p w14:paraId="6A73A7DC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3F7715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18 119,9 тыс. рублей, или 77,6% к утвержденной бюджетной росписи. Доля расходов по разделу в общей структуре расходов бюджета составила 51,0 процентов. </w:t>
      </w:r>
    </w:p>
    <w:p w14:paraId="71FB879F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04 09 «Дорожное хозяйство» кассовое исполнение расходов составило 18 119,9 тыс. рублей. Структура раздела представлена одним подразделом</w:t>
      </w:r>
    </w:p>
    <w:p w14:paraId="6FD9FF14" w14:textId="77777777" w:rsidR="0068756F" w:rsidRPr="0068756F" w:rsidRDefault="0068756F" w:rsidP="0068756F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56F">
        <w:rPr>
          <w:rFonts w:ascii="Times New Roman" w:hAnsi="Times New Roman" w:cs="Times New Roman"/>
          <w:i/>
          <w:iCs/>
          <w:sz w:val="28"/>
          <w:szCs w:val="28"/>
        </w:rPr>
        <w:t>Анализ использования средств дорожного фонда Дубровского городского поселения</w:t>
      </w: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3782"/>
        <w:gridCol w:w="3045"/>
        <w:gridCol w:w="3033"/>
      </w:tblGrid>
      <w:tr w:rsidR="0068756F" w:rsidRPr="00F75257" w14:paraId="33A2DF7C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8998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24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14:paraId="7FB34142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решением</w:t>
            </w:r>
          </w:p>
          <w:p w14:paraId="1ADB8E85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3C6F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14:paraId="6ED67066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68756F" w:rsidRPr="00F75257" w14:paraId="6F1644D9" w14:textId="77777777" w:rsidTr="0068756F"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73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2912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Остаток на 01.01.202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66,1</w:t>
            </w:r>
            <w:r w:rsidRPr="00F752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  <w:p w14:paraId="34384E0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56F" w:rsidRPr="00F75257" w14:paraId="67C236A3" w14:textId="77777777" w:rsidTr="0068756F">
        <w:trPr>
          <w:trHeight w:val="6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EA9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10D8B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 том числе:</w:t>
            </w:r>
          </w:p>
          <w:p w14:paraId="3241404C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34C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23 263,0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C5C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17 957,3</w:t>
            </w:r>
          </w:p>
        </w:tc>
      </w:tr>
      <w:tr w:rsidR="0068756F" w:rsidRPr="00F75257" w14:paraId="599694BA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F6BD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7D3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3 979,0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910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3 423,3</w:t>
            </w:r>
          </w:p>
        </w:tc>
      </w:tr>
      <w:tr w:rsidR="0068756F" w:rsidRPr="00F75257" w14:paraId="7113BF05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C37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8E2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EB12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6F" w:rsidRPr="00F75257" w14:paraId="3286493A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0679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9E9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19 284,0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434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14 534,0</w:t>
            </w:r>
          </w:p>
        </w:tc>
      </w:tr>
      <w:tr w:rsidR="0068756F" w:rsidRPr="00F75257" w14:paraId="48D2C074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199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AE2804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в том числе:</w:t>
            </w:r>
          </w:p>
          <w:p w14:paraId="7C420EB2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C6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18 513,0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B85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18 337,2</w:t>
            </w:r>
          </w:p>
        </w:tc>
      </w:tr>
      <w:tr w:rsidR="0068756F" w:rsidRPr="00F75257" w14:paraId="49A8259F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263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Остаток на 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E68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1F1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56F" w:rsidRPr="00F75257" w14:paraId="75C2AF5B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441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63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1 8513,0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031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1 8337,2</w:t>
            </w:r>
          </w:p>
        </w:tc>
      </w:tr>
      <w:tr w:rsidR="0068756F" w:rsidRPr="00F75257" w14:paraId="11FCEF57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1CE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D78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211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6F" w:rsidRPr="00F75257" w14:paraId="3FD7B67B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25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A2E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CA54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6F" w:rsidRPr="00F75257" w14:paraId="7450B2B9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ED7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осуществление дорожной </w:t>
            </w:r>
            <w:r w:rsidRPr="00F752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5FF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14 534,0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E3F4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C2">
              <w:rPr>
                <w:rFonts w:ascii="Times New Roman" w:hAnsi="Times New Roman" w:cs="Times New Roman"/>
                <w:sz w:val="20"/>
                <w:szCs w:val="20"/>
              </w:rPr>
              <w:t>14 534,0</w:t>
            </w:r>
          </w:p>
        </w:tc>
      </w:tr>
      <w:tr w:rsidR="0068756F" w:rsidRPr="00F75257" w14:paraId="4A74BEA5" w14:textId="77777777" w:rsidTr="0068756F"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E0E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049D3" w14:textId="1FDBB26E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Остаток дорожного фонда на 01.10.202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313,8</w:t>
            </w:r>
            <w:r w:rsidRPr="00F752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  <w:p w14:paraId="5E4CFC3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7FB6D7" w14:textId="77777777" w:rsidR="0068756F" w:rsidRDefault="0068756F" w:rsidP="0068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F109B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14 029,5 тыс. рублей, или 45,7% к утвержденной бюджетной росписи. Доля расходов по разделу в общей структуре расходов бюджета составила 39,5 процентов. По подразделу 05 01 «Жилищное хозяйство» кассовое исполнение расходов составило 154,3 тыс. рублей, или 1,1% раздела.</w:t>
      </w:r>
    </w:p>
    <w:p w14:paraId="152CD22B" w14:textId="4930014B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05 02 «Коммунальное хозяйство» кассовое исполнение расходов составило 2 023,4 тыс. рублей, или 14,4% раздела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73877683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По разделу 05 03 «Благоустройство» расходы составили 11 374,6 тыс. рублей, или 81,1% раздела.</w:t>
      </w:r>
    </w:p>
    <w:p w14:paraId="2EDA76F4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По разделу 05 05 «Другие вопросы в области жилищно-коммунального хозяйства» расходы составили  477,2  тыс. рублей, или 3,4% раздела.</w:t>
      </w:r>
    </w:p>
    <w:p w14:paraId="0E122FC2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не осуществлялись, </w:t>
      </w:r>
      <w:proofErr w:type="gramStart"/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тогда</w:t>
      </w:r>
      <w:proofErr w:type="gramEnd"/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плановые назначения составили 15,0 тыс. рублей </w:t>
      </w:r>
    </w:p>
    <w:p w14:paraId="6ABED308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3000,00 тыс. рублей, или 41,0% к утвержденной бюджетной росписи. В общем объеме бюджета доля расходов по разделу составила 8,5 процента. </w:t>
      </w:r>
    </w:p>
    <w:p w14:paraId="35B2C488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08 01 «Культура».</w:t>
      </w:r>
    </w:p>
    <w:p w14:paraId="262A5B17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166,6 тыс. рублей, или 86,7% к утвержденной бюджетной росписи. Доля расходов по разделу в общей структуре расходов бюджета составила 0,5 процента. </w:t>
      </w:r>
    </w:p>
    <w:p w14:paraId="41F55859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1001 «Пенсионное обеспечение».</w:t>
      </w:r>
    </w:p>
    <w:p w14:paraId="7C4B23BF" w14:textId="2B2CD2BD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40,0 тыс. рублей, или 50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>,0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% к утвержденной бюджетной росписи. Доля расходов по разделу в общей структуре расходов бюджета составила 0,1 процента. </w:t>
      </w:r>
    </w:p>
    <w:p w14:paraId="54192BF2" w14:textId="37DB84CA" w:rsid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1102 «Массовый спорт».</w:t>
      </w:r>
    </w:p>
    <w:p w14:paraId="72CF90F0" w14:textId="3D5C43EB" w:rsidR="00586CED" w:rsidRPr="00586CED" w:rsidRDefault="00586CED" w:rsidP="00BC01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расходной части бюджета за 9 месяцев 2022 года отмечено </w:t>
      </w:r>
      <w:r w:rsidR="00BC01B8">
        <w:rPr>
          <w:rFonts w:ascii="Times New Roman" w:hAnsi="Times New Roman" w:cs="Times New Roman"/>
          <w:i/>
          <w:sz w:val="28"/>
          <w:szCs w:val="28"/>
        </w:rPr>
        <w:t xml:space="preserve">невысокое </w:t>
      </w:r>
      <w:r w:rsidR="00BC01B8" w:rsidRPr="00586CED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плановых назначений</w:t>
      </w:r>
      <w:r w:rsidR="00BC01B8">
        <w:rPr>
          <w:rFonts w:ascii="Times New Roman" w:hAnsi="Times New Roman" w:cs="Times New Roman"/>
          <w:i/>
          <w:sz w:val="28"/>
          <w:szCs w:val="28"/>
        </w:rPr>
        <w:t>.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B8">
        <w:rPr>
          <w:rFonts w:ascii="Times New Roman" w:hAnsi="Times New Roman" w:cs="Times New Roman"/>
          <w:i/>
          <w:sz w:val="28"/>
          <w:szCs w:val="28"/>
        </w:rPr>
        <w:t>Также отмечено отсутствие выполнение плановых назначений по разделу</w:t>
      </w:r>
    </w:p>
    <w:p w14:paraId="1FF84EF6" w14:textId="342B0308" w:rsidR="00586CED" w:rsidRDefault="00586CED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CED">
        <w:rPr>
          <w:rFonts w:ascii="Times New Roman" w:hAnsi="Times New Roman"/>
          <w:color w:val="000000"/>
          <w:sz w:val="28"/>
          <w:szCs w:val="28"/>
        </w:rPr>
        <w:t>07 «Образование»</w:t>
      </w:r>
      <w:r w:rsidR="00BC01B8">
        <w:rPr>
          <w:rFonts w:ascii="Times New Roman" w:hAnsi="Times New Roman"/>
          <w:color w:val="000000"/>
          <w:sz w:val="28"/>
          <w:szCs w:val="28"/>
        </w:rPr>
        <w:t>.</w:t>
      </w:r>
    </w:p>
    <w:p w14:paraId="71202A69" w14:textId="77777777" w:rsidR="00BC01B8" w:rsidRPr="00586CED" w:rsidRDefault="00BC01B8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7827E" w14:textId="0C2C416E" w:rsidR="00B8366A" w:rsidRDefault="00BC01B8" w:rsidP="00BC0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679C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56994041" w:rsidR="00B8366A" w:rsidRPr="00B8366A" w:rsidRDefault="00BC01B8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Исполнение бюджета за 9 месяцев 2022 года осуществлялось в рамках реализации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01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C01B8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14:paraId="1D54D003" w14:textId="7B984EAF" w:rsidR="0068756F" w:rsidRPr="0068756F" w:rsidRDefault="0068756F" w:rsidP="006875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Муниципальная программа «</w:t>
      </w:r>
      <w:r w:rsidRPr="006875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r w:rsidRPr="0068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BC01B8">
        <w:rPr>
          <w:rFonts w:ascii="Times New Roman" w:eastAsiaTheme="minorEastAsia" w:hAnsi="Times New Roman"/>
          <w:bCs/>
          <w:sz w:val="28"/>
          <w:szCs w:val="28"/>
          <w:lang w:eastAsia="ru-RU"/>
        </w:rPr>
        <w:t>на 2022 год и на плановый период 2023 и 2024 годов утверждена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постановлением администрации Дубровского района Брянской области  «15» декабря 2021 года № 673 с  объемом финансирования на 2022 год в сумме  39 796,9 тыс. рублей, в том числе 24 792,9 тыс. рублей - средства местного бюджета, 15 004,0 тыс. рублей</w:t>
      </w:r>
      <w:proofErr w:type="gramEnd"/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средства областного бюджета. В течение отчетного периода в постановление 2 раза вносились изменения (от 31.05.2022 г. №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251; от 26.09.2022 г. №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465). С учётом изменений объём финансирования  составил 58 023,3, в том числе 26 274,6 тыс. рублей - средства местного бюджета, 31 748,7 тыс. рублей - средства областного бюджета.</w:t>
      </w:r>
    </w:p>
    <w:p w14:paraId="3A3E4D1F" w14:textId="1D0F9433" w:rsidR="0068756F" w:rsidRDefault="0068756F" w:rsidP="006875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За 9 месяцев  2022 года расходы бюджета по муниципальной программе  исполнены в сумме 31 749,3 тыс. рублей, том числе 12 000,7 тыс. рублей - средства местного бюджета, 19 748,6 тыс. рублей - средства областного бюджета.</w:t>
      </w:r>
    </w:p>
    <w:p w14:paraId="7A33A26D" w14:textId="59E81CB9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современной городской среды на 2018-2024 год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68756F">
        <w:rPr>
          <w:rFonts w:eastAsiaTheme="minorEastAsia"/>
          <w:sz w:val="28"/>
          <w:szCs w:val="28"/>
          <w:lang w:eastAsia="ru-RU"/>
        </w:rPr>
        <w:t xml:space="preserve">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с  объемом финансирования на 2022 год в сумме  3 664,6 тыс. рублей, в том числе 127,8 тыс. рублей - средства местного бюджета, 3497,3 тыс. рублей - средства областного бюджета, 39,5 тыс. рублей – доля граждан.</w:t>
      </w:r>
      <w:proofErr w:type="gramEnd"/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отчетного периода изменения  в постановление  не вносились.</w:t>
      </w:r>
    </w:p>
    <w:p w14:paraId="34915B34" w14:textId="38A2BF7F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Непрограммная деятельность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в сумме 120,9 тыс. рублей. </w:t>
      </w:r>
      <w:proofErr w:type="gramStart"/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Исполнена</w:t>
      </w:r>
      <w:proofErr w:type="gramEnd"/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60,9 тыс. рублей.</w:t>
      </w:r>
    </w:p>
    <w:p w14:paraId="3E8D417E" w14:textId="77777777" w:rsidR="0068756F" w:rsidRDefault="000D177B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Анализ исполнения расходной части бюджета по </w:t>
      </w:r>
      <w:proofErr w:type="gramStart"/>
      <w:r w:rsidRPr="0068756F">
        <w:rPr>
          <w:rFonts w:ascii="Times New Roman" w:hAnsi="Times New Roman" w:cs="Times New Roman"/>
          <w:i/>
          <w:iCs/>
          <w:sz w:val="28"/>
          <w:szCs w:val="28"/>
        </w:rPr>
        <w:t>муниципальн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>ым</w:t>
      </w:r>
      <w:proofErr w:type="gramEnd"/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756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11F8924D" w14:textId="5E1C2837" w:rsidR="0068756F" w:rsidRPr="0068756F" w:rsidRDefault="0068756F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="000D177B" w:rsidRPr="0068756F">
        <w:rPr>
          <w:rFonts w:ascii="Times New Roman" w:hAnsi="Times New Roman" w:cs="Times New Roman"/>
          <w:i/>
          <w:iCs/>
          <w:sz w:val="28"/>
          <w:szCs w:val="28"/>
        </w:rPr>
        <w:t>программ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B83892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68756F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992"/>
      </w:tblGrid>
      <w:tr w:rsidR="0068756F" w:rsidRPr="006C606E" w14:paraId="2AAD0E39" w14:textId="77777777" w:rsidTr="0068756F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1AD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1DDCEB3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52E6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8741FD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5BBC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</w:p>
          <w:p w14:paraId="44CD07B9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288A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14:paraId="1C55F1E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E8F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68756F" w:rsidRPr="006C606E" w14:paraId="68B1F317" w14:textId="77777777" w:rsidTr="0068756F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227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Дубровского городского поселения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Дубровского муниципального района Брянской области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2D04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CD0A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9A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31 749,1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5AC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</w:tr>
      <w:tr w:rsidR="0068756F" w:rsidRPr="006C606E" w14:paraId="6F6D59CA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E9F" w14:textId="77777777" w:rsidR="0068756F" w:rsidRPr="000D0645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0D0645">
              <w:rPr>
                <w:rFonts w:ascii="Times New Roman" w:hAnsi="Times New Roman"/>
                <w:b/>
                <w:bCs/>
              </w:rPr>
              <w:t>р.п</w:t>
            </w:r>
            <w:proofErr w:type="spellEnd"/>
            <w:r w:rsidRPr="000D0645">
              <w:rPr>
                <w:rFonts w:ascii="Times New Roman" w:hAnsi="Times New Roman"/>
                <w:b/>
                <w:bCs/>
              </w:rPr>
              <w:t>. Дубровка Дубровского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C781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6D1D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D5C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81B8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68756F" w:rsidRPr="006C606E" w14:paraId="7A56A2E9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71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88D9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9F7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29C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11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  <w:tr w:rsidR="0068756F" w:rsidRPr="006C606E" w14:paraId="0D368DCE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722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22B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E43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46E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1E1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50,4</w:t>
            </w:r>
          </w:p>
        </w:tc>
      </w:tr>
      <w:tr w:rsidR="0068756F" w:rsidRPr="006C606E" w14:paraId="139E486E" w14:textId="77777777" w:rsidTr="006875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5A8" w14:textId="77777777" w:rsidR="0068756F" w:rsidRPr="003211A3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E3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539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FB9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6024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</w:tbl>
    <w:p w14:paraId="2E85F7B6" w14:textId="2B93E13B" w:rsidR="00B83892" w:rsidRDefault="0068756F" w:rsidP="00687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B83892"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 w:rsidR="00B83892"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892"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89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838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63344E34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68A8FC73" w14:textId="77777777" w:rsidR="0068756F" w:rsidRDefault="0068756F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E10058" w14:textId="68E1348D" w:rsidR="007F0C8D" w:rsidRPr="00827229" w:rsidRDefault="00804B0C" w:rsidP="00804B0C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CD6E911" w14:textId="77777777" w:rsidR="007F0C8D" w:rsidRPr="007F0C8D" w:rsidRDefault="007F0C8D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0A01D092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36060F">
        <w:rPr>
          <w:rFonts w:ascii="Times New Roman" w:hAnsi="Times New Roman" w:cs="Times New Roman"/>
          <w:sz w:val="28"/>
          <w:szCs w:val="28"/>
        </w:rPr>
        <w:t>1635,3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83D77" w14:textId="77777777" w:rsidR="00582A10" w:rsidRDefault="00582A10" w:rsidP="0036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DECBD50" w14:textId="0460A27F" w:rsidR="00D635FD" w:rsidRDefault="00787616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Pr="0078761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AB8ED" w14:textId="33E27CEC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7DCE4CD3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04B0C">
        <w:rPr>
          <w:rFonts w:ascii="Times New Roman" w:hAnsi="Times New Roman" w:cs="Times New Roman"/>
          <w:sz w:val="28"/>
          <w:szCs w:val="28"/>
        </w:rPr>
        <w:t>2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C01BFB">
        <w:rPr>
          <w:rFonts w:ascii="Times New Roman" w:hAnsi="Times New Roman" w:cs="Times New Roman"/>
          <w:sz w:val="28"/>
          <w:szCs w:val="28"/>
        </w:rPr>
        <w:t>;</w:t>
      </w:r>
    </w:p>
    <w:p w14:paraId="7C6863ED" w14:textId="6C9C9AED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04B0C">
        <w:rPr>
          <w:rFonts w:ascii="Times New Roman" w:hAnsi="Times New Roman" w:cs="Times New Roman"/>
          <w:sz w:val="28"/>
          <w:szCs w:val="28"/>
        </w:rPr>
        <w:t>2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763A0E3A" w14:textId="47471DCA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 w:rsidR="00804B0C">
        <w:rPr>
          <w:rFonts w:ascii="Times New Roman" w:hAnsi="Times New Roman" w:cs="Times New Roman"/>
          <w:sz w:val="28"/>
          <w:szCs w:val="28"/>
        </w:rPr>
        <w:t>;</w:t>
      </w:r>
    </w:p>
    <w:p w14:paraId="3A65EDC0" w14:textId="31055949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 обратить особое внимание на исполнение отдельных направлений расходов, по которым исполнение за 9 месяцев 2022 года не осуществлялось;</w:t>
      </w:r>
    </w:p>
    <w:p w14:paraId="735EB7D6" w14:textId="77777777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 </w:t>
      </w:r>
    </w:p>
    <w:p w14:paraId="0AE9191D" w14:textId="77777777" w:rsidR="00B6461D" w:rsidRDefault="00B6461D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EA5E972" w14:textId="10BA1B85" w:rsidR="000C5A2F" w:rsidRDefault="00804B0C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0C5A2F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472E0" w14:textId="77777777" w:rsidR="003F2579" w:rsidRDefault="003F2579" w:rsidP="00FB1971">
      <w:pPr>
        <w:spacing w:after="0" w:line="240" w:lineRule="auto"/>
      </w:pPr>
      <w:r>
        <w:separator/>
      </w:r>
    </w:p>
  </w:endnote>
  <w:endnote w:type="continuationSeparator" w:id="0">
    <w:p w14:paraId="10D3C58D" w14:textId="77777777" w:rsidR="003F2579" w:rsidRDefault="003F257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B617" w14:textId="77777777" w:rsidR="003F2579" w:rsidRDefault="003F2579" w:rsidP="00FB1971">
      <w:pPr>
        <w:spacing w:after="0" w:line="240" w:lineRule="auto"/>
      </w:pPr>
      <w:r>
        <w:separator/>
      </w:r>
    </w:p>
  </w:footnote>
  <w:footnote w:type="continuationSeparator" w:id="0">
    <w:p w14:paraId="7BD55AAF" w14:textId="77777777" w:rsidR="003F2579" w:rsidRDefault="003F257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68756F" w:rsidRDefault="006875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0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68756F" w:rsidRDefault="006875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1A88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5E3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2F5F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6060F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69D8"/>
    <w:rsid w:val="003B7D6E"/>
    <w:rsid w:val="003C1B32"/>
    <w:rsid w:val="003D277A"/>
    <w:rsid w:val="003D3205"/>
    <w:rsid w:val="003D76AC"/>
    <w:rsid w:val="003D7CB2"/>
    <w:rsid w:val="003F2579"/>
    <w:rsid w:val="003F2EEC"/>
    <w:rsid w:val="003F3D08"/>
    <w:rsid w:val="003F7715"/>
    <w:rsid w:val="00407089"/>
    <w:rsid w:val="00407E77"/>
    <w:rsid w:val="00411D97"/>
    <w:rsid w:val="00412F47"/>
    <w:rsid w:val="00420E2D"/>
    <w:rsid w:val="00422A96"/>
    <w:rsid w:val="00434690"/>
    <w:rsid w:val="00446148"/>
    <w:rsid w:val="004465D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0D4F"/>
    <w:rsid w:val="004E1D04"/>
    <w:rsid w:val="004E3A10"/>
    <w:rsid w:val="004F0C41"/>
    <w:rsid w:val="004F61FA"/>
    <w:rsid w:val="00500283"/>
    <w:rsid w:val="00507CA2"/>
    <w:rsid w:val="00511811"/>
    <w:rsid w:val="00511B69"/>
    <w:rsid w:val="00514A7C"/>
    <w:rsid w:val="0052097E"/>
    <w:rsid w:val="0052491A"/>
    <w:rsid w:val="00524A15"/>
    <w:rsid w:val="00525F87"/>
    <w:rsid w:val="0053429C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840FD"/>
    <w:rsid w:val="00586CED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8756F"/>
    <w:rsid w:val="00696B06"/>
    <w:rsid w:val="006A2ECA"/>
    <w:rsid w:val="006A70CA"/>
    <w:rsid w:val="006A7175"/>
    <w:rsid w:val="006A7DE8"/>
    <w:rsid w:val="006B42F1"/>
    <w:rsid w:val="006B4401"/>
    <w:rsid w:val="006B499A"/>
    <w:rsid w:val="006C03AD"/>
    <w:rsid w:val="006D66FF"/>
    <w:rsid w:val="006D6EE3"/>
    <w:rsid w:val="006E5C61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4760D"/>
    <w:rsid w:val="0075611C"/>
    <w:rsid w:val="007564EC"/>
    <w:rsid w:val="007631C3"/>
    <w:rsid w:val="00764FAC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4B0C"/>
    <w:rsid w:val="00804C77"/>
    <w:rsid w:val="00807F5A"/>
    <w:rsid w:val="00810DCC"/>
    <w:rsid w:val="00811C9F"/>
    <w:rsid w:val="00812E69"/>
    <w:rsid w:val="00817F4C"/>
    <w:rsid w:val="00827229"/>
    <w:rsid w:val="00841FA4"/>
    <w:rsid w:val="008459B4"/>
    <w:rsid w:val="00850D99"/>
    <w:rsid w:val="0085443F"/>
    <w:rsid w:val="00861C68"/>
    <w:rsid w:val="00866019"/>
    <w:rsid w:val="00867705"/>
    <w:rsid w:val="00870BC2"/>
    <w:rsid w:val="0087162D"/>
    <w:rsid w:val="00873219"/>
    <w:rsid w:val="00875A3F"/>
    <w:rsid w:val="00876A38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6045"/>
    <w:rsid w:val="0096657E"/>
    <w:rsid w:val="009665FC"/>
    <w:rsid w:val="00973944"/>
    <w:rsid w:val="00980A93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A7D40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5568D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01B8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3DAC"/>
    <w:rsid w:val="00CC4B1A"/>
    <w:rsid w:val="00CC6834"/>
    <w:rsid w:val="00CD1F1E"/>
    <w:rsid w:val="00CD2017"/>
    <w:rsid w:val="00CF2D30"/>
    <w:rsid w:val="00CF3A60"/>
    <w:rsid w:val="00CF5B74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38F8"/>
    <w:rsid w:val="00EA58D6"/>
    <w:rsid w:val="00EA71A2"/>
    <w:rsid w:val="00EA7EE6"/>
    <w:rsid w:val="00EB320A"/>
    <w:rsid w:val="00EB772A"/>
    <w:rsid w:val="00EB7D64"/>
    <w:rsid w:val="00EC088B"/>
    <w:rsid w:val="00EC2B2C"/>
    <w:rsid w:val="00ED14C8"/>
    <w:rsid w:val="00ED1660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304DF"/>
    <w:rsid w:val="00F32C76"/>
    <w:rsid w:val="00F43099"/>
    <w:rsid w:val="00F471FD"/>
    <w:rsid w:val="00F51B85"/>
    <w:rsid w:val="00F51D51"/>
    <w:rsid w:val="00F53073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162C-81AD-46BD-BA10-7917D89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2019-05-23T08:46:00Z</cp:lastPrinted>
  <dcterms:created xsi:type="dcterms:W3CDTF">2022-10-27T06:50:00Z</dcterms:created>
  <dcterms:modified xsi:type="dcterms:W3CDTF">2022-10-27T06:50:00Z</dcterms:modified>
</cp:coreProperties>
</file>