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35FB16D9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</w:t>
      </w:r>
      <w:r w:rsidR="00D64C22">
        <w:rPr>
          <w:rFonts w:ascii="Times New Roman" w:hAnsi="Times New Roman"/>
          <w:b/>
          <w:sz w:val="28"/>
          <w:szCs w:val="28"/>
        </w:rPr>
        <w:t>93</w:t>
      </w:r>
      <w:r w:rsidR="00E63B78">
        <w:rPr>
          <w:rFonts w:ascii="Times New Roman" w:hAnsi="Times New Roman"/>
          <w:b/>
          <w:sz w:val="28"/>
          <w:szCs w:val="28"/>
        </w:rPr>
        <w:t>-7 от 1</w:t>
      </w:r>
      <w:r w:rsidR="00D64C22">
        <w:rPr>
          <w:rFonts w:ascii="Times New Roman" w:hAnsi="Times New Roman"/>
          <w:b/>
          <w:sz w:val="28"/>
          <w:szCs w:val="28"/>
        </w:rPr>
        <w:t>7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64C22">
        <w:rPr>
          <w:rFonts w:ascii="Times New Roman" w:hAnsi="Times New Roman"/>
          <w:b/>
          <w:sz w:val="28"/>
          <w:szCs w:val="28"/>
        </w:rPr>
        <w:t>1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64C22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64C22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6624EDD0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585853FD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A39D5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53D25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1240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6420C125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3283DB8F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D64C22">
        <w:rPr>
          <w:rFonts w:ascii="Times New Roman" w:hAnsi="Times New Roman"/>
          <w:bCs/>
          <w:sz w:val="28"/>
          <w:szCs w:val="28"/>
        </w:rPr>
        <w:t>93</w:t>
      </w:r>
      <w:r w:rsidR="00096A83">
        <w:rPr>
          <w:rFonts w:ascii="Times New Roman" w:hAnsi="Times New Roman"/>
          <w:bCs/>
          <w:sz w:val="28"/>
          <w:szCs w:val="28"/>
        </w:rPr>
        <w:t>-7 от 1</w:t>
      </w:r>
      <w:r w:rsidR="00D64C22">
        <w:rPr>
          <w:rFonts w:ascii="Times New Roman" w:hAnsi="Times New Roman"/>
          <w:bCs/>
          <w:sz w:val="28"/>
          <w:szCs w:val="28"/>
        </w:rPr>
        <w:t>7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D64C22">
        <w:rPr>
          <w:rFonts w:ascii="Times New Roman" w:hAnsi="Times New Roman"/>
          <w:bCs/>
          <w:sz w:val="28"/>
          <w:szCs w:val="28"/>
        </w:rPr>
        <w:t>1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D64C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D64C2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65422AB9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096A83" w:rsidRPr="00753D25">
        <w:rPr>
          <w:rFonts w:ascii="Times New Roman" w:hAnsi="Times New Roman"/>
          <w:sz w:val="28"/>
          <w:szCs w:val="28"/>
        </w:rPr>
        <w:t>2</w:t>
      </w:r>
      <w:r w:rsidR="00545F0C" w:rsidRPr="00753D25">
        <w:rPr>
          <w:rFonts w:ascii="Times New Roman" w:hAnsi="Times New Roman"/>
          <w:sz w:val="28"/>
          <w:szCs w:val="28"/>
        </w:rPr>
        <w:t>7</w:t>
      </w:r>
      <w:r w:rsidR="00096A83" w:rsidRPr="00753D25">
        <w:rPr>
          <w:rFonts w:ascii="Times New Roman" w:hAnsi="Times New Roman"/>
          <w:sz w:val="28"/>
          <w:szCs w:val="28"/>
        </w:rPr>
        <w:t>.</w:t>
      </w:r>
      <w:r w:rsidR="00753D25" w:rsidRPr="00753D25">
        <w:rPr>
          <w:rFonts w:ascii="Times New Roman" w:hAnsi="Times New Roman"/>
          <w:sz w:val="28"/>
          <w:szCs w:val="28"/>
        </w:rPr>
        <w:t>10</w:t>
      </w:r>
      <w:r w:rsidR="00096A83" w:rsidRPr="00753D25">
        <w:rPr>
          <w:rFonts w:ascii="Times New Roman" w:hAnsi="Times New Roman"/>
          <w:sz w:val="28"/>
          <w:szCs w:val="28"/>
        </w:rPr>
        <w:t>.202</w:t>
      </w:r>
      <w:r w:rsidR="00F46917" w:rsidRPr="00753D25">
        <w:rPr>
          <w:rFonts w:ascii="Times New Roman" w:hAnsi="Times New Roman"/>
          <w:sz w:val="28"/>
          <w:szCs w:val="28"/>
        </w:rPr>
        <w:t>2</w:t>
      </w:r>
      <w:r w:rsidR="00096A83" w:rsidRPr="00753D25">
        <w:rPr>
          <w:rFonts w:ascii="Times New Roman" w:hAnsi="Times New Roman"/>
          <w:sz w:val="28"/>
          <w:szCs w:val="28"/>
        </w:rPr>
        <w:t xml:space="preserve"> №</w:t>
      </w:r>
      <w:r w:rsidR="00545F0C" w:rsidRPr="00753D25">
        <w:rPr>
          <w:rFonts w:ascii="Times New Roman" w:hAnsi="Times New Roman"/>
          <w:sz w:val="28"/>
          <w:szCs w:val="28"/>
        </w:rPr>
        <w:t>12-02/</w:t>
      </w:r>
      <w:r w:rsidR="00753D25" w:rsidRPr="00753D25">
        <w:rPr>
          <w:rFonts w:ascii="Times New Roman" w:hAnsi="Times New Roman"/>
          <w:sz w:val="28"/>
          <w:szCs w:val="28"/>
        </w:rPr>
        <w:t>3067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D64C22">
        <w:rPr>
          <w:rFonts w:ascii="Times New Roman" w:hAnsi="Times New Roman"/>
          <w:sz w:val="28"/>
          <w:szCs w:val="28"/>
        </w:rPr>
        <w:t>2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E20560">
        <w:rPr>
          <w:rFonts w:ascii="Times New Roman" w:hAnsi="Times New Roman"/>
          <w:sz w:val="28"/>
          <w:szCs w:val="28"/>
        </w:rPr>
        <w:t>октябре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096A83">
        <w:rPr>
          <w:rFonts w:ascii="Times New Roman" w:hAnsi="Times New Roman"/>
          <w:sz w:val="28"/>
          <w:szCs w:val="28"/>
        </w:rPr>
        <w:t>т.г.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№193-7 от 17.12.2021 года «О бюджете Дубровского муниципального района Брянской области</w:t>
      </w:r>
      <w:r w:rsidR="00D64C22">
        <w:rPr>
          <w:rFonts w:ascii="Times New Roman" w:hAnsi="Times New Roman"/>
          <w:sz w:val="28"/>
          <w:szCs w:val="28"/>
        </w:rPr>
        <w:t xml:space="preserve"> </w:t>
      </w:r>
      <w:r w:rsidR="00D64C22">
        <w:rPr>
          <w:rFonts w:ascii="Times New Roman" w:hAnsi="Times New Roman"/>
          <w:bCs/>
          <w:sz w:val="28"/>
          <w:szCs w:val="28"/>
        </w:rPr>
        <w:t>на 2022 год и на плановый период 2023 и 2024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3FB458B7" w14:textId="77777777" w:rsidR="00D64C22" w:rsidRPr="00D64C22" w:rsidRDefault="00D64C22" w:rsidP="00092957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2022 – 2024 годы корректируются следующим образом:</w:t>
      </w:r>
    </w:p>
    <w:p w14:paraId="2BE86643" w14:textId="762A51B9" w:rsidR="00723D82" w:rsidRPr="00723D82" w:rsidRDefault="00723D82" w:rsidP="00723D8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</w:t>
      </w: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723D82" w:rsidRPr="00723D82" w14:paraId="21323DC4" w14:textId="77777777" w:rsidTr="00FA69DA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D137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23D8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D948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A91A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0D5B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23D82" w:rsidRPr="00723D82" w14:paraId="32B2341D" w14:textId="77777777" w:rsidTr="00FA69D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5CA6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1AFA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490 694,00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2DE62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A2F37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D82" w:rsidRPr="00723D82" w14:paraId="104AA3B6" w14:textId="77777777" w:rsidTr="00FA69D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FBEC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E8033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490 694,00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FAEB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F3C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D82" w:rsidRPr="00723D82" w14:paraId="18FAFAA8" w14:textId="77777777" w:rsidTr="00FA69D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3A1D" w14:textId="77777777" w:rsidR="00723D82" w:rsidRPr="00723D82" w:rsidRDefault="00723D82" w:rsidP="00723D8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1877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07456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B852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F423C69" w14:textId="77777777" w:rsidR="003D710C" w:rsidRPr="00BC1240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4E04F5" w14:textId="07878D1F" w:rsidR="00723D82" w:rsidRPr="00723D82" w:rsidRDefault="00723D82" w:rsidP="000463E3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2022 год увеличен на 490 694,00 рублей. Объем налоговых и неналоговых доходов на 2022 год не меняется. Объем безвозмездных поступлений на 2022 год увеличен  на 490 694,00 рублей. Общий объем доходной части местного бюджета на 2023 и 2024 года не меняется. </w:t>
      </w:r>
    </w:p>
    <w:p w14:paraId="6C20E898" w14:textId="77777777" w:rsidR="00723D82" w:rsidRPr="00723D82" w:rsidRDefault="00723D82" w:rsidP="00723D82">
      <w:pPr>
        <w:shd w:val="clear" w:color="auto" w:fill="FFFFFF"/>
        <w:suppressAutoHyphens/>
        <w:spacing w:after="12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местного бюджета представлено в таблице.</w:t>
      </w:r>
    </w:p>
    <w:p w14:paraId="0BCAE1C4" w14:textId="319D7F49" w:rsidR="00723D82" w:rsidRPr="00723D82" w:rsidRDefault="000463E3" w:rsidP="00723D82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</w:t>
      </w:r>
      <w:r w:rsidR="00723D82" w:rsidRPr="0072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4"/>
        <w:gridCol w:w="2704"/>
        <w:gridCol w:w="1518"/>
        <w:gridCol w:w="1560"/>
        <w:gridCol w:w="1524"/>
      </w:tblGrid>
      <w:tr w:rsidR="00723D82" w:rsidRPr="00723D82" w14:paraId="5B7D54CB" w14:textId="77777777" w:rsidTr="00FA69DA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D740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6AD3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D973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E9FA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123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23D82" w:rsidRPr="00723D82" w14:paraId="4AEB9111" w14:textId="77777777" w:rsidTr="00FA69DA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CBE8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D27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645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490 694,00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F1C4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9A5C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23D82" w:rsidRPr="00723D82" w14:paraId="69600323" w14:textId="77777777" w:rsidTr="00FA69DA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0441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0B9B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F28E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490 694,00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02BC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B54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23D82" w:rsidRPr="00723D82" w14:paraId="2D239A28" w14:textId="77777777" w:rsidTr="00FA69DA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4536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F1CE6E1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43C5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A420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490 694,00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502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9F3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723D82" w:rsidRPr="00723D82" w14:paraId="1F901513" w14:textId="77777777" w:rsidTr="00FA69DA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CB92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5CD76E1D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2 02 15002 05 0000 150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32B7" w14:textId="77777777" w:rsidR="00723D82" w:rsidRPr="00723D82" w:rsidRDefault="00723D82" w:rsidP="0072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6AB4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490 694,00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3528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4175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23D82" w:rsidRPr="00723D82" w14:paraId="2D1E2E3C" w14:textId="77777777" w:rsidTr="00FA69DA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53F22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F543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490 694,00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D332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066C" w14:textId="77777777" w:rsidR="00723D82" w:rsidRPr="00723D82" w:rsidRDefault="00723D82" w:rsidP="007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3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79E074D5" w14:textId="77777777" w:rsidR="00723D82" w:rsidRPr="00723D82" w:rsidRDefault="00723D82" w:rsidP="000463E3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формирующие доходную часть местного бюджета на 2022 год увеличены  на 490 694,00 рублей, в том числе:</w:t>
      </w:r>
    </w:p>
    <w:p w14:paraId="32EF02B2" w14:textId="77777777" w:rsidR="00723D82" w:rsidRPr="00723D82" w:rsidRDefault="00723D82" w:rsidP="000463E3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увеличения дотации</w:t>
      </w: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на поддержку мер по обеспечению сбалансированности бюджетов  в размере 490 694,00 рублей, в том числе:</w:t>
      </w:r>
    </w:p>
    <w:p w14:paraId="16472F1F" w14:textId="77777777" w:rsidR="00723D82" w:rsidRPr="00723D82" w:rsidRDefault="00723D82" w:rsidP="000463E3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>451 274,00 рублей на приобретение материальных ресурсов муниципального образования в целях обороны и ликвидации чрезвычайных ситуаций;</w:t>
      </w:r>
    </w:p>
    <w:p w14:paraId="43E7848A" w14:textId="77777777" w:rsidR="00723D82" w:rsidRPr="00723D82" w:rsidRDefault="00723D82" w:rsidP="000463E3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>39420,00 рублей на оказание мер поддержки семьям мобилизованных граждан в части освобождения от платы за присмотр и уход за детьми в муниципальных образовательных организациях, реализующих образовательные программы дошкольного образования и предоставление обучающимся 5-11 классов бесплатного питания в школах.</w:t>
      </w:r>
    </w:p>
    <w:p w14:paraId="1EB56EC0" w14:textId="77777777" w:rsidR="0051469B" w:rsidRDefault="0051469B" w:rsidP="000463E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A797F" w14:textId="5A483210" w:rsidR="00E80928" w:rsidRPr="000463E3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63E3">
        <w:rPr>
          <w:rFonts w:ascii="Times New Roman" w:hAnsi="Times New Roman" w:cs="Times New Roman"/>
          <w:i/>
          <w:iCs/>
          <w:sz w:val="28"/>
          <w:szCs w:val="28"/>
        </w:rPr>
        <w:t xml:space="preserve">Изменение </w:t>
      </w:r>
      <w:r w:rsidR="0038586E" w:rsidRPr="000463E3">
        <w:rPr>
          <w:rFonts w:ascii="Times New Roman" w:hAnsi="Times New Roman" w:cs="Times New Roman"/>
          <w:i/>
          <w:iCs/>
          <w:sz w:val="28"/>
          <w:szCs w:val="28"/>
        </w:rPr>
        <w:t>расходной</w:t>
      </w:r>
      <w:r w:rsidRPr="000463E3">
        <w:rPr>
          <w:rFonts w:ascii="Times New Roman" w:hAnsi="Times New Roman" w:cs="Times New Roman"/>
          <w:i/>
          <w:iCs/>
          <w:sz w:val="28"/>
          <w:szCs w:val="28"/>
        </w:rPr>
        <w:t xml:space="preserve"> части бюджета представлено в таблице.</w:t>
      </w:r>
    </w:p>
    <w:p w14:paraId="1C93CC43" w14:textId="749471B5" w:rsidR="0038586E" w:rsidRPr="00092957" w:rsidRDefault="000463E3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38586E" w:rsidRPr="000929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тыс. рублей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4094"/>
        <w:gridCol w:w="1579"/>
        <w:gridCol w:w="1524"/>
        <w:gridCol w:w="1382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3582A6DC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1AC36455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1C4C50AE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7777777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77777777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72C6F38C" w:rsidR="0038586E" w:rsidRPr="00A800F3" w:rsidRDefault="000463E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  <w:r w:rsidR="00F43B2B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51ABF2EC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77CE74B4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586E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1AC2AF49" w:rsidR="0038586E" w:rsidRPr="00A800F3" w:rsidRDefault="00CB180F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1DE6E640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6DEEAA4A" w:rsidR="0038586E" w:rsidRPr="00A800F3" w:rsidRDefault="000463E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1BBDEA84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1B76C528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86E" w:rsidRPr="000E24A5" w14:paraId="7AAE11CD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2BE6CB7E" w:rsidR="0038586E" w:rsidRPr="005F115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AF56" w14:textId="77777777" w:rsidR="005F1151" w:rsidRPr="005F1151" w:rsidRDefault="005F1151" w:rsidP="005F11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  <w:p w14:paraId="59024D06" w14:textId="2AB00C50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59228848" w:rsidR="0038586E" w:rsidRPr="00F46C00" w:rsidRDefault="000463E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4BF4C162" w:rsidR="0038586E" w:rsidRPr="00F46C00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41235509" w:rsidR="0038586E" w:rsidRPr="00F46C00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43381" w:rsidRPr="00F46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F1151" w:rsidRPr="000E24A5" w14:paraId="7ACE2BDA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F262" w14:textId="78F05A02" w:rsidR="005F1151" w:rsidRPr="0034338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5252" w14:textId="50AA82D5" w:rsidR="005F1151" w:rsidRPr="00343381" w:rsidRDefault="00343381" w:rsidP="005F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00E3" w14:textId="601C9B7A" w:rsidR="005F1151" w:rsidRDefault="00BC4F5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C9ED" w14:textId="08E27F53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4B2F" w14:textId="21469F7F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00A4BA54" w:rsidR="0038586E" w:rsidRPr="000E24A5" w:rsidRDefault="000463E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1F7B89BA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789CCDB6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7F80F9CD" w14:textId="448588B0" w:rsidR="00F43B2B" w:rsidRDefault="00F43B2B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99AF5" w14:textId="241A8CBC" w:rsidR="00BC4F55" w:rsidRDefault="00BC4F55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5D912" w14:textId="74B55A08" w:rsidR="00BC4F55" w:rsidRDefault="00BC4F55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BE495" w14:textId="368D15C0" w:rsidR="00BC4F55" w:rsidRDefault="00BC4F55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836B2" w14:textId="4DA74399" w:rsidR="00BC4F55" w:rsidRDefault="00BC4F55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924DE" w14:textId="77777777" w:rsidR="00BC4F55" w:rsidRDefault="00BC4F55" w:rsidP="00BC4F5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64470" w14:textId="76A75982" w:rsidR="00F43B2B" w:rsidRPr="00F43B2B" w:rsidRDefault="00F43B2B" w:rsidP="00F43B2B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3B2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Изменение расходов по муниципальным программам представлены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Pr="00F43B2B">
        <w:rPr>
          <w:rFonts w:ascii="Times New Roman" w:hAnsi="Times New Roman" w:cs="Times New Roman"/>
          <w:i/>
          <w:iCs/>
          <w:sz w:val="28"/>
          <w:szCs w:val="28"/>
        </w:rPr>
        <w:t>таблице.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(тыс. рублей)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5"/>
        <w:gridCol w:w="4095"/>
        <w:gridCol w:w="1579"/>
        <w:gridCol w:w="1524"/>
        <w:gridCol w:w="1382"/>
      </w:tblGrid>
      <w:tr w:rsidR="00F43B2B" w:rsidRPr="000E24A5" w14:paraId="3336695B" w14:textId="77777777" w:rsidTr="008A5637">
        <w:trPr>
          <w:trHeight w:val="1459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3A33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41BB9A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C6CD33" w14:textId="6DBBB401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BAF798" w14:textId="67B8521D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B9426E" w14:textId="34BD2A5C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43B2B" w:rsidRPr="000E24A5" w14:paraId="63BE9436" w14:textId="77777777" w:rsidTr="008A5637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880C" w14:textId="77777777" w:rsidR="00F43B2B" w:rsidRPr="002925FD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12D9" w14:textId="2C81FD6E" w:rsidR="00F43B2B" w:rsidRPr="002925FD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отдельных полномочий Дубровского муниципального района Брянской области (202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C42E" w14:textId="44BAFA2F" w:rsidR="00F43B2B" w:rsidRPr="002925FD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FF24" w14:textId="77777777" w:rsidR="00F43B2B" w:rsidRPr="002925FD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C72B" w14:textId="77777777" w:rsidR="00F43B2B" w:rsidRPr="002925FD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43B2B" w:rsidRPr="000E24A5" w14:paraId="671BE8EA" w14:textId="77777777" w:rsidTr="008A5637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26C" w14:textId="77777777" w:rsidR="00F43B2B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64CD" w14:textId="58A571E9" w:rsidR="00F43B2B" w:rsidRPr="000E24A5" w:rsidRDefault="00FF7307" w:rsidP="008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307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запасов (резерва) материальных ресурсов муниципального образования в целях обороны и ликвидации чрезвычайных ситуаций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F5D2" w14:textId="1EB50531" w:rsidR="00F43B2B" w:rsidRPr="000E24A5" w:rsidRDefault="00FF7307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621E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D0CB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B2B" w:rsidRPr="000E24A5" w14:paraId="51716B49" w14:textId="77777777" w:rsidTr="008A5637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ACC3" w14:textId="77777777" w:rsidR="00F43B2B" w:rsidRPr="00A800F3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8FCE" w14:textId="25A90F7C" w:rsidR="00F43B2B" w:rsidRPr="00014CB2" w:rsidRDefault="00F43B2B" w:rsidP="008A56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образования Дубровского муниципального района Брянской области (202</w:t>
            </w:r>
            <w:r w:rsidR="00FF7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F7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98F1" w14:textId="05869AA1" w:rsidR="00F43B2B" w:rsidRPr="00014CB2" w:rsidRDefault="00FF7307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3DD9" w14:textId="77777777" w:rsidR="00F43B2B" w:rsidRPr="00014CB2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A80B" w14:textId="77777777" w:rsidR="00F43B2B" w:rsidRPr="00014CB2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43B2B" w:rsidRPr="000E24A5" w14:paraId="4C4C6D7B" w14:textId="77777777" w:rsidTr="008A5637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BFB1" w14:textId="77777777" w:rsidR="00F43B2B" w:rsidRPr="00C41AC6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98F" w14:textId="0F7250A7" w:rsidR="00F43B2B" w:rsidRPr="00C41AC6" w:rsidRDefault="00FF7307" w:rsidP="008A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307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образовательных организациях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B587" w14:textId="61DDB0E3" w:rsidR="00F43B2B" w:rsidRPr="00C41AC6" w:rsidRDefault="00BC4F55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C6D2" w14:textId="77777777" w:rsidR="00F43B2B" w:rsidRPr="00C41AC6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646" w14:textId="77777777" w:rsidR="00F43B2B" w:rsidRPr="00C41AC6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B2B" w:rsidRPr="000E24A5" w14:paraId="020FAA9B" w14:textId="77777777" w:rsidTr="008A5637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0923A" w14:textId="6215D390" w:rsidR="00F43B2B" w:rsidRPr="00FF7307" w:rsidRDefault="00FF7307" w:rsidP="00FF7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ABFD" w14:textId="2276EB78" w:rsidR="00F43B2B" w:rsidRPr="000E24A5" w:rsidRDefault="00FF7307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D87C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E323" w14:textId="77777777" w:rsidR="00F43B2B" w:rsidRPr="000E24A5" w:rsidRDefault="00F43B2B" w:rsidP="008A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43B4D79F" w14:textId="77777777" w:rsidR="00F43B2B" w:rsidRDefault="00F43B2B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C1953" w14:textId="77777777" w:rsidR="00753D25" w:rsidRPr="00753D25" w:rsidRDefault="00753D25" w:rsidP="00753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 дополнены приложениями 3.3, 4.3 и 5.3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753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B405F1C" w14:textId="61413442" w:rsidR="00BC4F55" w:rsidRPr="00BC4F55" w:rsidRDefault="00BC4F55" w:rsidP="00BC4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Решение Дубровского  районного Совета народных депутатов  от 17.12.2021 года № 193-7  «О бюджете Дубровского муниципального района Брянской области на 2022 год и на  плановый период 2023 и 2024 годов» внести следующие изменения:</w:t>
      </w:r>
    </w:p>
    <w:p w14:paraId="3F8D5C6F" w14:textId="77777777" w:rsidR="00BC4F55" w:rsidRPr="00BC4F55" w:rsidRDefault="00BC4F55" w:rsidP="00BC4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пункте 1  абзаце втором цифры «424 922 783,01» заменить цифрами «425 413 477,01»; </w:t>
      </w:r>
    </w:p>
    <w:p w14:paraId="2D1FEF0F" w14:textId="77777777" w:rsidR="00BC4F55" w:rsidRPr="00BC4F55" w:rsidRDefault="00BC4F55" w:rsidP="00BC4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1  абзаце третьем цифры «425 895 384,97» заменить цифрами «426 386 078,97»;</w:t>
      </w:r>
    </w:p>
    <w:p w14:paraId="3D22D908" w14:textId="77777777" w:rsidR="00BC4F55" w:rsidRPr="00BC4F55" w:rsidRDefault="00BC4F55" w:rsidP="00BC4F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10 слова «на 2022 год  в  сумме «316 217 783,01»  рублей» заменить словами «на 2022 год  в  сумме «316 708 477,01»  рублей»;</w:t>
      </w:r>
    </w:p>
    <w:p w14:paraId="4B53D561" w14:textId="1D7B8CF8" w:rsidR="00BC4F55" w:rsidRDefault="00BC4F55" w:rsidP="00BC4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№ 1.3 согласно приложению № 1 к настоящему Решению;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 № 3.3 согласно приложению № 2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 № 4.3 согласно приложению № 3 к настоящему Решению;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C4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 № 5.3 согласно приложению № 4 к настоящему Решению;</w:t>
      </w:r>
    </w:p>
    <w:p w14:paraId="172D79B8" w14:textId="6DA418AF" w:rsidR="007F0A27" w:rsidRDefault="00377A36" w:rsidP="00BC4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</w:t>
      </w:r>
      <w:r w:rsidRPr="001A5DA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Брянской области на 202</w:t>
      </w:r>
      <w:r w:rsidR="00672045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672045">
        <w:rPr>
          <w:rFonts w:ascii="Times New Roman" w:hAnsi="Times New Roman" w:cs="Times New Roman"/>
          <w:sz w:val="28"/>
          <w:szCs w:val="28"/>
        </w:rPr>
        <w:t>4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6C9AFFE8" w14:textId="77777777" w:rsidR="00C53D7F" w:rsidRDefault="00C53D7F" w:rsidP="00C53D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 и</w:t>
      </w:r>
      <w:r>
        <w:rPr>
          <w:rFonts w:ascii="Times New Roman" w:hAnsi="Times New Roman"/>
          <w:sz w:val="28"/>
          <w:szCs w:val="28"/>
        </w:rPr>
        <w:t xml:space="preserve"> на исполнение </w:t>
      </w:r>
      <w:r>
        <w:rPr>
          <w:rFonts w:ascii="Times New Roman" w:hAnsi="Times New Roman" w:cs="Times New Roman"/>
          <w:sz w:val="28"/>
          <w:szCs w:val="28"/>
        </w:rPr>
        <w:t>объема межбюджетных трансфертов, получаемых из других бюджетов.</w:t>
      </w:r>
    </w:p>
    <w:p w14:paraId="03187D12" w14:textId="48C3B2EF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720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523D1C2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E4C74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7C5C5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B0949" w14:textId="70831DF8" w:rsidR="00063696" w:rsidRDefault="00672045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369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3F453106" w14:textId="7DD10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</w:t>
      </w:r>
      <w:r w:rsidR="00672045">
        <w:rPr>
          <w:rFonts w:ascii="Times New Roman" w:hAnsi="Times New Roman"/>
          <w:sz w:val="28"/>
          <w:szCs w:val="28"/>
        </w:rPr>
        <w:t>О.В. Ромакина</w:t>
      </w:r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476792">
      <w:headerReference w:type="default" r:id="rId8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119EA" w14:textId="77777777" w:rsidR="00BE07DC" w:rsidRDefault="00BE07DC" w:rsidP="00783ADA">
      <w:pPr>
        <w:spacing w:after="0" w:line="240" w:lineRule="auto"/>
      </w:pPr>
      <w:r>
        <w:separator/>
      </w:r>
    </w:p>
  </w:endnote>
  <w:endnote w:type="continuationSeparator" w:id="0">
    <w:p w14:paraId="32A9F878" w14:textId="77777777" w:rsidR="00BE07DC" w:rsidRDefault="00BE07DC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60CA2" w14:textId="77777777" w:rsidR="00BE07DC" w:rsidRDefault="00BE07DC" w:rsidP="00783ADA">
      <w:pPr>
        <w:spacing w:after="0" w:line="240" w:lineRule="auto"/>
      </w:pPr>
      <w:r>
        <w:separator/>
      </w:r>
    </w:p>
  </w:footnote>
  <w:footnote w:type="continuationSeparator" w:id="0">
    <w:p w14:paraId="416AF402" w14:textId="77777777" w:rsidR="00BE07DC" w:rsidRDefault="00BE07DC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9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4379"/>
    <w:rsid w:val="00024C16"/>
    <w:rsid w:val="00025FB7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112404"/>
    <w:rsid w:val="00114661"/>
    <w:rsid w:val="00122EF9"/>
    <w:rsid w:val="001452EA"/>
    <w:rsid w:val="00151664"/>
    <w:rsid w:val="00175232"/>
    <w:rsid w:val="00195656"/>
    <w:rsid w:val="001A5DA9"/>
    <w:rsid w:val="001A78DF"/>
    <w:rsid w:val="001D6B7D"/>
    <w:rsid w:val="002554FE"/>
    <w:rsid w:val="00272391"/>
    <w:rsid w:val="002A39D5"/>
    <w:rsid w:val="002B7630"/>
    <w:rsid w:val="00300275"/>
    <w:rsid w:val="00300DE7"/>
    <w:rsid w:val="00323EB7"/>
    <w:rsid w:val="0032741E"/>
    <w:rsid w:val="00333979"/>
    <w:rsid w:val="00343381"/>
    <w:rsid w:val="0035603E"/>
    <w:rsid w:val="00366C2D"/>
    <w:rsid w:val="00377A36"/>
    <w:rsid w:val="00382489"/>
    <w:rsid w:val="00384177"/>
    <w:rsid w:val="0038586E"/>
    <w:rsid w:val="003953B1"/>
    <w:rsid w:val="003D04E5"/>
    <w:rsid w:val="003D710C"/>
    <w:rsid w:val="00415C0D"/>
    <w:rsid w:val="00421272"/>
    <w:rsid w:val="00426344"/>
    <w:rsid w:val="00476792"/>
    <w:rsid w:val="004853FB"/>
    <w:rsid w:val="00487AE9"/>
    <w:rsid w:val="004B686E"/>
    <w:rsid w:val="004D1567"/>
    <w:rsid w:val="004D2E68"/>
    <w:rsid w:val="004D307F"/>
    <w:rsid w:val="0051469B"/>
    <w:rsid w:val="0052402B"/>
    <w:rsid w:val="00545F0C"/>
    <w:rsid w:val="00550480"/>
    <w:rsid w:val="00564CF3"/>
    <w:rsid w:val="00567A20"/>
    <w:rsid w:val="00586C8E"/>
    <w:rsid w:val="005A7E82"/>
    <w:rsid w:val="005F1151"/>
    <w:rsid w:val="0064078B"/>
    <w:rsid w:val="00646E9B"/>
    <w:rsid w:val="00655746"/>
    <w:rsid w:val="00672045"/>
    <w:rsid w:val="006738C0"/>
    <w:rsid w:val="006A19BC"/>
    <w:rsid w:val="006E447B"/>
    <w:rsid w:val="007024B1"/>
    <w:rsid w:val="00706004"/>
    <w:rsid w:val="00716D62"/>
    <w:rsid w:val="00722689"/>
    <w:rsid w:val="00723D82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E4B7B"/>
    <w:rsid w:val="007F0A27"/>
    <w:rsid w:val="00821830"/>
    <w:rsid w:val="008760F1"/>
    <w:rsid w:val="00887A40"/>
    <w:rsid w:val="00887D38"/>
    <w:rsid w:val="00892A73"/>
    <w:rsid w:val="008E0401"/>
    <w:rsid w:val="008E1380"/>
    <w:rsid w:val="009139CA"/>
    <w:rsid w:val="00954373"/>
    <w:rsid w:val="00992DC1"/>
    <w:rsid w:val="009C3D68"/>
    <w:rsid w:val="009D608D"/>
    <w:rsid w:val="00A14F81"/>
    <w:rsid w:val="00A27E85"/>
    <w:rsid w:val="00A414FE"/>
    <w:rsid w:val="00A800F3"/>
    <w:rsid w:val="00A8211B"/>
    <w:rsid w:val="00A92EB4"/>
    <w:rsid w:val="00AA7C79"/>
    <w:rsid w:val="00AC0CB5"/>
    <w:rsid w:val="00AE69E2"/>
    <w:rsid w:val="00AE7F26"/>
    <w:rsid w:val="00BA76BC"/>
    <w:rsid w:val="00BC1240"/>
    <w:rsid w:val="00BC450C"/>
    <w:rsid w:val="00BC4F55"/>
    <w:rsid w:val="00BE07DC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A0BB7"/>
    <w:rsid w:val="00DC0844"/>
    <w:rsid w:val="00DE75CB"/>
    <w:rsid w:val="00E20560"/>
    <w:rsid w:val="00E24204"/>
    <w:rsid w:val="00E33C99"/>
    <w:rsid w:val="00E432AD"/>
    <w:rsid w:val="00E63B78"/>
    <w:rsid w:val="00E7049D"/>
    <w:rsid w:val="00E7056E"/>
    <w:rsid w:val="00E7603F"/>
    <w:rsid w:val="00E80928"/>
    <w:rsid w:val="00E8397E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112</cp:revision>
  <cp:lastPrinted>2022-05-25T14:30:00Z</cp:lastPrinted>
  <dcterms:created xsi:type="dcterms:W3CDTF">2020-03-25T08:12:00Z</dcterms:created>
  <dcterms:modified xsi:type="dcterms:W3CDTF">2022-10-31T12:49:00Z</dcterms:modified>
</cp:coreProperties>
</file>