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54B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EB65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25pt" o:ole="" fillcolor="window">
            <v:imagedata r:id="rId8" o:title="" gain="192753f" blacklevel="-3932f"/>
          </v:shape>
          <o:OLEObject Type="Embed" ProgID="Photoshop.Image.6" ShapeID="_x0000_i1025" DrawAspect="Content" ObjectID="_1699953796" r:id="rId9">
            <o:FieldCodes>\s</o:FieldCodes>
          </o:OLEObject>
        </w:object>
      </w:r>
    </w:p>
    <w:p w14:paraId="0BDE66F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E220F0A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A7DAA3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17B572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3CC9A36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B44F84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FF5ED3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89A8258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24265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A872D41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3EDFF4C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0BF1C50" w14:textId="22DB36EC" w:rsidR="00D24265" w:rsidRPr="00D24265" w:rsidRDefault="00E52AA9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Сещинского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r>
        <w:rPr>
          <w:rFonts w:ascii="Times New Roman" w:eastAsia="Calibri" w:hAnsi="Times New Roman" w:cs="Times New Roman"/>
          <w:b/>
          <w:sz w:val="36"/>
          <w:szCs w:val="36"/>
        </w:rPr>
        <w:t>Сещинского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</w:p>
    <w:p w14:paraId="2EADF99D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34DB9A0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37D714CE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5145E8F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2074C8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D0FE0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1522EDA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780407E4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DAFA91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6F5D91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09691D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2B64AA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FEC38CD" w14:textId="77777777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4265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344BDDD6" w14:textId="77777777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4265">
        <w:rPr>
          <w:rFonts w:ascii="Times New Roman" w:eastAsia="Calibri" w:hAnsi="Times New Roman" w:cs="Times New Roman"/>
          <w:sz w:val="36"/>
          <w:szCs w:val="36"/>
        </w:rPr>
        <w:t>2021</w:t>
      </w:r>
    </w:p>
    <w:p w14:paraId="5D8A364E" w14:textId="77777777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A5226D4" w14:textId="77777777" w:rsidR="00D24265" w:rsidRPr="00D24265" w:rsidRDefault="00D24265" w:rsidP="00D2426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14:paraId="5CA85A5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19EDF2D" w14:textId="32DD1EBF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843823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843823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D24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D2426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Дубровского района, пунктом 1.2 плана работ Контрольно-счётной палаты  на 2021 год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r w:rsidR="00843823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06E488D5" w14:textId="2E74F374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внесен </w:t>
      </w:r>
      <w:r w:rsidR="003807BC">
        <w:rPr>
          <w:rFonts w:ascii="Times New Roman" w:eastAsia="Calibri" w:hAnsi="Times New Roman" w:cs="Times New Roman"/>
          <w:sz w:val="28"/>
          <w:szCs w:val="28"/>
        </w:rPr>
        <w:t>Сещинской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r w:rsidR="003807BC">
        <w:rPr>
          <w:rFonts w:ascii="Times New Roman" w:eastAsia="Calibri" w:hAnsi="Times New Roman" w:cs="Times New Roman"/>
          <w:sz w:val="28"/>
          <w:szCs w:val="28"/>
        </w:rPr>
        <w:t>Сещинский</w:t>
      </w:r>
      <w:r w:rsidR="00856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в срок, установленный пунктом 4.1  Решения </w:t>
      </w:r>
      <w:r w:rsidR="003807BC">
        <w:rPr>
          <w:rFonts w:ascii="Times New Roman" w:eastAsia="Calibri" w:hAnsi="Times New Roman" w:cs="Times New Roman"/>
          <w:sz w:val="28"/>
          <w:szCs w:val="28"/>
        </w:rPr>
        <w:t xml:space="preserve">Сещинского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Совета народных  депутатов от 25.05.2021 №79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38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15E60E1" w14:textId="77777777" w:rsidR="00557985" w:rsidRPr="00D24265" w:rsidRDefault="00557985" w:rsidP="00557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87959180"/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«П</w:t>
      </w: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орядок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Сещинского</w:t>
      </w: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утвержденный решением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№81 от 25.05.2021 не в полной мере соответствует требованиям п. 3 ст. 184.1 БК РФ (в ред. ФЗ от 01.07.2021 №251-ФЗ), в части пп. 1, 2, п. 2.3 ст. 2 </w:t>
      </w:r>
      <w:r w:rsidRPr="00D24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Состава показателей решения о бюджете».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5E24830C" w14:textId="77777777" w:rsidR="00856A1D" w:rsidRPr="00D24265" w:rsidRDefault="00856A1D" w:rsidP="00856A1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</w:t>
      </w:r>
      <w:r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2022 года», устанавливающего  минимальный размер оплаты труда в сумме 13 700 рублей в месяц.</w:t>
      </w:r>
    </w:p>
    <w:p w14:paraId="39C45F11" w14:textId="77777777" w:rsidR="00856A1D" w:rsidRPr="00D24265" w:rsidRDefault="00856A1D" w:rsidP="00856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 осуществлялся с учётом следующих решений по индексации размеров отдельных статей расходов: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856A1D" w:rsidRPr="00D24265" w14:paraId="55323301" w14:textId="77777777" w:rsidTr="00A73CAD">
        <w:trPr>
          <w:trHeight w:val="686"/>
          <w:tblHeader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E4BF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Наименование статьи расходов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377E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Коэффициент</w:t>
            </w:r>
            <w:r w:rsidRPr="00D24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индексации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E13E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начала применения</w:t>
            </w:r>
          </w:p>
          <w:p w14:paraId="7A060D1E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коэффициента индексации</w:t>
            </w:r>
          </w:p>
        </w:tc>
      </w:tr>
      <w:tr w:rsidR="00856A1D" w:rsidRPr="00D24265" w14:paraId="4E44E5BA" w14:textId="77777777" w:rsidTr="00A73CAD">
        <w:trPr>
          <w:trHeight w:val="98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97FE" w14:textId="77777777" w:rsidR="00856A1D" w:rsidRPr="00D24265" w:rsidRDefault="00856A1D" w:rsidP="00A73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работников государственных учреждений Брянской области, на которых не распространяется действие Указов Президента от 07.05.2012 № 597, от 01.06.2012 № 761, от 28.12.2012 № 1688 и работников органов государственной власти Брянской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8A98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3F6BC037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23B9C40A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871B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2022 года</w:t>
            </w:r>
          </w:p>
          <w:p w14:paraId="7E25D79E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2023 года</w:t>
            </w:r>
          </w:p>
          <w:p w14:paraId="0CCDCD2D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2024 года</w:t>
            </w:r>
          </w:p>
        </w:tc>
      </w:tr>
      <w:tr w:rsidR="00856A1D" w:rsidRPr="00D24265" w14:paraId="4E649EF1" w14:textId="77777777" w:rsidTr="00A73CAD">
        <w:trPr>
          <w:trHeight w:val="1511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FB1E" w14:textId="77777777" w:rsidR="00856A1D" w:rsidRPr="00D24265" w:rsidRDefault="00856A1D" w:rsidP="00A73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92FA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прогнозом среднемесячного дохода от трудовой</w:t>
            </w:r>
          </w:p>
          <w:p w14:paraId="449E5BEF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B4DF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2022 года</w:t>
            </w:r>
          </w:p>
          <w:p w14:paraId="62DC88B4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2023 года</w:t>
            </w:r>
          </w:p>
          <w:p w14:paraId="41755C59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года</w:t>
            </w:r>
          </w:p>
        </w:tc>
      </w:tr>
      <w:tr w:rsidR="00856A1D" w:rsidRPr="00D24265" w14:paraId="4A702A22" w14:textId="77777777" w:rsidTr="00A73CAD">
        <w:trPr>
          <w:trHeight w:val="853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70E0" w14:textId="77777777" w:rsidR="00856A1D" w:rsidRPr="00D24265" w:rsidRDefault="00856A1D" w:rsidP="00A73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F55F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3A723FF6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4C0CA359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6527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2022 года</w:t>
            </w:r>
          </w:p>
          <w:p w14:paraId="7DAC3825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2023 года</w:t>
            </w:r>
          </w:p>
          <w:p w14:paraId="52F2DF5F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2024 года</w:t>
            </w:r>
          </w:p>
        </w:tc>
      </w:tr>
      <w:tr w:rsidR="00856A1D" w:rsidRPr="00D24265" w14:paraId="5B81B8BD" w14:textId="77777777" w:rsidTr="00A73CAD">
        <w:trPr>
          <w:trHeight w:val="1002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4666" w14:textId="77777777" w:rsidR="00856A1D" w:rsidRPr="00D24265" w:rsidRDefault="00856A1D" w:rsidP="00A73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8E0C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5E2037C7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1508A9D5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105F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2022 года</w:t>
            </w:r>
          </w:p>
          <w:p w14:paraId="1B48C4A3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2023 года</w:t>
            </w:r>
          </w:p>
          <w:p w14:paraId="51AC5690" w14:textId="77777777" w:rsidR="00856A1D" w:rsidRPr="00D24265" w:rsidRDefault="00856A1D" w:rsidP="00A7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65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года</w:t>
            </w:r>
          </w:p>
        </w:tc>
      </w:tr>
    </w:tbl>
    <w:p w14:paraId="086211CC" w14:textId="46F80219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35517E5A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год:</w:t>
      </w:r>
    </w:p>
    <w:p w14:paraId="126901DD" w14:textId="3DAC1AE1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EB0A8D">
        <w:rPr>
          <w:rFonts w:ascii="Times New Roman" w:eastAsia="Calibri" w:hAnsi="Times New Roman" w:cs="Times New Roman"/>
          <w:sz w:val="28"/>
          <w:szCs w:val="28"/>
        </w:rPr>
        <w:t>5314740,00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EB0A8D">
        <w:rPr>
          <w:rFonts w:ascii="Times New Roman" w:eastAsia="Calibri" w:hAnsi="Times New Roman" w:cs="Times New Roman"/>
          <w:sz w:val="28"/>
          <w:szCs w:val="28"/>
        </w:rPr>
        <w:t>4594000,00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6179337B" w14:textId="3B47D582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 w:rsidR="00EB0A8D">
        <w:rPr>
          <w:rFonts w:ascii="Times New Roman" w:eastAsia="Calibri" w:hAnsi="Times New Roman" w:cs="Times New Roman"/>
          <w:sz w:val="28"/>
          <w:szCs w:val="28"/>
        </w:rPr>
        <w:t>5314740,00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01B8D85E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14:paraId="2B514A18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2023 и 2024 годов: </w:t>
      </w:r>
    </w:p>
    <w:p w14:paraId="68943A2F" w14:textId="60886086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общий объем доходов на 2023 год в сумме </w:t>
      </w:r>
      <w:r w:rsidR="00EB0A8D">
        <w:rPr>
          <w:rFonts w:ascii="Times New Roman" w:eastAsia="Calibri" w:hAnsi="Times New Roman" w:cs="Times New Roman"/>
          <w:sz w:val="28"/>
          <w:szCs w:val="28"/>
        </w:rPr>
        <w:t>5469440,00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EB0A8D">
        <w:rPr>
          <w:rFonts w:ascii="Times New Roman" w:eastAsia="Calibri" w:hAnsi="Times New Roman" w:cs="Times New Roman"/>
          <w:sz w:val="28"/>
          <w:szCs w:val="28"/>
        </w:rPr>
        <w:t>4826000,00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и на 2024 год в сумме </w:t>
      </w:r>
      <w:r w:rsidR="00EB0A8D">
        <w:rPr>
          <w:rFonts w:ascii="Times New Roman" w:eastAsia="Calibri" w:hAnsi="Times New Roman" w:cs="Times New Roman"/>
          <w:sz w:val="28"/>
          <w:szCs w:val="28"/>
        </w:rPr>
        <w:t>5674775,00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EB0A8D">
        <w:rPr>
          <w:rFonts w:ascii="Times New Roman" w:eastAsia="Calibri" w:hAnsi="Times New Roman" w:cs="Times New Roman"/>
          <w:sz w:val="28"/>
          <w:szCs w:val="28"/>
        </w:rPr>
        <w:t>5023000,00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 </w:t>
      </w:r>
    </w:p>
    <w:p w14:paraId="19890826" w14:textId="3518874C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общий объем расходов на 2023 год в сумме </w:t>
      </w:r>
      <w:r w:rsidR="009A3C9D">
        <w:rPr>
          <w:rFonts w:ascii="Times New Roman" w:eastAsia="Calibri" w:hAnsi="Times New Roman" w:cs="Times New Roman"/>
          <w:sz w:val="28"/>
          <w:szCs w:val="28"/>
        </w:rPr>
        <w:t>5469440,00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на 2024 год в сумме </w:t>
      </w:r>
      <w:r w:rsidR="009A3C9D">
        <w:rPr>
          <w:rFonts w:ascii="Times New Roman" w:eastAsia="Calibri" w:hAnsi="Times New Roman" w:cs="Times New Roman"/>
          <w:sz w:val="28"/>
          <w:szCs w:val="28"/>
        </w:rPr>
        <w:t>5674775,00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условно утвержденные расходы на 2023 год в сумме </w:t>
      </w:r>
      <w:r w:rsidR="009A3C9D">
        <w:rPr>
          <w:rFonts w:ascii="Times New Roman" w:eastAsia="Calibri" w:hAnsi="Times New Roman" w:cs="Times New Roman"/>
          <w:sz w:val="28"/>
          <w:szCs w:val="28"/>
        </w:rPr>
        <w:t>120650,00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 и на 2024 год в сумме </w:t>
      </w:r>
      <w:r w:rsidR="009A3C9D">
        <w:rPr>
          <w:rFonts w:ascii="Times New Roman" w:eastAsia="Calibri" w:hAnsi="Times New Roman" w:cs="Times New Roman"/>
          <w:sz w:val="28"/>
          <w:szCs w:val="28"/>
        </w:rPr>
        <w:t>253775,00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 </w:t>
      </w:r>
    </w:p>
    <w:p w14:paraId="390A62EF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- прогнозируемый дефицит на 2023 год в сумме 0,00 рублей, на 2024 год в сумме 0,00 рублей.</w:t>
      </w:r>
    </w:p>
    <w:p w14:paraId="5E824F74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2. Параметры прогноза исходных экономических показателей </w:t>
      </w:r>
    </w:p>
    <w:p w14:paraId="482EECCE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4B3F889B" w14:textId="1ED88FF3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8E16B2">
        <w:rPr>
          <w:rFonts w:ascii="Times New Roman" w:eastAsia="Calibri" w:hAnsi="Times New Roman" w:cs="Times New Roman"/>
          <w:color w:val="000000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на 2022 год и на плановый период 2023 и 2024 годов разработан исходя из основных макроэкономических показателей социально-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экономического развития территории за предыдущие годы, итогов за отчетный период 2021 года, сценарных условий развития экономики, основных параметров прогноза социально-экономического развития на 2022 год и на плановый период 2023 и 2024 годов.</w:t>
      </w:r>
    </w:p>
    <w:p w14:paraId="5F68801E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2022 год и на плановый период 2023 и 2024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 в условиях распространения коронавирусной инфекции (COVID-19),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2022 год и на плановый период 2023 и 2024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2022 год и на плановый период 2023 и 2024 годов.</w:t>
      </w:r>
    </w:p>
    <w:p w14:paraId="4707E89F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Общая характеристика проекта бюджета </w:t>
      </w:r>
    </w:p>
    <w:p w14:paraId="157400EB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1E53F317" w14:textId="26C1AB42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сравнению с оценкой 2021 года в 2022 году доходы бюджета прогнозируется на уровне </w:t>
      </w:r>
      <w:r w:rsidR="00050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95,5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2023 году – </w:t>
      </w:r>
      <w:r w:rsidR="00050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98,3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2024 году – 10</w:t>
      </w:r>
      <w:r w:rsidR="00050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50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15A18A48" w14:textId="65B46FA2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расходов бюджета на 2022 год прогнозируется в сумме </w:t>
      </w:r>
      <w:r w:rsidR="001D2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5314,7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1D2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89,1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уровня 2021 года, на 2023 год – </w:t>
      </w:r>
      <w:r w:rsidR="001D2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5469,4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2024 год – </w:t>
      </w:r>
      <w:r w:rsidR="001D2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5674,8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14:paraId="7142A63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D24265" w:rsidRPr="00D24265" w14:paraId="54DA3ABD" w14:textId="77777777" w:rsidTr="00404002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D02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E39A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14:paraId="65F83B59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AC34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5628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FB6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D24265" w:rsidRPr="00D24265" w14:paraId="4F9C27E2" w14:textId="77777777" w:rsidTr="004040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57D3" w14:textId="77777777" w:rsidR="00D24265" w:rsidRPr="00D24265" w:rsidRDefault="00D24265" w:rsidP="00D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1A7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EE6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58A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2FEC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404002" w:rsidRPr="00D24265" w14:paraId="36853917" w14:textId="77777777" w:rsidTr="0040400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D6F4" w14:textId="77777777" w:rsidR="00404002" w:rsidRPr="00D24265" w:rsidRDefault="00404002" w:rsidP="00404002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24265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DEA" w14:textId="3BDE100E" w:rsidR="00404002" w:rsidRPr="00D24265" w:rsidRDefault="00404002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5563,6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7A97" w14:textId="19232678" w:rsidR="00404002" w:rsidRPr="00D24265" w:rsidRDefault="00404002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5314,7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D1DD" w14:textId="7487920C" w:rsidR="00404002" w:rsidRPr="00D24265" w:rsidRDefault="00404002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5469,4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F169" w14:textId="0FFAC901" w:rsidR="00404002" w:rsidRPr="00D24265" w:rsidRDefault="00404002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5674,8</w:t>
            </w:r>
          </w:p>
        </w:tc>
      </w:tr>
      <w:tr w:rsidR="00D24265" w:rsidRPr="00D24265" w14:paraId="7D15A06B" w14:textId="77777777" w:rsidTr="0040400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E912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167C" w14:textId="32D84F9E" w:rsidR="00D24265" w:rsidRPr="00D24265" w:rsidRDefault="00404002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4883,5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656" w14:textId="458E7943" w:rsidR="00D24265" w:rsidRPr="00D24265" w:rsidRDefault="00404002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4594,0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7049" w14:textId="33E0A8AF" w:rsidR="00D24265" w:rsidRPr="00D24265" w:rsidRDefault="00404002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4826,0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81B3" w14:textId="3D83AB68" w:rsidR="00D24265" w:rsidRPr="00D24265" w:rsidRDefault="00404002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5023,0</w:t>
            </w:r>
          </w:p>
        </w:tc>
      </w:tr>
      <w:tr w:rsidR="00404002" w:rsidRPr="00D24265" w14:paraId="294EA4CA" w14:textId="77777777" w:rsidTr="0040400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1465" w14:textId="77777777" w:rsidR="00404002" w:rsidRPr="00D24265" w:rsidRDefault="00404002" w:rsidP="00404002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24265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3358" w14:textId="558C5081" w:rsidR="00404002" w:rsidRPr="00D24265" w:rsidRDefault="00404002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5962,8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9D8" w14:textId="52A1B035" w:rsidR="00404002" w:rsidRPr="00D24265" w:rsidRDefault="00404002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5314,7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D2E7" w14:textId="1FF1D445" w:rsidR="00404002" w:rsidRPr="00D24265" w:rsidRDefault="00404002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5469,4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9A92" w14:textId="1B692DF1" w:rsidR="00404002" w:rsidRPr="00D24265" w:rsidRDefault="00404002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5674,8</w:t>
            </w:r>
          </w:p>
        </w:tc>
      </w:tr>
      <w:tr w:rsidR="00D24265" w:rsidRPr="00D24265" w14:paraId="511CA989" w14:textId="77777777" w:rsidTr="0040400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9361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BA58" w14:textId="4EC4819B" w:rsidR="00D24265" w:rsidRPr="00D24265" w:rsidRDefault="00404002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-399,2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E19" w14:textId="590F6146" w:rsidR="00D24265" w:rsidRPr="00D24265" w:rsidRDefault="00404002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1D89" w14:textId="685A4E6D" w:rsidR="00D24265" w:rsidRPr="00D24265" w:rsidRDefault="00404002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0368" w14:textId="656BE4B9" w:rsidR="00D24265" w:rsidRPr="00D24265" w:rsidRDefault="00404002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53A0D73E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5C6E43A2" w14:textId="14C0D8E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r w:rsidR="006601BE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</w:t>
      </w:r>
      <w:r w:rsidR="006601BE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от 25.05.2021 №</w:t>
      </w:r>
      <w:r w:rsidR="006601BE">
        <w:rPr>
          <w:rFonts w:ascii="Times New Roman" w:eastAsia="Calibri" w:hAnsi="Times New Roman" w:cs="Times New Roman"/>
          <w:sz w:val="28"/>
          <w:szCs w:val="28"/>
        </w:rPr>
        <w:t>81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660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723C89A9" w14:textId="6A4BD7C5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760FB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2023 года, что соответствует требованиям решения </w:t>
      </w:r>
      <w:r w:rsidR="00F525DC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от 25.05.2021 № </w:t>
      </w:r>
      <w:r w:rsidR="0047419B">
        <w:rPr>
          <w:rFonts w:ascii="Times New Roman" w:eastAsia="Calibri" w:hAnsi="Times New Roman" w:cs="Times New Roman"/>
          <w:sz w:val="28"/>
          <w:szCs w:val="28"/>
        </w:rPr>
        <w:t>81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779FBFA" w14:textId="283AF5E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</w:t>
      </w:r>
      <w:r w:rsidR="0047419B">
        <w:rPr>
          <w:rFonts w:ascii="Times New Roman" w:eastAsia="Calibri" w:hAnsi="Times New Roman" w:cs="Times New Roman"/>
          <w:sz w:val="28"/>
          <w:szCs w:val="28"/>
        </w:rPr>
        <w:t>81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r w:rsidR="00354A42">
        <w:rPr>
          <w:rFonts w:ascii="Times New Roman" w:eastAsia="Calibri" w:hAnsi="Times New Roman" w:cs="Times New Roman"/>
          <w:sz w:val="28"/>
          <w:szCs w:val="28"/>
        </w:rPr>
        <w:t>Сещинским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14:paraId="3DC468BB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2023 и 2024 годов.</w:t>
      </w:r>
    </w:p>
    <w:p w14:paraId="32F2AFA4" w14:textId="78F858D6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r w:rsidR="00354A42">
        <w:rPr>
          <w:rFonts w:ascii="Times New Roman" w:eastAsia="Calibri" w:hAnsi="Times New Roman" w:cs="Times New Roman"/>
          <w:sz w:val="28"/>
          <w:szCs w:val="28"/>
        </w:rPr>
        <w:t>Сещинский</w:t>
      </w:r>
      <w:r w:rsidR="00474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2022 года и последующие годы, а также иные правовые акты, устанавливающие неналоговые доходы бюджета.</w:t>
      </w:r>
    </w:p>
    <w:p w14:paraId="2348FB06" w14:textId="05405B2A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Пунктами 3 и 4 проекта (с приложениями) устанавливаются доходы бюджета, нормативы распределения доходов между бюджетом </w:t>
      </w:r>
      <w:r w:rsidR="00354A42">
        <w:rPr>
          <w:rFonts w:ascii="Times New Roman" w:eastAsia="Calibri" w:hAnsi="Times New Roman" w:cs="Times New Roman"/>
          <w:sz w:val="28"/>
          <w:szCs w:val="28"/>
        </w:rPr>
        <w:t xml:space="preserve">Сещинского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 и бюджетами муниципальных образований Дубровского района.</w:t>
      </w:r>
    </w:p>
    <w:p w14:paraId="527C17C2" w14:textId="01708228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CA0531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Pr="00D24265">
        <w:rPr>
          <w:rFonts w:ascii="Times New Roman" w:eastAsia="Calibri" w:hAnsi="Times New Roman" w:cs="Times New Roman"/>
          <w:sz w:val="28"/>
          <w:szCs w:val="28"/>
        </w:rPr>
        <w:t>6, 7</w:t>
      </w:r>
      <w:r w:rsidR="002D49E4">
        <w:rPr>
          <w:rFonts w:ascii="Times New Roman" w:eastAsia="Calibri" w:hAnsi="Times New Roman" w:cs="Times New Roman"/>
          <w:sz w:val="28"/>
          <w:szCs w:val="28"/>
        </w:rPr>
        <w:t xml:space="preserve">, 8 </w:t>
      </w:r>
      <w:r w:rsidR="00474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проекта (с приложениями) на 2022 год и плановый период 2023 и 2024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 кодексу РФ и решению №</w:t>
      </w:r>
      <w:r w:rsidR="0047419B">
        <w:rPr>
          <w:rFonts w:ascii="Times New Roman" w:eastAsia="Calibri" w:hAnsi="Times New Roman" w:cs="Times New Roman"/>
          <w:sz w:val="28"/>
          <w:szCs w:val="28"/>
        </w:rPr>
        <w:t>81</w:t>
      </w:r>
      <w:r w:rsidRPr="00D242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A84716" w14:textId="5A1FD0D3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CA0531">
        <w:rPr>
          <w:rFonts w:ascii="Times New Roman" w:eastAsia="Calibri" w:hAnsi="Times New Roman" w:cs="Times New Roman"/>
          <w:sz w:val="28"/>
          <w:szCs w:val="28"/>
        </w:rPr>
        <w:t>9</w:t>
      </w:r>
      <w:r w:rsidRPr="00D24265">
        <w:rPr>
          <w:rFonts w:ascii="Times New Roman" w:eastAsia="Calibri" w:hAnsi="Times New Roman" w:cs="Times New Roman"/>
          <w:sz w:val="28"/>
          <w:szCs w:val="28"/>
        </w:rPr>
        <w:t>, 1</w:t>
      </w:r>
      <w:r w:rsidR="00CA0531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в соответствии с требованиями п. 3 ст. 184.1 Бюджетного кодекса РФ, решения №</w:t>
      </w:r>
      <w:r w:rsidR="0047419B">
        <w:rPr>
          <w:rFonts w:ascii="Times New Roman" w:eastAsia="Calibri" w:hAnsi="Times New Roman" w:cs="Times New Roman"/>
          <w:sz w:val="28"/>
          <w:szCs w:val="28"/>
        </w:rPr>
        <w:t>81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3BBC207C" w14:textId="038A9C7C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Пунктом 1</w:t>
      </w:r>
      <w:r w:rsidR="00CA0531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3B371AE0" w14:textId="37C95A5C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090491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2022 году и плановом периоде 2023 и 2024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r w:rsidR="0047419B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4C0ED772" w14:textId="10ABFD1A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пунктах 1</w:t>
      </w:r>
      <w:r w:rsidR="0009049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, 1</w:t>
      </w:r>
      <w:r w:rsidR="0009049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706C029C" w14:textId="3BB0DFDD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Источники внутреннего финансирования дефицита, указанные в пункте 1</w:t>
      </w:r>
      <w:r w:rsidR="0009049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7AACFE79" w14:textId="5474FC0F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090491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r w:rsidR="0047419B">
        <w:rPr>
          <w:rFonts w:ascii="Times New Roman" w:eastAsia="Calibri" w:hAnsi="Times New Roman" w:cs="Times New Roman"/>
          <w:sz w:val="28"/>
          <w:szCs w:val="28"/>
        </w:rPr>
        <w:t>Сещинский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с Бюджетн</w:t>
      </w:r>
      <w:r w:rsidR="00A34E6F">
        <w:rPr>
          <w:rFonts w:ascii="Times New Roman" w:eastAsia="Calibri" w:hAnsi="Times New Roman" w:cs="Times New Roman"/>
          <w:sz w:val="28"/>
          <w:szCs w:val="28"/>
        </w:rPr>
        <w:t>ым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A34E6F">
        <w:rPr>
          <w:rFonts w:ascii="Times New Roman" w:eastAsia="Calibri" w:hAnsi="Times New Roman" w:cs="Times New Roman"/>
          <w:sz w:val="28"/>
          <w:szCs w:val="28"/>
        </w:rPr>
        <w:t>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РФ. </w:t>
      </w:r>
    </w:p>
    <w:p w14:paraId="59AB660F" w14:textId="4E32751E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r w:rsidR="0047419B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47419B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1F774244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Calibri" w:eastAsia="Calibri" w:hAnsi="Calibri" w:cs="Times New Roman"/>
        </w:rPr>
        <w:tab/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3D35E4FF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Формирование доходной части бюджета на 2022-2024 годы осуществлялось в соответствии с нормами статьи 174.1 Бюджетного кодекса </w:t>
      </w:r>
    </w:p>
    <w:p w14:paraId="579EF09D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0781990C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нормативных правовых актов, вступающих в действие с 1 января 2022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так же принятые и предполагаемые к принятию изменения и дополнения в законодательство.</w:t>
      </w:r>
    </w:p>
    <w:p w14:paraId="11D904F4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2EA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показателей доходной части бюджета представлена в таблице.</w:t>
      </w:r>
    </w:p>
    <w:tbl>
      <w:tblPr>
        <w:tblStyle w:val="ac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D24265" w:rsidRPr="00D24265" w14:paraId="43293C62" w14:textId="77777777" w:rsidTr="00D24265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C2D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02361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40E168C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112F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2021 </w:t>
            </w:r>
          </w:p>
          <w:p w14:paraId="5965FEF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D06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B94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21DF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D24265" w:rsidRPr="00D24265" w14:paraId="4F94B7B1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434F" w14:textId="77777777" w:rsidR="00D24265" w:rsidRPr="00D24265" w:rsidRDefault="00D24265" w:rsidP="00D24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0104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F60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5DD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CF9A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150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44F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BED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D24265" w:rsidRPr="00D24265" w14:paraId="43B96477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DCDE" w14:textId="77777777" w:rsidR="00D24265" w:rsidRPr="00D24265" w:rsidRDefault="00D24265" w:rsidP="00D242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20C0E2C7" w14:textId="77777777" w:rsidR="00D24265" w:rsidRPr="00D24265" w:rsidRDefault="00D24265" w:rsidP="00D242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B3A0" w14:textId="0D8DD0CA" w:rsidR="00D24265" w:rsidRPr="00D24265" w:rsidRDefault="00745C58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5563,6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D7F8" w14:textId="79992D9F" w:rsidR="00D24265" w:rsidRPr="00D24265" w:rsidRDefault="00745C58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5314,7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C93" w14:textId="7B0A11C9" w:rsidR="00D24265" w:rsidRPr="00D24265" w:rsidRDefault="00CD7B95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482F" w14:textId="568361CB" w:rsidR="00D24265" w:rsidRPr="00D24265" w:rsidRDefault="00CD7B95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5469,4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F263" w14:textId="24AF44EA" w:rsidR="00D24265" w:rsidRPr="00D24265" w:rsidRDefault="00633A99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AC75" w14:textId="7D95F560" w:rsidR="00D24265" w:rsidRPr="00D24265" w:rsidRDefault="00633A99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5674,8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054E" w14:textId="4ABAC4E2" w:rsidR="00D24265" w:rsidRPr="00D24265" w:rsidRDefault="00633A99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103,8</w:t>
            </w:r>
          </w:p>
        </w:tc>
      </w:tr>
      <w:tr w:rsidR="00D24265" w:rsidRPr="00D24265" w14:paraId="7DE89C99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0EFC" w14:textId="77777777" w:rsidR="00D24265" w:rsidRPr="00D24265" w:rsidRDefault="00D24265" w:rsidP="00D2426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6A6" w14:textId="6320EA60" w:rsidR="00D24265" w:rsidRPr="00D24265" w:rsidRDefault="00745C58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4883,5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049F" w14:textId="1186E525" w:rsidR="00D24265" w:rsidRPr="00D24265" w:rsidRDefault="00615AD1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4594,0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2B30" w14:textId="0334AFA0" w:rsidR="00D24265" w:rsidRPr="00D24265" w:rsidRDefault="00922CB1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94,1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D211" w14:textId="6E9A1AAD" w:rsidR="00D24265" w:rsidRPr="00D24265" w:rsidRDefault="00922CB1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4826,0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92CB" w14:textId="14E6BFBB" w:rsidR="00D24265" w:rsidRPr="00D24265" w:rsidRDefault="00922CB1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4D90" w14:textId="130972A5" w:rsidR="00D24265" w:rsidRPr="00D24265" w:rsidRDefault="00922CB1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5203,0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62A8" w14:textId="7C37C887" w:rsidR="00D24265" w:rsidRPr="00D24265" w:rsidRDefault="00922CB1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104,1</w:t>
            </w:r>
          </w:p>
        </w:tc>
      </w:tr>
      <w:tr w:rsidR="00D24265" w:rsidRPr="00D24265" w14:paraId="55C60FCB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840E" w14:textId="77777777" w:rsidR="00D24265" w:rsidRPr="00D24265" w:rsidRDefault="00D24265" w:rsidP="00D2426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4265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EB45" w14:textId="7969E6EE" w:rsidR="00D24265" w:rsidRPr="00D24265" w:rsidRDefault="00745C58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4189,0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9C44" w14:textId="703A0670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4162,0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D39D" w14:textId="73BB9EAB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99,4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11FE" w14:textId="5125EA10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4394,0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CBC" w14:textId="2AA22946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B2BB" w14:textId="1B2D39EA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4591,0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8221" w14:textId="45F2DF4F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104,5</w:t>
            </w:r>
          </w:p>
        </w:tc>
      </w:tr>
      <w:tr w:rsidR="00D24265" w:rsidRPr="00D24265" w14:paraId="61F1289B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B67D" w14:textId="77777777" w:rsidR="00D24265" w:rsidRPr="00D24265" w:rsidRDefault="00D24265" w:rsidP="00D2426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4265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285DA7C9" w14:textId="77777777" w:rsidR="00D24265" w:rsidRPr="00D24265" w:rsidRDefault="00D24265" w:rsidP="00D2426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4265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A3B6" w14:textId="7CB41397" w:rsidR="00D24265" w:rsidRPr="00D24265" w:rsidRDefault="00745C58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694,5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40DA" w14:textId="376157BE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432,0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CCD4" w14:textId="5A1E866D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AE7D" w14:textId="139B50D5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432,0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EA91" w14:textId="3DF7B299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B1DD" w14:textId="1C5BD1C7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432,0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486C" w14:textId="588E7562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100,0</w:t>
            </w:r>
          </w:p>
        </w:tc>
      </w:tr>
      <w:tr w:rsidR="00D24265" w:rsidRPr="00D24265" w14:paraId="6835A33B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A62F" w14:textId="77777777" w:rsidR="00D24265" w:rsidRPr="00D24265" w:rsidRDefault="00D24265" w:rsidP="00D242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1C875E26" w14:textId="77777777" w:rsidR="00D24265" w:rsidRPr="00D24265" w:rsidRDefault="00D24265" w:rsidP="00D242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210" w14:textId="551BB7B6" w:rsidR="00D24265" w:rsidRPr="00D24265" w:rsidRDefault="00745C58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F384" w14:textId="35B43A37" w:rsidR="00D24265" w:rsidRPr="00D24265" w:rsidRDefault="00C321C9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720,7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CF2A" w14:textId="5022664E" w:rsidR="00D24265" w:rsidRPr="00D24265" w:rsidRDefault="00C321C9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1A7" w14:textId="618641F8" w:rsidR="00D24265" w:rsidRPr="00D24265" w:rsidRDefault="00C321C9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643,4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BCA7" w14:textId="50DC0AC6" w:rsidR="00D24265" w:rsidRPr="00D24265" w:rsidRDefault="00C321C9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3A39" w14:textId="5CBFFBC8" w:rsidR="00D24265" w:rsidRPr="00D24265" w:rsidRDefault="00696D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651,8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683D" w14:textId="687B53D9" w:rsidR="00D24265" w:rsidRPr="00D24265" w:rsidRDefault="00696D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101,3</w:t>
            </w:r>
          </w:p>
        </w:tc>
      </w:tr>
    </w:tbl>
    <w:p w14:paraId="6CC3FBAD" w14:textId="1503225B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947">
        <w:rPr>
          <w:rFonts w:ascii="Times New Roman" w:eastAsia="Calibri" w:hAnsi="Times New Roman" w:cs="Times New Roman"/>
          <w:sz w:val="28"/>
          <w:szCs w:val="28"/>
        </w:rPr>
        <w:t>Доходы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  бюджета на 2022 год предусмотрены в объеме </w:t>
      </w:r>
      <w:r w:rsidR="00E27E7E">
        <w:rPr>
          <w:rFonts w:ascii="Times New Roman" w:eastAsia="Calibri" w:hAnsi="Times New Roman" w:cs="Times New Roman"/>
          <w:sz w:val="28"/>
          <w:szCs w:val="28"/>
        </w:rPr>
        <w:t>5314,7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ниже ожидаемой оценки исполнения бюджета за 2021 год на </w:t>
      </w:r>
      <w:r w:rsidR="00E27E7E">
        <w:rPr>
          <w:rFonts w:ascii="Times New Roman" w:eastAsia="Calibri" w:hAnsi="Times New Roman" w:cs="Times New Roman"/>
          <w:sz w:val="28"/>
          <w:szCs w:val="28"/>
        </w:rPr>
        <w:t>248,9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E27E7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процента. В плановом периоде доходы бюджета прогнозируются в объеме </w:t>
      </w:r>
      <w:r w:rsidR="00E27E7E">
        <w:rPr>
          <w:rFonts w:ascii="Times New Roman" w:eastAsia="Calibri" w:hAnsi="Times New Roman" w:cs="Times New Roman"/>
          <w:sz w:val="28"/>
          <w:szCs w:val="28"/>
        </w:rPr>
        <w:t>5469,4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в 2023 году и </w:t>
      </w:r>
      <w:r w:rsidR="00E27E7E">
        <w:rPr>
          <w:rFonts w:ascii="Times New Roman" w:eastAsia="Calibri" w:hAnsi="Times New Roman" w:cs="Times New Roman"/>
          <w:sz w:val="28"/>
          <w:szCs w:val="28"/>
        </w:rPr>
        <w:t>5674,8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в 2024 году, темпы роста доходной части бюджета к предыдущему году прогнозируются на уровне 10</w:t>
      </w:r>
      <w:r w:rsidR="00E27E7E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E27E7E">
        <w:rPr>
          <w:rFonts w:ascii="Times New Roman" w:eastAsia="Calibri" w:hAnsi="Times New Roman" w:cs="Times New Roman"/>
          <w:sz w:val="28"/>
          <w:szCs w:val="28"/>
        </w:rPr>
        <w:t>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6C07BB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6C07BB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359B159B" w14:textId="67EA7B0E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2022 году поступление налоговых и неналоговых доходов к оценке ожидаемого исполнения прогнозируется в объеме </w:t>
      </w:r>
      <w:r w:rsidR="007B3978">
        <w:rPr>
          <w:rFonts w:ascii="Times New Roman" w:eastAsia="Calibri" w:hAnsi="Times New Roman" w:cs="Times New Roman"/>
          <w:sz w:val="28"/>
          <w:szCs w:val="28"/>
        </w:rPr>
        <w:t>4594,0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2D2720">
        <w:rPr>
          <w:rFonts w:ascii="Times New Roman" w:eastAsia="Calibri" w:hAnsi="Times New Roman" w:cs="Times New Roman"/>
          <w:sz w:val="28"/>
          <w:szCs w:val="28"/>
        </w:rPr>
        <w:t>94,1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1D79684F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Сокращение безвозмездных поступлений обусловлено сложившейся </w:t>
      </w:r>
    </w:p>
    <w:p w14:paraId="55A366C7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14:paraId="78AAD674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областного бюджета в ходе рассмотрения бюджета и его дальнейшего исполнения.</w:t>
      </w:r>
    </w:p>
    <w:p w14:paraId="4CF20B23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7CA2263D" w14:textId="2FDFAF39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Налоговые доходы бюджета в 2022 году планируются в объеме </w:t>
      </w:r>
      <w:r w:rsidR="00EE7299">
        <w:rPr>
          <w:rFonts w:ascii="Times New Roman" w:eastAsia="Calibri" w:hAnsi="Times New Roman" w:cs="Times New Roman"/>
          <w:sz w:val="28"/>
          <w:szCs w:val="28"/>
        </w:rPr>
        <w:t>4162,0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F41C53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EE7299">
        <w:rPr>
          <w:rFonts w:ascii="Times New Roman" w:eastAsia="Calibri" w:hAnsi="Times New Roman" w:cs="Times New Roman"/>
          <w:sz w:val="28"/>
          <w:szCs w:val="28"/>
        </w:rPr>
        <w:t>99,4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2023 и 2024 годов прогнозные показатели налоговых доходов составляют </w:t>
      </w:r>
      <w:r w:rsidR="00EE7299">
        <w:rPr>
          <w:rFonts w:ascii="Times New Roman" w:eastAsia="Calibri" w:hAnsi="Times New Roman" w:cs="Times New Roman"/>
          <w:sz w:val="28"/>
          <w:szCs w:val="28"/>
        </w:rPr>
        <w:t>4394,0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EE7299">
        <w:rPr>
          <w:rFonts w:ascii="Times New Roman" w:eastAsia="Calibri" w:hAnsi="Times New Roman" w:cs="Times New Roman"/>
          <w:sz w:val="28"/>
          <w:szCs w:val="28"/>
        </w:rPr>
        <w:t>4591,0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10</w:t>
      </w:r>
      <w:r w:rsidR="00EE729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EE7299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EE729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EE729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3A1DAE8" w14:textId="12372CB2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 w:rsidR="00E2699C">
        <w:rPr>
          <w:rFonts w:ascii="Times New Roman" w:eastAsia="Calibri" w:hAnsi="Times New Roman" w:cs="Times New Roman"/>
          <w:sz w:val="28"/>
          <w:szCs w:val="28"/>
        </w:rPr>
        <w:t>90,6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в 2022 году,</w:t>
      </w:r>
      <w:r w:rsidR="00E2699C">
        <w:rPr>
          <w:rFonts w:ascii="Times New Roman" w:eastAsia="Calibri" w:hAnsi="Times New Roman" w:cs="Times New Roman"/>
          <w:sz w:val="28"/>
          <w:szCs w:val="28"/>
        </w:rPr>
        <w:t>91,0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в 2023 году, </w:t>
      </w:r>
      <w:r w:rsidR="00E2699C">
        <w:rPr>
          <w:rFonts w:ascii="Times New Roman" w:eastAsia="Calibri" w:hAnsi="Times New Roman" w:cs="Times New Roman"/>
          <w:sz w:val="28"/>
          <w:szCs w:val="28"/>
        </w:rPr>
        <w:t>88,2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в 2024 году. В структуре собственных доходов в 2021 году доля налоговых доходов составляет </w:t>
      </w:r>
      <w:r w:rsidR="00E2699C">
        <w:rPr>
          <w:rFonts w:ascii="Times New Roman" w:eastAsia="Calibri" w:hAnsi="Times New Roman" w:cs="Times New Roman"/>
          <w:sz w:val="28"/>
          <w:szCs w:val="28"/>
        </w:rPr>
        <w:t>85,8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2357F417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D24265" w:rsidRPr="00D24265" w14:paraId="13E938B4" w14:textId="77777777" w:rsidTr="00D24265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C8F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98439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C664F6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E0B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2F15DF6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A0D1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798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C10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D24265" w:rsidRPr="00D24265" w14:paraId="3D04F374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1619" w14:textId="77777777" w:rsidR="00D24265" w:rsidRPr="00D24265" w:rsidRDefault="00D24265" w:rsidP="00D24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AC9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6809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D2A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F8A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04E7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D5A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494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D24265" w:rsidRPr="00D24265" w14:paraId="073D2A07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72E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A4A9" w14:textId="049E8687" w:rsidR="00D24265" w:rsidRPr="00D24265" w:rsidRDefault="00AE3056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4189,0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C475" w14:textId="0D462981" w:rsidR="00D24265" w:rsidRPr="00D24265" w:rsidRDefault="00AE3056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9DEA" w14:textId="380E704B" w:rsidR="00D24265" w:rsidRPr="00D24265" w:rsidRDefault="00AE3056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D294" w14:textId="5FF3501F" w:rsidR="00D24265" w:rsidRPr="00D24265" w:rsidRDefault="00AE3056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4394,0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56EC" w14:textId="488F4FD9" w:rsidR="00D24265" w:rsidRPr="00D24265" w:rsidRDefault="0078123C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8FCD" w14:textId="3DAC532C" w:rsidR="00D24265" w:rsidRPr="00D24265" w:rsidRDefault="0078123C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4591,0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6CD0" w14:textId="1E91E059" w:rsidR="00D24265" w:rsidRPr="00D24265" w:rsidRDefault="0078123C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104,5</w:t>
            </w:r>
          </w:p>
        </w:tc>
      </w:tr>
      <w:tr w:rsidR="00D24265" w:rsidRPr="00D24265" w14:paraId="1BEEA189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067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E3DC" w14:textId="19B33B2C" w:rsidR="00D24265" w:rsidRPr="00D24265" w:rsidRDefault="00AE305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3B5A" w14:textId="11668CA0" w:rsidR="00D24265" w:rsidRPr="00D24265" w:rsidRDefault="0078123C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A9AA" w14:textId="5277091A" w:rsidR="00D24265" w:rsidRPr="00D24265" w:rsidRDefault="0078123C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9A8C" w14:textId="278FC806" w:rsidR="00D24265" w:rsidRPr="00D24265" w:rsidRDefault="0078123C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EB1D" w14:textId="79110A3D" w:rsidR="00D24265" w:rsidRPr="00D24265" w:rsidRDefault="0078123C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93ED" w14:textId="39B64B6E" w:rsidR="00D24265" w:rsidRPr="00D24265" w:rsidRDefault="0078123C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9D27" w14:textId="180E8D5C" w:rsidR="00D24265" w:rsidRPr="00D24265" w:rsidRDefault="0078123C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</w:tr>
      <w:tr w:rsidR="00D24265" w:rsidRPr="00D24265" w14:paraId="2F8B2A42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B95F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389F" w14:textId="2BF2E31F" w:rsidR="00D24265" w:rsidRPr="00D24265" w:rsidRDefault="00AE305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EDB3" w14:textId="022AFA4D" w:rsidR="00D24265" w:rsidRPr="00D24265" w:rsidRDefault="0078123C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BFDF" w14:textId="74FF6554" w:rsidR="00D24265" w:rsidRPr="00D24265" w:rsidRDefault="0078123C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B1AC" w14:textId="081E3965" w:rsidR="00D24265" w:rsidRPr="00D24265" w:rsidRDefault="0078123C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B6ED" w14:textId="0A6571E7" w:rsidR="00D24265" w:rsidRPr="00D24265" w:rsidRDefault="0078123C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78B7" w14:textId="22BA7FF2" w:rsidR="00D24265" w:rsidRPr="00D24265" w:rsidRDefault="0078123C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EBCE" w14:textId="4F074535" w:rsidR="00D24265" w:rsidRPr="00D24265" w:rsidRDefault="0078123C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D24265" w:rsidRPr="00D24265" w14:paraId="0334B221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F97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7197" w14:textId="75EFD88D" w:rsidR="00D24265" w:rsidRPr="00D24265" w:rsidRDefault="00AE305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8C44" w14:textId="7F2BA707" w:rsidR="00D24265" w:rsidRPr="00D24265" w:rsidRDefault="006A3A67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E172" w14:textId="32A95971" w:rsidR="00D24265" w:rsidRPr="00D24265" w:rsidRDefault="006A3A67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CF7" w14:textId="0EBFD772" w:rsidR="00D24265" w:rsidRPr="00D24265" w:rsidRDefault="006A3A67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E72" w14:textId="468F2015" w:rsidR="00D24265" w:rsidRPr="00D24265" w:rsidRDefault="006A3A67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0686" w14:textId="294425BE" w:rsidR="00D24265" w:rsidRPr="00D24265" w:rsidRDefault="006A3A67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3E15" w14:textId="5B470379" w:rsidR="00D24265" w:rsidRPr="00D24265" w:rsidRDefault="006A3A67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D24265" w:rsidRPr="00D24265" w14:paraId="5EF18BE9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5144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56CD" w14:textId="18E3EDAE" w:rsidR="00D24265" w:rsidRPr="00D24265" w:rsidRDefault="00AE305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D0B0" w14:textId="07180C3A" w:rsidR="00D24265" w:rsidRPr="00D24265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BE18" w14:textId="174287AF" w:rsidR="00D24265" w:rsidRPr="00D24265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3D23" w14:textId="6427A0BD" w:rsidR="00D24265" w:rsidRPr="00D24265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5E2D" w14:textId="4026A08B" w:rsidR="00D24265" w:rsidRPr="00D24265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D33D" w14:textId="015F6DFA" w:rsidR="00D24265" w:rsidRPr="00D24265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4C6" w14:textId="58741AE6" w:rsidR="00D24265" w:rsidRPr="00D24265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83500E" w:rsidRPr="00D24265" w14:paraId="19B7ABCC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737" w14:textId="59B4477E" w:rsidR="0083500E" w:rsidRPr="00D24265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Госпошлина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2DAE" w14:textId="1FD4C7BD" w:rsidR="0083500E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7135" w14:textId="67BDE648" w:rsidR="0083500E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E7FA" w14:textId="2ECD7B1D" w:rsidR="0083500E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46FA" w14:textId="492ED364" w:rsidR="0083500E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A0B0" w14:textId="47103CBB" w:rsidR="0083500E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ECC" w14:textId="6601229E" w:rsidR="0083500E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904E" w14:textId="462E911D" w:rsidR="0083500E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24265" w:rsidRPr="00D24265" w14:paraId="0168D141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5B6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B477" w14:textId="39E538D1" w:rsidR="00D24265" w:rsidRPr="00D24265" w:rsidRDefault="00AE3056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086F" w14:textId="77FD1AB8" w:rsidR="00D24265" w:rsidRPr="00D24265" w:rsidRDefault="0083500E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3D94" w14:textId="39229A47" w:rsidR="00D24265" w:rsidRPr="00D24265" w:rsidRDefault="0083500E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1388" w14:textId="4B004172" w:rsidR="00D24265" w:rsidRPr="00D24265" w:rsidRDefault="0083500E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39AA" w14:textId="003DA29C" w:rsidR="00D24265" w:rsidRPr="00D24265" w:rsidRDefault="0083500E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E41B" w14:textId="3A68CDF5" w:rsidR="00D24265" w:rsidRPr="00D24265" w:rsidRDefault="0083500E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C63D" w14:textId="1CFBBE6B" w:rsidR="00D24265" w:rsidRPr="00D24265" w:rsidRDefault="0083500E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83500E" w:rsidRPr="00D24265" w14:paraId="1696370F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5BD8" w14:textId="7F365257" w:rsidR="0083500E" w:rsidRPr="00D24265" w:rsidRDefault="0083500E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</w:t>
            </w:r>
            <w:r w:rsidR="006F4DB4">
              <w:rPr>
                <w:rFonts w:ascii="Times New Roman" w:hAnsi="Times New Roman"/>
                <w:sz w:val="20"/>
                <w:szCs w:val="20"/>
              </w:rPr>
              <w:t>земельных участков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2DE9" w14:textId="436394B2" w:rsidR="0083500E" w:rsidRPr="00D24265" w:rsidRDefault="0083500E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0AB7" w14:textId="725B80DD" w:rsidR="0083500E" w:rsidRPr="0083500E" w:rsidRDefault="0083500E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00E">
              <w:rPr>
                <w:rFonts w:ascii="Times New Roman" w:hAnsi="Times New Roman"/>
                <w:iCs/>
                <w:sz w:val="20"/>
                <w:szCs w:val="20"/>
              </w:rPr>
              <w:t>432,0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01D" w14:textId="3B6B9BF1" w:rsidR="0083500E" w:rsidRPr="0083500E" w:rsidRDefault="0083500E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00E">
              <w:rPr>
                <w:rFonts w:ascii="Times New Roman" w:hAnsi="Times New Roman"/>
                <w:iCs/>
                <w:sz w:val="20"/>
                <w:szCs w:val="20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A196" w14:textId="2A4A378E" w:rsidR="0083500E" w:rsidRPr="0083500E" w:rsidRDefault="0083500E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00E">
              <w:rPr>
                <w:rFonts w:ascii="Times New Roman" w:hAnsi="Times New Roman"/>
                <w:iCs/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C44B" w14:textId="7C42159A" w:rsidR="0083500E" w:rsidRPr="0083500E" w:rsidRDefault="0083500E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00E">
              <w:rPr>
                <w:rFonts w:ascii="Times New Roman" w:hAnsi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520D" w14:textId="0E43BF0B" w:rsidR="0083500E" w:rsidRPr="0083500E" w:rsidRDefault="0083500E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00E">
              <w:rPr>
                <w:rFonts w:ascii="Times New Roman" w:hAnsi="Times New Roman"/>
                <w:iCs/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B0A4" w14:textId="5804B37B" w:rsidR="0083500E" w:rsidRPr="0083500E" w:rsidRDefault="0083500E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00E">
              <w:rPr>
                <w:rFonts w:ascii="Times New Roman" w:hAnsi="Times New Roman"/>
                <w:iCs/>
                <w:sz w:val="20"/>
                <w:szCs w:val="20"/>
              </w:rPr>
              <w:t>100,0</w:t>
            </w:r>
          </w:p>
        </w:tc>
      </w:tr>
      <w:tr w:rsidR="00D24265" w:rsidRPr="00D24265" w14:paraId="2C418683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E5C3" w14:textId="11B10ED8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 xml:space="preserve">Доходы от </w:t>
            </w:r>
            <w:r w:rsidR="00AE3056">
              <w:rPr>
                <w:rFonts w:ascii="Times New Roman" w:hAnsi="Times New Roman"/>
                <w:sz w:val="20"/>
                <w:szCs w:val="20"/>
              </w:rPr>
              <w:t>реализации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1CDE" w14:textId="4CBD82D8" w:rsidR="00D24265" w:rsidRPr="00D24265" w:rsidRDefault="00AE305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3EE0" w14:textId="3978D9A2" w:rsidR="00D24265" w:rsidRPr="00D24265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E321" w14:textId="428EADAD" w:rsidR="00D24265" w:rsidRPr="00D24265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34F8" w14:textId="14D9FB31" w:rsidR="00D24265" w:rsidRPr="00D24265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C89D" w14:textId="5C80DDA4" w:rsidR="00D24265" w:rsidRPr="00D24265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038E" w14:textId="198568B7" w:rsidR="00D24265" w:rsidRPr="00D24265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343B" w14:textId="3A0D4641" w:rsidR="00D24265" w:rsidRPr="00D24265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68D22994" w14:textId="24341E62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анализируемом периоде по налогу на доходы физических лиц отмечается увеличение поступления на 6,</w:t>
      </w:r>
      <w:r w:rsidR="009E59C1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на 7,3%, на 7,3 процента соответственно. </w:t>
      </w:r>
    </w:p>
    <w:p w14:paraId="6191F25F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34D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доходов от уплаты налога на доходы физических лиц в 2021 -2024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44"/>
        <w:gridCol w:w="1527"/>
        <w:gridCol w:w="1388"/>
        <w:gridCol w:w="1522"/>
        <w:gridCol w:w="1363"/>
      </w:tblGrid>
      <w:tr w:rsidR="00D24265" w:rsidRPr="00D24265" w14:paraId="4E51F44C" w14:textId="77777777" w:rsidTr="00D24265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1E06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9B2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0495123F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9DA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03C28C30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DF47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6E34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7856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64F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3CE1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2024год</w:t>
            </w:r>
          </w:p>
        </w:tc>
      </w:tr>
      <w:tr w:rsidR="00D24265" w:rsidRPr="00D24265" w14:paraId="46D1F891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B812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71F0" w14:textId="69B35CF3" w:rsidR="00D24265" w:rsidRPr="00D24265" w:rsidRDefault="00371F20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1943,0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F781" w14:textId="6FE4308D" w:rsidR="00D24265" w:rsidRPr="00D24265" w:rsidRDefault="00371F20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2075,0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851" w14:textId="5581AFA6" w:rsidR="00D24265" w:rsidRPr="00D24265" w:rsidRDefault="00371F20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2227,0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8E11" w14:textId="33083663" w:rsidR="00D24265" w:rsidRPr="00D24265" w:rsidRDefault="00371F20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2390,0</w:t>
            </w:r>
          </w:p>
        </w:tc>
      </w:tr>
      <w:tr w:rsidR="00D24265" w:rsidRPr="00D24265" w14:paraId="6840C889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BD14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590B" w14:textId="230D1EDB" w:rsidR="00D24265" w:rsidRPr="00D24265" w:rsidRDefault="00371F20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E5B" w14:textId="086D8772" w:rsidR="00D24265" w:rsidRPr="00D24265" w:rsidRDefault="00371F20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0561" w14:textId="1FC84DE0" w:rsidR="00D24265" w:rsidRPr="00D24265" w:rsidRDefault="00371F20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162E" w14:textId="5D95138C" w:rsidR="00D24265" w:rsidRPr="00D24265" w:rsidRDefault="00371F20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52,1</w:t>
            </w:r>
          </w:p>
        </w:tc>
      </w:tr>
      <w:tr w:rsidR="00D24265" w:rsidRPr="00D24265" w14:paraId="79F75DA2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2A48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EF5" w14:textId="6EE4AB1E" w:rsidR="00D24265" w:rsidRPr="00D24265" w:rsidRDefault="004A36EA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9CAF" w14:textId="16C5CDCC" w:rsidR="00D24265" w:rsidRPr="00D24265" w:rsidRDefault="004A36EA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E40F" w14:textId="7A23E3ED" w:rsidR="00D24265" w:rsidRPr="00D24265" w:rsidRDefault="004A36EA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152,0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B7F1" w14:textId="4F2EE42B" w:rsidR="00D24265" w:rsidRPr="00D24265" w:rsidRDefault="004A36EA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163,0</w:t>
            </w:r>
          </w:p>
        </w:tc>
      </w:tr>
      <w:tr w:rsidR="00D24265" w:rsidRPr="00D24265" w14:paraId="05B0EA6C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754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9F0" w14:textId="36A6E2B6" w:rsidR="00D24265" w:rsidRPr="00D24265" w:rsidRDefault="004A36EA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9D6A" w14:textId="078505DB" w:rsidR="00D24265" w:rsidRPr="00D24265" w:rsidRDefault="004A36EA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9B16" w14:textId="2503C0DD" w:rsidR="00D24265" w:rsidRPr="00D24265" w:rsidRDefault="004A36EA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107,3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81F2" w14:textId="3AA02648" w:rsidR="00D24265" w:rsidRPr="00D24265" w:rsidRDefault="004A36EA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107,3</w:t>
            </w:r>
          </w:p>
        </w:tc>
      </w:tr>
      <w:tr w:rsidR="00D24265" w:rsidRPr="00D24265" w14:paraId="4BBE03A0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EBFA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BF3E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9D3E" w14:textId="3E020E6A" w:rsidR="00D24265" w:rsidRPr="00D24265" w:rsidRDefault="004A36EA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26B2" w14:textId="56532881" w:rsidR="00D24265" w:rsidRPr="00D24265" w:rsidRDefault="004A36EA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114,6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45F7" w14:textId="2125F7D8" w:rsidR="00D24265" w:rsidRPr="00D24265" w:rsidRDefault="004A36EA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123,0</w:t>
            </w:r>
          </w:p>
        </w:tc>
      </w:tr>
    </w:tbl>
    <w:p w14:paraId="539DE45F" w14:textId="63B81A55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доходы физических лиц на 2022 год прогнозируются в сумме </w:t>
      </w:r>
      <w:r w:rsidR="005A634D">
        <w:rPr>
          <w:rFonts w:ascii="Times New Roman" w:eastAsia="Calibri" w:hAnsi="Times New Roman" w:cs="Times New Roman"/>
          <w:sz w:val="28"/>
          <w:szCs w:val="28"/>
        </w:rPr>
        <w:t>2075,0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2021 года – 106,</w:t>
      </w:r>
      <w:r w:rsidR="005A634D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 Объем поступлений в бюджет в 2023 и 2024 годах прогнозируется в сумме </w:t>
      </w:r>
      <w:r w:rsidR="005A634D">
        <w:rPr>
          <w:rFonts w:ascii="Times New Roman" w:eastAsia="Calibri" w:hAnsi="Times New Roman" w:cs="Times New Roman"/>
          <w:sz w:val="28"/>
          <w:szCs w:val="28"/>
        </w:rPr>
        <w:t>2227,0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5A634D">
        <w:rPr>
          <w:rFonts w:ascii="Times New Roman" w:eastAsia="Calibri" w:hAnsi="Times New Roman" w:cs="Times New Roman"/>
          <w:sz w:val="28"/>
          <w:szCs w:val="28"/>
        </w:rPr>
        <w:t>2390,0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2023 году – </w:t>
      </w:r>
      <w:r w:rsidR="005A634D">
        <w:rPr>
          <w:rFonts w:ascii="Times New Roman" w:eastAsia="Calibri" w:hAnsi="Times New Roman" w:cs="Times New Roman"/>
          <w:sz w:val="28"/>
          <w:szCs w:val="28"/>
        </w:rPr>
        <w:t>107,3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в 2024 году – 107,3 процента. В 2024 году темп роста налога к уровню оценки исполнения бюджета 2021 года составляет 12</w:t>
      </w:r>
      <w:r w:rsidR="005A634D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5A634D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B4EE2C8" w14:textId="75A89AAD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структуре налоговых доходов проекта бюджета в 2022 году на долю налога на доходы физических лиц приходится </w:t>
      </w:r>
      <w:r w:rsidR="000A1454">
        <w:rPr>
          <w:rFonts w:ascii="Times New Roman" w:eastAsia="Calibri" w:hAnsi="Times New Roman" w:cs="Times New Roman"/>
          <w:sz w:val="28"/>
          <w:szCs w:val="28"/>
        </w:rPr>
        <w:t>49,9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– </w:t>
      </w:r>
      <w:r w:rsidR="000A1454">
        <w:rPr>
          <w:rFonts w:ascii="Times New Roman" w:eastAsia="Calibri" w:hAnsi="Times New Roman" w:cs="Times New Roman"/>
          <w:sz w:val="28"/>
          <w:szCs w:val="28"/>
        </w:rPr>
        <w:t>50,7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0A1454">
        <w:rPr>
          <w:rFonts w:ascii="Times New Roman" w:eastAsia="Calibri" w:hAnsi="Times New Roman" w:cs="Times New Roman"/>
          <w:sz w:val="28"/>
          <w:szCs w:val="28"/>
        </w:rPr>
        <w:t>52,1</w:t>
      </w:r>
      <w:r w:rsidRPr="00D24265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4C5EFD6E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732D38A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303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доходов от уплаты единого сельскохозяйственного налога</w:t>
      </w:r>
    </w:p>
    <w:p w14:paraId="28E35AC0" w14:textId="453C4147" w:rsid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2021-2024 годах приведена в таблице.</w:t>
      </w:r>
    </w:p>
    <w:p w14:paraId="33A11397" w14:textId="77777777" w:rsidR="007C7303" w:rsidRPr="00D24265" w:rsidRDefault="007C7303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94"/>
        <w:gridCol w:w="1522"/>
        <w:gridCol w:w="1376"/>
        <w:gridCol w:w="1509"/>
        <w:gridCol w:w="1343"/>
      </w:tblGrid>
      <w:tr w:rsidR="00D24265" w:rsidRPr="00D24265" w14:paraId="3E202D9A" w14:textId="77777777" w:rsidTr="00D24265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49CC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ECFA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352412CE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3676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73343E55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3386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9FED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37DD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0149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2BDB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D24265" w:rsidRPr="00D24265" w14:paraId="75F60A93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318D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ACA4" w14:textId="1FA003C7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CED1" w14:textId="2F545A2B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0D75" w14:textId="1F20A614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F9C6" w14:textId="0ED2B2CC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165,0</w:t>
            </w:r>
          </w:p>
        </w:tc>
      </w:tr>
      <w:tr w:rsidR="00D24265" w:rsidRPr="00D24265" w14:paraId="4CF91DB8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ADF2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298D" w14:textId="32B292B2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42D" w14:textId="6D75F958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1925" w14:textId="707B3E4D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A8BC" w14:textId="63DE6977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3,6</w:t>
            </w:r>
          </w:p>
        </w:tc>
      </w:tr>
      <w:tr w:rsidR="00D24265" w:rsidRPr="00D24265" w14:paraId="48ACF9CA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0B7E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869C" w14:textId="0327478C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0475" w14:textId="6FC67AAF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EB06" w14:textId="659725E6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1BF2" w14:textId="71C51B24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2,0</w:t>
            </w:r>
          </w:p>
        </w:tc>
      </w:tr>
      <w:tr w:rsidR="00D24265" w:rsidRPr="00D24265" w14:paraId="15FF65C1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A349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E662" w14:textId="02867980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26A7" w14:textId="45618A3A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A19F" w14:textId="783B99A1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924" w14:textId="67C19C25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101,2</w:t>
            </w:r>
          </w:p>
        </w:tc>
      </w:tr>
      <w:tr w:rsidR="00D24265" w:rsidRPr="00D24265" w14:paraId="4EC3CB77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5144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615D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0773" w14:textId="56BD7C38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AF60" w14:textId="73C76DD5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62,7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598" w14:textId="5DC14633" w:rsidR="00D24265" w:rsidRPr="00D24265" w:rsidRDefault="007C730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63,5</w:t>
            </w:r>
          </w:p>
        </w:tc>
      </w:tr>
    </w:tbl>
    <w:p w14:paraId="48616680" w14:textId="39D92B9C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единому сельскохозяйственному налогу на 2022 год прогнозируются в сумме </w:t>
      </w:r>
      <w:r w:rsidR="00FC77C1">
        <w:rPr>
          <w:rFonts w:ascii="Times New Roman" w:eastAsia="Calibri" w:hAnsi="Times New Roman" w:cs="Times New Roman"/>
          <w:sz w:val="28"/>
          <w:szCs w:val="28"/>
        </w:rPr>
        <w:t>143,0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FC77C1">
        <w:rPr>
          <w:rFonts w:ascii="Times New Roman" w:eastAsia="Calibri" w:hAnsi="Times New Roman" w:cs="Times New Roman"/>
          <w:sz w:val="28"/>
          <w:szCs w:val="28"/>
        </w:rPr>
        <w:t>117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рублей, или </w:t>
      </w:r>
      <w:r w:rsidR="00FC77C1">
        <w:rPr>
          <w:rFonts w:ascii="Times New Roman" w:eastAsia="Calibri" w:hAnsi="Times New Roman" w:cs="Times New Roman"/>
          <w:sz w:val="28"/>
          <w:szCs w:val="28"/>
        </w:rPr>
        <w:t>45,0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FC77C1">
        <w:rPr>
          <w:rFonts w:ascii="Times New Roman" w:eastAsia="Calibri" w:hAnsi="Times New Roman" w:cs="Times New Roman"/>
          <w:sz w:val="28"/>
          <w:szCs w:val="28"/>
        </w:rPr>
        <w:t>ниже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в 2021 года. В структуре налоговых доходов на долю единого сельскохозяйственного налога в 2022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году приходится </w:t>
      </w:r>
      <w:r w:rsidR="00FC77C1">
        <w:rPr>
          <w:rFonts w:ascii="Times New Roman" w:eastAsia="Calibri" w:hAnsi="Times New Roman" w:cs="Times New Roman"/>
          <w:sz w:val="28"/>
          <w:szCs w:val="28"/>
        </w:rPr>
        <w:t>3,4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2023 и 2024 годах прогнозируется в сумме </w:t>
      </w:r>
      <w:r w:rsidR="00FC77C1">
        <w:rPr>
          <w:rFonts w:ascii="Times New Roman" w:eastAsia="Calibri" w:hAnsi="Times New Roman" w:cs="Times New Roman"/>
          <w:sz w:val="28"/>
          <w:szCs w:val="28"/>
        </w:rPr>
        <w:t>163,0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1</w:t>
      </w:r>
      <w:r w:rsidR="00FC77C1">
        <w:rPr>
          <w:rFonts w:ascii="Times New Roman" w:eastAsia="Calibri" w:hAnsi="Times New Roman" w:cs="Times New Roman"/>
          <w:sz w:val="28"/>
          <w:szCs w:val="28"/>
        </w:rPr>
        <w:t>65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 соответственно. Темп роста к предыдущему году в плановом периоде составляет 1</w:t>
      </w:r>
      <w:r w:rsidR="00FC77C1">
        <w:rPr>
          <w:rFonts w:ascii="Times New Roman" w:eastAsia="Calibri" w:hAnsi="Times New Roman" w:cs="Times New Roman"/>
          <w:sz w:val="28"/>
          <w:szCs w:val="28"/>
        </w:rPr>
        <w:t>14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FC77C1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в 2023 году и 10</w:t>
      </w:r>
      <w:r w:rsidR="00FC77C1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FC77C1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в 2024 году. К уровню бюджета 2021 года темп роста налога в 2024 году составит </w:t>
      </w:r>
      <w:r w:rsidR="00FC77C1">
        <w:rPr>
          <w:rFonts w:ascii="Times New Roman" w:eastAsia="Calibri" w:hAnsi="Times New Roman" w:cs="Times New Roman"/>
          <w:sz w:val="28"/>
          <w:szCs w:val="28"/>
        </w:rPr>
        <w:t>63,5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BA62745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Расчет единого сельскохозяйственного произведен в соответствии со ст. 61.5 БК РФ – 30,0 процента.  </w:t>
      </w:r>
    </w:p>
    <w:p w14:paraId="103D7C0E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имущество физических лиц</w:t>
      </w:r>
    </w:p>
    <w:p w14:paraId="21CCCD79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2021-2024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D24265" w:rsidRPr="00D24265" w14:paraId="7DCB8429" w14:textId="77777777" w:rsidTr="00D24265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7120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AE1E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5EEF986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89A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1348A494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1774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68AC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7CC8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C685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A932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D24265" w:rsidRPr="00D24265" w14:paraId="68969AFD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8B32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74D" w14:textId="151D7495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9285" w14:textId="4F04AEAF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708,0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C138" w14:textId="5AC7CA89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748,0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776F" w14:textId="3F82F16E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759,0</w:t>
            </w:r>
          </w:p>
        </w:tc>
      </w:tr>
      <w:tr w:rsidR="00D24265" w:rsidRPr="00D24265" w14:paraId="3501217A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C88E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D7F6" w14:textId="36FFE851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D342" w14:textId="68DFB29C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B1D" w14:textId="21819584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83F5" w14:textId="7EC443D8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16,5</w:t>
            </w:r>
          </w:p>
        </w:tc>
      </w:tr>
      <w:tr w:rsidR="00D24265" w:rsidRPr="00D24265" w14:paraId="3EA39F36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0623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24C3" w14:textId="69460756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2196" w14:textId="08F9AE27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3BAD" w14:textId="0F8140A8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0ED" w14:textId="680EC0D4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11,0</w:t>
            </w:r>
          </w:p>
        </w:tc>
      </w:tr>
      <w:tr w:rsidR="00D24265" w:rsidRPr="00D24265" w14:paraId="3431374F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AFAA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C674" w14:textId="1FB8C0AD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24BD" w14:textId="13F3D6D3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CE9" w14:textId="3AABFE86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105,6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DD9B" w14:textId="538A65B3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101,5</w:t>
            </w:r>
          </w:p>
        </w:tc>
      </w:tr>
      <w:tr w:rsidR="00D24265" w:rsidRPr="00D24265" w14:paraId="2F6C3CB8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ADC9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DAEC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86F1" w14:textId="7546FB70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B74" w14:textId="32FBC196" w:rsidR="00D24265" w:rsidRPr="00D24265" w:rsidRDefault="007238E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118,4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FD61" w14:textId="20EDF340" w:rsidR="00D24265" w:rsidRPr="00D24265" w:rsidRDefault="0038005B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120,1</w:t>
            </w:r>
          </w:p>
        </w:tc>
      </w:tr>
    </w:tbl>
    <w:p w14:paraId="66622772" w14:textId="2D8039A9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имущество физических на 2022 год прогнозируются в сумме </w:t>
      </w:r>
      <w:r w:rsidR="004877AD">
        <w:rPr>
          <w:rFonts w:ascii="Times New Roman" w:eastAsia="Calibri" w:hAnsi="Times New Roman" w:cs="Times New Roman"/>
          <w:sz w:val="28"/>
          <w:szCs w:val="28"/>
        </w:rPr>
        <w:t>708,0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1</w:t>
      </w:r>
      <w:r w:rsidR="004877AD">
        <w:rPr>
          <w:rFonts w:ascii="Times New Roman" w:eastAsia="Calibri" w:hAnsi="Times New Roman" w:cs="Times New Roman"/>
          <w:sz w:val="28"/>
          <w:szCs w:val="28"/>
        </w:rPr>
        <w:t>12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,0% ожидаемой оценки исполнения бюджета в 2021 году. В структуре налоговых доходов на долю налога на имущество в 2022 году приходится </w:t>
      </w:r>
      <w:r w:rsidR="004877AD">
        <w:rPr>
          <w:rFonts w:ascii="Times New Roman" w:eastAsia="Calibri" w:hAnsi="Times New Roman" w:cs="Times New Roman"/>
          <w:sz w:val="28"/>
          <w:szCs w:val="28"/>
        </w:rPr>
        <w:t>17,0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2023 и 2024 годах прогнозируется в сумме </w:t>
      </w:r>
      <w:r w:rsidR="004877AD">
        <w:rPr>
          <w:rFonts w:ascii="Times New Roman" w:eastAsia="Calibri" w:hAnsi="Times New Roman" w:cs="Times New Roman"/>
          <w:sz w:val="28"/>
          <w:szCs w:val="28"/>
        </w:rPr>
        <w:t>748,0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877AD">
        <w:rPr>
          <w:rFonts w:ascii="Times New Roman" w:eastAsia="Calibri" w:hAnsi="Times New Roman" w:cs="Times New Roman"/>
          <w:sz w:val="28"/>
          <w:szCs w:val="28"/>
        </w:rPr>
        <w:t>759,0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4877AD">
        <w:rPr>
          <w:rFonts w:ascii="Times New Roman" w:eastAsia="Calibri" w:hAnsi="Times New Roman" w:cs="Times New Roman"/>
          <w:sz w:val="28"/>
          <w:szCs w:val="28"/>
        </w:rPr>
        <w:t>105,6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в 2023 и </w:t>
      </w:r>
      <w:r w:rsidR="004877AD">
        <w:rPr>
          <w:rFonts w:ascii="Times New Roman" w:eastAsia="Calibri" w:hAnsi="Times New Roman" w:cs="Times New Roman"/>
          <w:sz w:val="28"/>
          <w:szCs w:val="28"/>
        </w:rPr>
        <w:t>101,5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в 2024 году. К уровню бюджета 2021 года темп роста налога в 2024 году составит </w:t>
      </w:r>
      <w:r w:rsidR="004877AD">
        <w:rPr>
          <w:rFonts w:ascii="Times New Roman" w:eastAsia="Calibri" w:hAnsi="Times New Roman" w:cs="Times New Roman"/>
          <w:sz w:val="28"/>
          <w:szCs w:val="28"/>
        </w:rPr>
        <w:t>120,1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Прогноз налога на имущество физических лиц на 2022 год произведен в условиях действующих норм налогового законодательства.</w:t>
      </w:r>
    </w:p>
    <w:p w14:paraId="5E9040FD" w14:textId="257322DD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</w:t>
      </w:r>
      <w:r w:rsidRPr="005112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2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№ 60 от 29 сентября 2020 года «О налоге на имущество физических лиц».</w:t>
      </w:r>
    </w:p>
    <w:p w14:paraId="5F1A1E6C" w14:textId="79982B11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Динамика доходов от уплаты земельного налога в 2021-2024 годах приведена в таблице.</w:t>
      </w:r>
    </w:p>
    <w:p w14:paraId="5DB91712" w14:textId="77777777" w:rsidR="007269A0" w:rsidRPr="00D24265" w:rsidRDefault="007269A0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48"/>
        <w:gridCol w:w="1528"/>
        <w:gridCol w:w="1390"/>
        <w:gridCol w:w="1523"/>
        <w:gridCol w:w="1355"/>
      </w:tblGrid>
      <w:tr w:rsidR="00D24265" w:rsidRPr="00D24265" w14:paraId="7DE77872" w14:textId="77777777" w:rsidTr="00D24265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0063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7FB4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31FCD689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DCF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52878A6B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9CFC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34DB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9013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C91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2AFB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D24265" w:rsidRPr="00D24265" w14:paraId="5D1C19C2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FD4B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F898" w14:textId="0570A9BF" w:rsidR="00D24265" w:rsidRPr="00D24265" w:rsidRDefault="00875C7C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AA99" w14:textId="5DC40FBC" w:rsidR="00D24265" w:rsidRPr="00D24265" w:rsidRDefault="00875C7C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1231,0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7F15" w14:textId="2591079B" w:rsidR="00D24265" w:rsidRPr="00D24265" w:rsidRDefault="00875C7C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1251,0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17C1" w14:textId="02D6A82E" w:rsidR="00D24265" w:rsidRPr="00D24265" w:rsidRDefault="00875C7C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1272,0</w:t>
            </w:r>
          </w:p>
        </w:tc>
      </w:tr>
      <w:tr w:rsidR="00D24265" w:rsidRPr="00D24265" w14:paraId="05575132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0EBB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DAF3" w14:textId="5072B16C" w:rsidR="00D24265" w:rsidRPr="00D24265" w:rsidRDefault="00875C7C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6CE6" w14:textId="4BA317E8" w:rsidR="00D24265" w:rsidRPr="00D24265" w:rsidRDefault="00875C7C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E7A" w14:textId="0261C784" w:rsidR="00D24265" w:rsidRPr="00D24265" w:rsidRDefault="00875C7C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28,5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8FF3" w14:textId="31D0220A" w:rsidR="00D24265" w:rsidRPr="00D24265" w:rsidRDefault="00875C7C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27,7</w:t>
            </w:r>
          </w:p>
        </w:tc>
      </w:tr>
      <w:tr w:rsidR="00D24265" w:rsidRPr="00D24265" w14:paraId="61F85E14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9EA5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B41" w14:textId="0E2859E2" w:rsidR="00D24265" w:rsidRPr="00D24265" w:rsidRDefault="00552AF2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2FA4" w14:textId="1988B974" w:rsidR="00D24265" w:rsidRPr="00D24265" w:rsidRDefault="00552AF2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-115,0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8BCC" w14:textId="6F1CADC6" w:rsidR="00D24265" w:rsidRPr="00D24265" w:rsidRDefault="00552AF2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EADF" w14:textId="44F394C2" w:rsidR="00D24265" w:rsidRPr="00D24265" w:rsidRDefault="00552AF2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21,0</w:t>
            </w:r>
          </w:p>
        </w:tc>
      </w:tr>
      <w:tr w:rsidR="00D24265" w:rsidRPr="00D24265" w14:paraId="0905C36C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02C8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5A25" w14:textId="543555F4" w:rsidR="00D24265" w:rsidRPr="00D24265" w:rsidRDefault="00552AF2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0CB7" w14:textId="67A5CD13" w:rsidR="00D24265" w:rsidRPr="00D24265" w:rsidRDefault="00552AF2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A910" w14:textId="5E839BEA" w:rsidR="00D24265" w:rsidRPr="00D24265" w:rsidRDefault="00552AF2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A9D3" w14:textId="1CFD4395" w:rsidR="00D24265" w:rsidRPr="00D24265" w:rsidRDefault="00552AF2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101,7</w:t>
            </w:r>
          </w:p>
        </w:tc>
      </w:tr>
      <w:tr w:rsidR="00D24265" w:rsidRPr="00D24265" w14:paraId="7B9CD3CC" w14:textId="77777777" w:rsidTr="00552A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A974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88DB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F880" w14:textId="308F9244" w:rsidR="00D24265" w:rsidRPr="00D24265" w:rsidRDefault="00552AF2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1028" w14:textId="70273DA2" w:rsidR="00D24265" w:rsidRPr="00D24265" w:rsidRDefault="00552AF2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9737" w14:textId="5EAB67F2" w:rsidR="00D24265" w:rsidRPr="00D24265" w:rsidRDefault="00552AF2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94,5</w:t>
            </w:r>
          </w:p>
        </w:tc>
      </w:tr>
    </w:tbl>
    <w:p w14:paraId="4A762980" w14:textId="3DBB381C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земельному налогу на 2022 - 2024 годы прогнозируются в сумме </w:t>
      </w:r>
      <w:r w:rsidR="005B7990">
        <w:rPr>
          <w:rFonts w:ascii="Times New Roman" w:eastAsia="Calibri" w:hAnsi="Times New Roman" w:cs="Times New Roman"/>
          <w:sz w:val="28"/>
          <w:szCs w:val="28"/>
        </w:rPr>
        <w:t>1231,0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2022 год, </w:t>
      </w:r>
      <w:r w:rsidR="005B7990">
        <w:rPr>
          <w:rFonts w:ascii="Times New Roman" w:eastAsia="Calibri" w:hAnsi="Times New Roman" w:cs="Times New Roman"/>
          <w:sz w:val="28"/>
          <w:szCs w:val="28"/>
        </w:rPr>
        <w:t>1251,0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2023 год, </w:t>
      </w:r>
      <w:r w:rsidR="005B7990">
        <w:rPr>
          <w:rFonts w:ascii="Times New Roman" w:eastAsia="Calibri" w:hAnsi="Times New Roman" w:cs="Times New Roman"/>
          <w:sz w:val="28"/>
          <w:szCs w:val="28"/>
        </w:rPr>
        <w:t>1272,0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2024 год. В структуре налоговых доходов на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долю земельного налога приходится </w:t>
      </w:r>
      <w:r w:rsidR="005B7990">
        <w:rPr>
          <w:rFonts w:ascii="Times New Roman" w:eastAsia="Calibri" w:hAnsi="Times New Roman" w:cs="Times New Roman"/>
          <w:sz w:val="28"/>
          <w:szCs w:val="28"/>
        </w:rPr>
        <w:t>29,6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B7990">
        <w:rPr>
          <w:rFonts w:ascii="Times New Roman" w:eastAsia="Calibri" w:hAnsi="Times New Roman" w:cs="Times New Roman"/>
          <w:sz w:val="28"/>
          <w:szCs w:val="28"/>
        </w:rPr>
        <w:t>28,5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 w:rsidR="005B7990">
        <w:rPr>
          <w:rFonts w:ascii="Times New Roman" w:eastAsia="Calibri" w:hAnsi="Times New Roman" w:cs="Times New Roman"/>
          <w:sz w:val="28"/>
          <w:szCs w:val="28"/>
        </w:rPr>
        <w:t>27,7%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3222FF06" w14:textId="4DC0BD35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 </w:t>
      </w:r>
      <w:r w:rsidR="00B36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r w:rsidRPr="00B367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61 от 29 сентября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«О земельном налоге» с учетом изменений и дополнений.</w:t>
      </w:r>
    </w:p>
    <w:p w14:paraId="039E55C3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4.2. Неналоговые доходы</w:t>
      </w:r>
    </w:p>
    <w:p w14:paraId="6C4CBF60" w14:textId="149BD90A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бюджета в 2022 году планируются в объеме </w:t>
      </w:r>
      <w:r w:rsidR="00EC4B6A">
        <w:rPr>
          <w:rFonts w:ascii="Times New Roman" w:eastAsia="Calibri" w:hAnsi="Times New Roman" w:cs="Times New Roman"/>
          <w:sz w:val="28"/>
          <w:szCs w:val="28"/>
        </w:rPr>
        <w:t>432,0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2021 года составит </w:t>
      </w:r>
      <w:r w:rsidR="00EC4B6A">
        <w:rPr>
          <w:rFonts w:ascii="Times New Roman" w:eastAsia="Calibri" w:hAnsi="Times New Roman" w:cs="Times New Roman"/>
          <w:sz w:val="28"/>
          <w:szCs w:val="28"/>
        </w:rPr>
        <w:t>62,2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2023 и 2024 годов прогнозные показатели неналоговых доходов составляют </w:t>
      </w:r>
      <w:r w:rsidR="00EC4B6A">
        <w:rPr>
          <w:rFonts w:ascii="Times New Roman" w:eastAsia="Calibri" w:hAnsi="Times New Roman" w:cs="Times New Roman"/>
          <w:sz w:val="28"/>
          <w:szCs w:val="28"/>
        </w:rPr>
        <w:t>432,0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100,0 процента соответственно.</w:t>
      </w:r>
    </w:p>
    <w:p w14:paraId="5756C62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Динамика доходов от сдачи в аренду имущества в 2021-2023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D24265" w:rsidRPr="00D24265" w14:paraId="7026486D" w14:textId="77777777" w:rsidTr="00D24265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9ECF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4078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0B670A32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E866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3F61D02B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605B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461E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DC8A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8CB2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7E8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D24265" w:rsidRPr="00D24265" w14:paraId="5B521C1E" w14:textId="77777777" w:rsidTr="00C8640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D445" w14:textId="1B7D228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Доходы от сдачи в аренду </w:t>
            </w:r>
            <w:r w:rsidR="00810C9A">
              <w:rPr>
                <w:rFonts w:ascii="Times New Roman" w:eastAsia="TimesNewRomanPSMT" w:hAnsi="Times New Roman"/>
                <w:b/>
                <w:sz w:val="24"/>
                <w:szCs w:val="24"/>
              </w:rPr>
              <w:t>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1BF4" w14:textId="227F112E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505" w14:textId="55C837A2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A185" w14:textId="06FCC83A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432,0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107C" w14:textId="49B6D58D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432,0</w:t>
            </w:r>
          </w:p>
        </w:tc>
      </w:tr>
      <w:tr w:rsidR="00D24265" w:rsidRPr="00D24265" w14:paraId="6792A4F2" w14:textId="77777777" w:rsidTr="00C8640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9824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96D6" w14:textId="3EB16C60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7006" w14:textId="6E88EA09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AD" w14:textId="7EDDC7E6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0675" w14:textId="11C28FB6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D24265" w:rsidRPr="00D24265" w14:paraId="336D19B4" w14:textId="77777777" w:rsidTr="00C8640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CE13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99E7" w14:textId="75B1096F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F515" w14:textId="20D6D917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E904" w14:textId="3E41F489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5C0" w14:textId="0F53EE58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  <w:tr w:rsidR="00D24265" w:rsidRPr="00D24265" w14:paraId="46398120" w14:textId="77777777" w:rsidTr="00C8640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D5A5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112D" w14:textId="47279D23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DD76" w14:textId="185D06BC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EA49" w14:textId="6C1B8485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B403" w14:textId="304DF7C3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D24265" w:rsidRPr="00D24265" w14:paraId="3D25CCF2" w14:textId="77777777" w:rsidTr="00C8640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7EA5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477F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BEE3" w14:textId="393E03B8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C596" w14:textId="6ACD6AB3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CB07" w14:textId="6D1A0087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</w:tbl>
    <w:p w14:paraId="6E342E10" w14:textId="1D760F12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бюджета на 2022 - 2024 годы прогнозируются в сумме 432,0 тыс. рублей соответственно. В структуре неналоговых доходов на долю доходов от сдачи в аренду </w:t>
      </w:r>
      <w:r w:rsidR="00C13537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приходится 100,0 процента соответственно. </w:t>
      </w:r>
    </w:p>
    <w:p w14:paraId="66BD193C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7F7E019D" w14:textId="46B259A8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на 2022-2024 годы учтены объемы безвозмездных поступлений, предусмотренные проектом бюджета Дубровского муниципального района на 2022 год и на плановый период 2023 и 2024 годов. Общий объем безвозмездных поступлений на 2022 год предусмотрен в сумме </w:t>
      </w:r>
      <w:r w:rsidR="000152DD">
        <w:rPr>
          <w:rFonts w:ascii="Times New Roman" w:eastAsia="Calibri" w:hAnsi="Times New Roman" w:cs="Times New Roman"/>
          <w:sz w:val="28"/>
          <w:szCs w:val="28"/>
        </w:rPr>
        <w:t>720,7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0152DD">
        <w:rPr>
          <w:rFonts w:ascii="Times New Roman" w:eastAsia="Calibri" w:hAnsi="Times New Roman" w:cs="Times New Roman"/>
          <w:sz w:val="28"/>
          <w:szCs w:val="28"/>
        </w:rPr>
        <w:t>40,6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0152DD">
        <w:rPr>
          <w:rFonts w:ascii="Times New Roman" w:eastAsia="Calibri" w:hAnsi="Times New Roman" w:cs="Times New Roman"/>
          <w:sz w:val="28"/>
          <w:szCs w:val="28"/>
        </w:rPr>
        <w:t>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 </w:t>
      </w:r>
      <w:r w:rsidR="000152DD">
        <w:rPr>
          <w:rFonts w:ascii="Times New Roman" w:eastAsia="Calibri" w:hAnsi="Times New Roman" w:cs="Times New Roman"/>
          <w:sz w:val="28"/>
          <w:szCs w:val="28"/>
        </w:rPr>
        <w:t>больше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2021 года. В общем объеме доходов проекта бюджета безвозмездные поступления 2022 года составляют </w:t>
      </w:r>
      <w:r w:rsidR="00A822E8">
        <w:rPr>
          <w:rFonts w:ascii="Times New Roman" w:eastAsia="Calibri" w:hAnsi="Times New Roman" w:cs="Times New Roman"/>
          <w:sz w:val="28"/>
          <w:szCs w:val="28"/>
        </w:rPr>
        <w:t>13,6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A822E8">
        <w:rPr>
          <w:rFonts w:ascii="Times New Roman" w:eastAsia="Calibri" w:hAnsi="Times New Roman" w:cs="Times New Roman"/>
          <w:sz w:val="28"/>
          <w:szCs w:val="28"/>
        </w:rPr>
        <w:t>1,4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процентного пункта </w:t>
      </w:r>
      <w:r w:rsidR="00A822E8">
        <w:rPr>
          <w:rFonts w:ascii="Times New Roman" w:eastAsia="Calibri" w:hAnsi="Times New Roman" w:cs="Times New Roman"/>
          <w:sz w:val="28"/>
          <w:szCs w:val="28"/>
        </w:rPr>
        <w:t>выше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оценки уровня 2021 года (</w:t>
      </w:r>
      <w:r w:rsidR="00A822E8">
        <w:rPr>
          <w:rFonts w:ascii="Times New Roman" w:eastAsia="Calibri" w:hAnsi="Times New Roman" w:cs="Times New Roman"/>
          <w:sz w:val="28"/>
          <w:szCs w:val="28"/>
        </w:rPr>
        <w:t>12,2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процента).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D24265" w:rsidRPr="00D24265" w14:paraId="7C3FE4F3" w14:textId="77777777" w:rsidTr="00D2426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D6A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088164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7E58AB4C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77E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8A31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70094E04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F5F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46E9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5E77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D24265" w:rsidRPr="00D24265" w14:paraId="5A0D0093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49DF" w14:textId="77777777" w:rsidR="00D24265" w:rsidRPr="00D24265" w:rsidRDefault="00D24265" w:rsidP="00D24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B2C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29B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94B8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FE68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B20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6CA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AF1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B5B7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D24265" w:rsidRPr="00D24265" w14:paraId="58C5DBCC" w14:textId="77777777" w:rsidTr="0044383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F21A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73E39C18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3DF3" w14:textId="0A4EBCC3" w:rsidR="00D24265" w:rsidRPr="00D24265" w:rsidRDefault="0018762A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8F95" w14:textId="12392E17" w:rsidR="00D24265" w:rsidRPr="00D24265" w:rsidRDefault="0018762A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680,1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2E28" w14:textId="07D6C81E" w:rsidR="00D24265" w:rsidRPr="00D24265" w:rsidRDefault="0018762A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720,7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8501" w14:textId="0F471B46" w:rsidR="00D24265" w:rsidRPr="00D24265" w:rsidRDefault="0018762A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545A" w14:textId="6381D429" w:rsidR="00D24265" w:rsidRPr="00D24265" w:rsidRDefault="0018762A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643,4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C422" w14:textId="444A552F" w:rsidR="00D24265" w:rsidRPr="00D24265" w:rsidRDefault="0018762A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121B" w14:textId="5FA7B58F" w:rsidR="00D24265" w:rsidRPr="00D24265" w:rsidRDefault="0018762A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651,8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9A23" w14:textId="12A3C23F" w:rsidR="00D24265" w:rsidRPr="00D24265" w:rsidRDefault="0018762A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101,3</w:t>
            </w:r>
          </w:p>
        </w:tc>
      </w:tr>
      <w:tr w:rsidR="00D24265" w:rsidRPr="00D24265" w14:paraId="7B09753E" w14:textId="77777777" w:rsidTr="0044383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0BF5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9098" w14:textId="6DD21933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E1DA" w14:textId="5ECAEDA8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1861" w14:textId="3E701E19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ECD9" w14:textId="31CB35E2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0FBB" w14:textId="7D51B212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5D0A" w14:textId="3E5ADC49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15E2" w14:textId="49550704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635B" w14:textId="370ACCEF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24265" w:rsidRPr="00D24265" w14:paraId="4C05783A" w14:textId="77777777" w:rsidTr="0044383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CDE6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CC7E" w14:textId="623EB23A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D2BE" w14:textId="5E79539B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9C1D" w14:textId="7BB40526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DD3F" w14:textId="61CF9B6A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BC7E" w14:textId="2528AF28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D1F6" w14:textId="6847A46C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04E" w14:textId="7442DBB2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4693" w14:textId="261C0ACB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</w:tr>
      <w:tr w:rsidR="00D24265" w:rsidRPr="00D24265" w14:paraId="1B210AB4" w14:textId="77777777" w:rsidTr="0044383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C27B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ADD8" w14:textId="62ADB57A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040D" w14:textId="6F23CDB3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0C44" w14:textId="1209D117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4041" w14:textId="0D69F4E7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E3E9" w14:textId="65EFC0CE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25E7" w14:textId="05DBF1CF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FAF6" w14:textId="0063920B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ACB8" w14:textId="5A7839EE" w:rsidR="00D24265" w:rsidRPr="00D24265" w:rsidRDefault="00551882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7862396B" w14:textId="77777777" w:rsidR="0044383F" w:rsidRDefault="0044383F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A4589B" w14:textId="585CCF3D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2023 году в сумме </w:t>
      </w:r>
      <w:r w:rsidR="00AF6206">
        <w:rPr>
          <w:rFonts w:ascii="Times New Roman" w:eastAsia="Calibri" w:hAnsi="Times New Roman" w:cs="Times New Roman"/>
          <w:sz w:val="28"/>
          <w:szCs w:val="28"/>
        </w:rPr>
        <w:t>643,4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2024 году в сумме </w:t>
      </w:r>
      <w:r w:rsidR="00AF6206">
        <w:rPr>
          <w:rFonts w:ascii="Times New Roman" w:eastAsia="Calibri" w:hAnsi="Times New Roman" w:cs="Times New Roman"/>
          <w:sz w:val="28"/>
          <w:szCs w:val="28"/>
        </w:rPr>
        <w:t>651,8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89,3 % и 10</w:t>
      </w:r>
      <w:r w:rsidR="00AF6206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AF6206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  В структуре безвозмездных поступлений проекта бюджета на 2022 год наибольший удельный вес занимают </w:t>
      </w:r>
      <w:r w:rsidR="00AF6206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ED2676">
        <w:rPr>
          <w:rFonts w:ascii="Times New Roman" w:eastAsia="Calibri" w:hAnsi="Times New Roman" w:cs="Times New Roman"/>
          <w:sz w:val="28"/>
          <w:szCs w:val="28"/>
        </w:rPr>
        <w:t>55,2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6B20D9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на 2022 год в сумме </w:t>
      </w:r>
      <w:r w:rsidR="006B20D9">
        <w:rPr>
          <w:rFonts w:ascii="Times New Roman" w:eastAsia="Calibri" w:hAnsi="Times New Roman" w:cs="Times New Roman"/>
          <w:sz w:val="28"/>
          <w:szCs w:val="28"/>
        </w:rPr>
        <w:t>398,0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6B20D9">
        <w:rPr>
          <w:rFonts w:ascii="Times New Roman" w:eastAsia="Calibri" w:hAnsi="Times New Roman" w:cs="Times New Roman"/>
          <w:sz w:val="28"/>
          <w:szCs w:val="28"/>
        </w:rPr>
        <w:t>105,3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поступления </w:t>
      </w:r>
      <w:r w:rsidR="006B20D9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2021 году. Объем поступления </w:t>
      </w:r>
      <w:r w:rsidR="006B20D9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2023 году прогнозируется в сумме </w:t>
      </w:r>
      <w:r w:rsidR="006B20D9">
        <w:rPr>
          <w:rFonts w:ascii="Times New Roman" w:eastAsia="Calibri" w:hAnsi="Times New Roman" w:cs="Times New Roman"/>
          <w:sz w:val="28"/>
          <w:szCs w:val="28"/>
        </w:rPr>
        <w:t>398,0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2024 году – </w:t>
      </w:r>
      <w:r w:rsidR="006B20D9">
        <w:rPr>
          <w:rFonts w:ascii="Times New Roman" w:eastAsia="Calibri" w:hAnsi="Times New Roman" w:cs="Times New Roman"/>
          <w:sz w:val="28"/>
          <w:szCs w:val="28"/>
        </w:rPr>
        <w:t>398,0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</w:t>
      </w:r>
      <w:r w:rsidR="006B20D9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6B20D9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6B20D9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6B20D9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</w:t>
      </w:r>
    </w:p>
    <w:p w14:paraId="04E81B83" w14:textId="4687550B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на 2022 год </w:t>
      </w:r>
      <w:r w:rsidR="00ED2676">
        <w:rPr>
          <w:rFonts w:ascii="Times New Roman" w:eastAsia="Calibri" w:hAnsi="Times New Roman" w:cs="Times New Roman"/>
          <w:sz w:val="28"/>
          <w:szCs w:val="28"/>
        </w:rPr>
        <w:t>субвенции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 занимают </w:t>
      </w:r>
      <w:r w:rsidR="00ED2676">
        <w:rPr>
          <w:rFonts w:ascii="Times New Roman" w:eastAsia="Calibri" w:hAnsi="Times New Roman" w:cs="Times New Roman"/>
          <w:sz w:val="28"/>
          <w:szCs w:val="28"/>
        </w:rPr>
        <w:t>33,0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Объем </w:t>
      </w:r>
      <w:r w:rsidR="00ED2676">
        <w:rPr>
          <w:rFonts w:ascii="Times New Roman" w:eastAsia="Calibri" w:hAnsi="Times New Roman" w:cs="Times New Roman"/>
          <w:sz w:val="28"/>
          <w:szCs w:val="28"/>
        </w:rPr>
        <w:t>субвенций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предусмотрен в сумме </w:t>
      </w:r>
      <w:r w:rsidR="00ED2676">
        <w:rPr>
          <w:rFonts w:ascii="Times New Roman" w:eastAsia="Calibri" w:hAnsi="Times New Roman" w:cs="Times New Roman"/>
          <w:sz w:val="28"/>
          <w:szCs w:val="28"/>
        </w:rPr>
        <w:t>237,7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оценке поступлений составляет </w:t>
      </w:r>
      <w:r w:rsidR="00ED2676">
        <w:rPr>
          <w:rFonts w:ascii="Times New Roman" w:eastAsia="Calibri" w:hAnsi="Times New Roman" w:cs="Times New Roman"/>
          <w:sz w:val="28"/>
          <w:szCs w:val="28"/>
        </w:rPr>
        <w:t>107,0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77424F7" w14:textId="0FC1A50F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долю иных межбюджетных трансфертов в проекте на 2022 год приходится 11,</w:t>
      </w:r>
      <w:r w:rsidR="00ED2676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К оценке исполнения 2021 года поступления составляют 10</w:t>
      </w:r>
      <w:r w:rsidR="00786A11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786A11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Общий объем иных межбюджетных трансфертов на 2021 год предусмотрен в сумме </w:t>
      </w:r>
      <w:r w:rsidR="00786A11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5,0 тыс. рублей. Из них </w:t>
      </w:r>
      <w:r w:rsidR="00786A11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>5,0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1DBAF04C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5142BD3B" w14:textId="054AA76B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r w:rsidR="005E5404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составляет:</w:t>
      </w:r>
    </w:p>
    <w:p w14:paraId="08626CEF" w14:textId="1F061625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5E5404">
        <w:rPr>
          <w:rFonts w:ascii="Times New Roman" w:eastAsia="Calibri" w:hAnsi="Times New Roman" w:cs="Times New Roman"/>
          <w:sz w:val="28"/>
          <w:szCs w:val="28"/>
        </w:rPr>
        <w:t>5314,7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2F9C0E6" w14:textId="6CEA4DC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5E5404">
        <w:rPr>
          <w:rFonts w:ascii="Times New Roman" w:eastAsia="Calibri" w:hAnsi="Times New Roman" w:cs="Times New Roman"/>
          <w:sz w:val="28"/>
          <w:szCs w:val="28"/>
        </w:rPr>
        <w:t>5469,4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26A1A9D" w14:textId="007882C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5E5404">
        <w:rPr>
          <w:rFonts w:ascii="Times New Roman" w:eastAsia="Calibri" w:hAnsi="Times New Roman" w:cs="Times New Roman"/>
          <w:sz w:val="28"/>
          <w:szCs w:val="28"/>
        </w:rPr>
        <w:t>5674,8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8BB175" w14:textId="6B635294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отношению к </w:t>
      </w:r>
      <w:r w:rsidR="005E5404">
        <w:rPr>
          <w:rFonts w:ascii="Times New Roman" w:eastAsia="Calibri" w:hAnsi="Times New Roman" w:cs="Times New Roman"/>
          <w:sz w:val="28"/>
          <w:szCs w:val="28"/>
        </w:rPr>
        <w:t>оценке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расходов на 202</w:t>
      </w:r>
      <w:r w:rsidR="005E5404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решения на 2022 год, составляют </w:t>
      </w:r>
      <w:r w:rsidR="005E5404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9,1%, на 2023 год – </w:t>
      </w:r>
      <w:r w:rsidR="005E5404">
        <w:rPr>
          <w:rFonts w:ascii="Times New Roman" w:eastAsia="Calibri" w:hAnsi="Times New Roman" w:cs="Times New Roman"/>
          <w:sz w:val="28"/>
          <w:szCs w:val="28"/>
        </w:rPr>
        <w:t>91,7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на 2024 год – </w:t>
      </w:r>
      <w:r w:rsidR="005E5404">
        <w:rPr>
          <w:rFonts w:ascii="Times New Roman" w:eastAsia="Calibri" w:hAnsi="Times New Roman" w:cs="Times New Roman"/>
          <w:sz w:val="28"/>
          <w:szCs w:val="28"/>
        </w:rPr>
        <w:t>95,2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923A6BA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4FC617FD" w14:textId="6CCA4CF0" w:rsidR="00D24265" w:rsidRPr="00D24265" w:rsidRDefault="00D24265" w:rsidP="00B82C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2022 год и на плановый период 2023 и 2024 годов определено, что расходы будут осуществляться по </w:t>
      </w:r>
      <w:r w:rsidR="00B82C6D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7D931D2C" w14:textId="7A7E7927" w:rsidR="00D24265" w:rsidRDefault="00D24265" w:rsidP="00D2426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объемах расходов бюджета 2020 - 2024 годов представлена в таблице.</w:t>
      </w:r>
    </w:p>
    <w:p w14:paraId="60FAB7A4" w14:textId="1DBE0E27" w:rsidR="00F35ACF" w:rsidRDefault="00F35ACF" w:rsidP="00D2426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319F40" w14:textId="77777777" w:rsidR="00B37176" w:rsidRDefault="00B37176" w:rsidP="00D2426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7EDB0B" w14:textId="77777777" w:rsidR="00F35ACF" w:rsidRPr="00D24265" w:rsidRDefault="00F35ACF" w:rsidP="00D2426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32024" w14:textId="77777777" w:rsidR="00D24265" w:rsidRPr="00D24265" w:rsidRDefault="00D24265" w:rsidP="00D2426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Тыс. рублей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D24265" w:rsidRPr="00D24265" w14:paraId="5C16DFC5" w14:textId="77777777" w:rsidTr="00D24265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84C1FF" w14:textId="77777777" w:rsidR="00D24265" w:rsidRPr="00D24265" w:rsidRDefault="00D24265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1320F6" w14:textId="77777777" w:rsidR="00D24265" w:rsidRPr="00D24265" w:rsidRDefault="00D24265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Рз</w:t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E46896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2020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D3FEC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FDA1D45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2021 год</w:t>
            </w:r>
          </w:p>
          <w:p w14:paraId="4DA1C66B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D55B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D24265" w:rsidRPr="00D24265" w14:paraId="1B13F93D" w14:textId="77777777" w:rsidTr="00D24265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936EFE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15EBBA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1164F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C96F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A788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B7B7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C0DE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</w:tr>
      <w:tr w:rsidR="00D24265" w:rsidRPr="00D24265" w14:paraId="722E62A7" w14:textId="77777777" w:rsidTr="00D24265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D64E9" w14:textId="77777777" w:rsidR="00D24265" w:rsidRPr="00D24265" w:rsidRDefault="00D24265" w:rsidP="00D24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C2530FB" w14:textId="77777777" w:rsidR="00D24265" w:rsidRPr="00D24265" w:rsidRDefault="00D24265" w:rsidP="00D24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5146E" w14:textId="77777777" w:rsidR="00D24265" w:rsidRPr="00D24265" w:rsidRDefault="00D24265" w:rsidP="00D24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E7D948E" w14:textId="77777777" w:rsidR="00D24265" w:rsidRPr="00D24265" w:rsidRDefault="00D24265" w:rsidP="00D24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8E832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B37C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767D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561A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023B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4265" w:rsidRPr="00D24265" w14:paraId="7ED513C1" w14:textId="77777777" w:rsidTr="00E23AE7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B9CF9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11E37C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0DC99" w14:textId="02AE9C14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2755,7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B972D" w14:textId="7382EF7B" w:rsidR="00D24265" w:rsidRPr="00D24265" w:rsidRDefault="00F8623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358AA" w14:textId="0AB1FEFD" w:rsidR="00D24265" w:rsidRPr="00D24265" w:rsidRDefault="009B738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2976,1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D37E4" w14:textId="747C4EC4" w:rsidR="00D24265" w:rsidRPr="00D24265" w:rsidRDefault="009B7385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3229,2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60043" w14:textId="72A08CEA" w:rsidR="00D24265" w:rsidRPr="00D24265" w:rsidRDefault="009B7385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3406,8</w:t>
            </w:r>
          </w:p>
        </w:tc>
      </w:tr>
      <w:tr w:rsidR="00D24265" w:rsidRPr="00D24265" w14:paraId="381530FA" w14:textId="77777777" w:rsidTr="00E23AE7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63D869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721361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E44E8" w14:textId="6E5D6834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65BDD" w14:textId="406034C4" w:rsidR="00D24265" w:rsidRPr="00D24265" w:rsidRDefault="00F8623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EF020" w14:textId="3F4AA8FC" w:rsidR="00D24265" w:rsidRPr="00D24265" w:rsidRDefault="006F457D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EB001" w14:textId="125F70E4" w:rsidR="00D24265" w:rsidRPr="00D24265" w:rsidRDefault="006F457D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2C890" w14:textId="1572F311" w:rsidR="00D24265" w:rsidRPr="00D24265" w:rsidRDefault="006F457D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253,8</w:t>
            </w:r>
          </w:p>
        </w:tc>
      </w:tr>
      <w:tr w:rsidR="00D24265" w:rsidRPr="00D24265" w14:paraId="09BB8530" w14:textId="77777777" w:rsidTr="00E23AE7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04B98B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4ED15A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24AF4" w14:textId="76002E70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243CA" w14:textId="50F87773" w:rsidR="00D24265" w:rsidRPr="00D24265" w:rsidRDefault="00F8623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F6B5B" w14:textId="2D6E721C" w:rsidR="00D24265" w:rsidRPr="00D24265" w:rsidRDefault="00EF35B6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66D21" w14:textId="299190B3" w:rsidR="00D24265" w:rsidRPr="00D24265" w:rsidRDefault="00EF35B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57A8E" w14:textId="4F5E853A" w:rsidR="00D24265" w:rsidRPr="00D24265" w:rsidRDefault="00EF35B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</w:tr>
      <w:tr w:rsidR="00D24265" w:rsidRPr="00D24265" w14:paraId="338F8615" w14:textId="77777777" w:rsidTr="00E23AE7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12F9E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34BCAE8B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0E4EF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B87E0" w14:textId="08137667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8A187" w14:textId="73FA0C82" w:rsidR="00D24265" w:rsidRPr="00D24265" w:rsidRDefault="00F8623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962FA" w14:textId="7EBF860B" w:rsidR="00D24265" w:rsidRPr="00D24265" w:rsidRDefault="00EF35B6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6EDBB" w14:textId="73049703" w:rsidR="00D24265" w:rsidRPr="00D24265" w:rsidRDefault="00EF35B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B01C4" w14:textId="6314DEA4" w:rsidR="00D24265" w:rsidRPr="00D24265" w:rsidRDefault="00EF35B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</w:tr>
      <w:tr w:rsidR="00D24265" w:rsidRPr="00D24265" w14:paraId="4211D6CF" w14:textId="77777777" w:rsidTr="00E23AE7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17B137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D24265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F65FCD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C6069F" w14:textId="784608B3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1870,0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915" w14:textId="0077DCA4" w:rsidR="00D24265" w:rsidRPr="00D24265" w:rsidRDefault="00F8623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E4645" w14:textId="3CB2166B" w:rsidR="00D24265" w:rsidRPr="00D24265" w:rsidRDefault="00EF35B6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1965,9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A7E2A" w14:textId="197E0DBA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1949,8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6D479" w14:textId="3BB52BDB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1969,2</w:t>
            </w:r>
          </w:p>
        </w:tc>
      </w:tr>
      <w:tr w:rsidR="00D24265" w:rsidRPr="00D24265" w14:paraId="3E9DC04F" w14:textId="77777777" w:rsidTr="00E23AE7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6AAD86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8FBDDB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733BAD" w14:textId="2D75E758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0968" w14:textId="1D06F414" w:rsidR="00D24265" w:rsidRPr="00D24265" w:rsidRDefault="00F8623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69F0B" w14:textId="39EF3191" w:rsidR="00D24265" w:rsidRPr="00D24265" w:rsidRDefault="005B5F9C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2EAE" w14:textId="6AFE8E00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BA035" w14:textId="6717C8F0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65507978" w14:textId="77777777" w:rsidTr="00E23AE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E7733D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3CC226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F12795" w14:textId="2B2920D3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207" w14:textId="29BAE22E" w:rsidR="00D24265" w:rsidRPr="00D24265" w:rsidRDefault="00F8623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12CF9" w14:textId="7D921278" w:rsidR="00D24265" w:rsidRPr="00D24265" w:rsidRDefault="005B5F9C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70B9F" w14:textId="6523AF94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5B152" w14:textId="051C0724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381CAB27" w14:textId="77777777" w:rsidTr="00E23AE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50D2F9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BA8741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E3988F" w14:textId="39ED2777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EE2" w14:textId="341A2E9D" w:rsidR="00D24265" w:rsidRPr="00D24265" w:rsidRDefault="00F8623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C248A" w14:textId="16456005" w:rsidR="00D24265" w:rsidRPr="00D24265" w:rsidRDefault="005B5F9C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26CD8" w14:textId="788EA213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6627B" w14:textId="67057805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35916C8E" w14:textId="77777777" w:rsidTr="00E23AE7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DEBFEC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75A8E4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DCD25F" w14:textId="0E44E57A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26A" w14:textId="5D56CDC0" w:rsidR="00D24265" w:rsidRPr="00D24265" w:rsidRDefault="00F8623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50648" w14:textId="271D27E7" w:rsidR="00D24265" w:rsidRPr="00D24265" w:rsidRDefault="005B5F9C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EAD5B" w14:textId="439D71CD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D548D" w14:textId="61E5C0AE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6AF5DF50" w14:textId="77777777" w:rsidTr="00E23AE7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FE5A6E" w14:textId="77777777" w:rsidR="00D24265" w:rsidRPr="00D24265" w:rsidRDefault="00D24265" w:rsidP="00D24265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FF572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D7D4D4" w14:textId="2D7B9081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4978,5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E9E" w14:textId="47DABDD3" w:rsidR="00D24265" w:rsidRPr="00D24265" w:rsidRDefault="00F8623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5962,8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3C8ED" w14:textId="1DC76366" w:rsidR="00D24265" w:rsidRPr="00D24265" w:rsidRDefault="005B5F9C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5314,7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00ABC" w14:textId="3EC2C67B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5469,4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89195" w14:textId="3B9BB47E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5674,8</w:t>
            </w:r>
          </w:p>
        </w:tc>
      </w:tr>
    </w:tbl>
    <w:p w14:paraId="7584E643" w14:textId="34F9AB76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всем разделам в соответствии с ведомственной структурой в 2022-2024 годах будет осуществлять 1 главный распорядитель бюджетных средств – </w:t>
      </w:r>
      <w:r w:rsidR="002B0C50">
        <w:rPr>
          <w:rFonts w:ascii="Times New Roman" w:eastAsia="Calibri" w:hAnsi="Times New Roman" w:cs="Times New Roman"/>
          <w:sz w:val="28"/>
          <w:szCs w:val="28"/>
        </w:rPr>
        <w:t xml:space="preserve">Сещинская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сельская администрация. </w:t>
      </w:r>
    </w:p>
    <w:p w14:paraId="06828F41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59BE6E47" w14:textId="25FCFE54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6E744D">
        <w:rPr>
          <w:rFonts w:ascii="Times New Roman" w:eastAsia="Calibri" w:hAnsi="Times New Roman" w:cs="Times New Roman"/>
          <w:sz w:val="28"/>
          <w:szCs w:val="28"/>
        </w:rPr>
        <w:t>2976,1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9998670" w14:textId="721137FE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6E744D">
        <w:rPr>
          <w:rFonts w:ascii="Times New Roman" w:eastAsia="Calibri" w:hAnsi="Times New Roman" w:cs="Times New Roman"/>
          <w:sz w:val="28"/>
          <w:szCs w:val="28"/>
        </w:rPr>
        <w:t>3229,2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1C75F11" w14:textId="63330076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6E744D">
        <w:rPr>
          <w:rFonts w:ascii="Times New Roman" w:eastAsia="Calibri" w:hAnsi="Times New Roman" w:cs="Times New Roman"/>
          <w:sz w:val="28"/>
          <w:szCs w:val="28"/>
        </w:rPr>
        <w:t>3406,8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896C3B4" w14:textId="67197C54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показывает, что по сравнению с текущим периодом в 2022 году отмечается </w:t>
      </w:r>
      <w:r w:rsidR="00064A42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064A42">
        <w:rPr>
          <w:rFonts w:ascii="Times New Roman" w:eastAsia="Calibri" w:hAnsi="Times New Roman" w:cs="Times New Roman"/>
          <w:sz w:val="28"/>
          <w:szCs w:val="28"/>
        </w:rPr>
        <w:t>6,7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2023 году </w:t>
      </w:r>
      <w:r w:rsidR="00064A42">
        <w:rPr>
          <w:rFonts w:ascii="Times New Roman" w:eastAsia="Calibri" w:hAnsi="Times New Roman" w:cs="Times New Roman"/>
          <w:sz w:val="28"/>
          <w:szCs w:val="28"/>
        </w:rPr>
        <w:t xml:space="preserve">увеличения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64A42">
        <w:rPr>
          <w:rFonts w:ascii="Times New Roman" w:eastAsia="Calibri" w:hAnsi="Times New Roman" w:cs="Times New Roman"/>
          <w:sz w:val="28"/>
          <w:szCs w:val="28"/>
        </w:rPr>
        <w:t>1,2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2024 году </w:t>
      </w:r>
      <w:r w:rsidR="00064A42">
        <w:rPr>
          <w:rFonts w:ascii="Times New Roman" w:eastAsia="Calibri" w:hAnsi="Times New Roman" w:cs="Times New Roman"/>
          <w:sz w:val="28"/>
          <w:szCs w:val="28"/>
        </w:rPr>
        <w:t xml:space="preserve">увеличения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64A42">
        <w:rPr>
          <w:rFonts w:ascii="Times New Roman" w:eastAsia="Calibri" w:hAnsi="Times New Roman" w:cs="Times New Roman"/>
          <w:sz w:val="28"/>
          <w:szCs w:val="28"/>
        </w:rPr>
        <w:t>6,8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2022 году – </w:t>
      </w:r>
      <w:r w:rsidR="00064A42">
        <w:rPr>
          <w:rFonts w:ascii="Times New Roman" w:eastAsia="Calibri" w:hAnsi="Times New Roman" w:cs="Times New Roman"/>
          <w:sz w:val="28"/>
          <w:szCs w:val="28"/>
        </w:rPr>
        <w:t>56,0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2023 году – </w:t>
      </w:r>
      <w:r w:rsidR="00064A42">
        <w:rPr>
          <w:rFonts w:ascii="Times New Roman" w:eastAsia="Calibri" w:hAnsi="Times New Roman" w:cs="Times New Roman"/>
          <w:sz w:val="28"/>
          <w:szCs w:val="28"/>
        </w:rPr>
        <w:t>59,0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2024 году – </w:t>
      </w:r>
      <w:r w:rsidR="00064A42">
        <w:rPr>
          <w:rFonts w:ascii="Times New Roman" w:eastAsia="Calibri" w:hAnsi="Times New Roman" w:cs="Times New Roman"/>
          <w:sz w:val="28"/>
          <w:szCs w:val="28"/>
        </w:rPr>
        <w:t>60,0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75B7778" w14:textId="1A779114" w:rsidR="00D24265" w:rsidRPr="00D24265" w:rsidRDefault="00D24265" w:rsidP="00D24265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</w:t>
      </w:r>
      <w:bookmarkStart w:id="1" w:name="_Hlk88484135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bookmarkEnd w:id="1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местных администраций» запланированы расходы на 2022 год в сумме </w:t>
      </w:r>
      <w:r w:rsidR="00246D60">
        <w:rPr>
          <w:rFonts w:ascii="Times New Roman" w:eastAsia="Times New Roman" w:hAnsi="Times New Roman" w:cs="Times New Roman"/>
          <w:sz w:val="28"/>
          <w:szCs w:val="28"/>
          <w:lang w:eastAsia="ru-RU"/>
        </w:rPr>
        <w:t>2891,1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2023 год – </w:t>
      </w:r>
      <w:r w:rsidR="00246D60">
        <w:rPr>
          <w:rFonts w:ascii="Times New Roman" w:eastAsia="Times New Roman" w:hAnsi="Times New Roman" w:cs="Times New Roman"/>
          <w:sz w:val="28"/>
          <w:szCs w:val="28"/>
          <w:lang w:eastAsia="ru-RU"/>
        </w:rPr>
        <w:t>3028,2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2024 год – </w:t>
      </w:r>
      <w:r w:rsidR="00246D60">
        <w:rPr>
          <w:rFonts w:ascii="Times New Roman" w:eastAsia="Times New Roman" w:hAnsi="Times New Roman" w:cs="Times New Roman"/>
          <w:sz w:val="28"/>
          <w:szCs w:val="28"/>
          <w:lang w:eastAsia="ru-RU"/>
        </w:rPr>
        <w:t>3060,8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5B02E3B3" w14:textId="77777777" w:rsidR="00D24265" w:rsidRPr="00D24265" w:rsidRDefault="00D24265" w:rsidP="00D24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По подразделу 01 06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18E63135" w14:textId="77777777" w:rsidR="00D24265" w:rsidRPr="00D24265" w:rsidRDefault="00D24265" w:rsidP="00D24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части осуществления внешнего муниципального финансового контроля на 2022 год – 5,0 тыс. рублей; на 2023 год – 0,0 тыс. рублей; на 2024 год – 0,0 тыс. рублей. </w:t>
      </w:r>
    </w:p>
    <w:p w14:paraId="51FA764D" w14:textId="77777777" w:rsidR="00D24265" w:rsidRPr="00D24265" w:rsidRDefault="00D24265" w:rsidP="00D24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2022 год – 5,0 тыс. рублей; на 2023 год – 0,0 тыс. рублей; на 2024 год – 0,0 тыс. рублей. </w:t>
      </w:r>
    </w:p>
    <w:p w14:paraId="10993CB8" w14:textId="080A4F8C" w:rsidR="00D24265" w:rsidRPr="00D24265" w:rsidRDefault="00D24265" w:rsidP="00D24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D24265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0D50D1">
        <w:rPr>
          <w:rFonts w:ascii="Times New Roman" w:eastAsia="Calibri" w:hAnsi="Times New Roman" w:cs="Times New Roman"/>
          <w:sz w:val="28"/>
          <w:szCs w:val="28"/>
        </w:rPr>
        <w:t>Сещинской сельской администрации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: по </w:t>
      </w:r>
      <w:r w:rsidR="000D50D1">
        <w:rPr>
          <w:rFonts w:ascii="Times New Roman" w:eastAsia="Calibri" w:hAnsi="Times New Roman" w:cs="Times New Roman"/>
          <w:sz w:val="28"/>
          <w:szCs w:val="28"/>
        </w:rPr>
        <w:t>20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 на 2022 год и на плановый период 2023 и 2024 годов.</w:t>
      </w:r>
    </w:p>
    <w:p w14:paraId="61BB230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По подразделу 01 13 «Другие общегосударственные вопросы» запланированы расходы на:</w:t>
      </w:r>
    </w:p>
    <w:p w14:paraId="633BA89F" w14:textId="5E60ACEF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2022 год – 5,0 тыс. рублей; на 2023 год – 0,0 тыс. рублей; на 2024 год – 0,0 тыс. рублей;</w:t>
      </w:r>
    </w:p>
    <w:p w14:paraId="7B85F67F" w14:textId="56C78522" w:rsidR="00933C2A" w:rsidRPr="00933C2A" w:rsidRDefault="00933C2A" w:rsidP="0093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имущества, признание прав и регулирование отношений муниципальной собственности: на 2022 г. –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на 2023 год –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–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D4E61EB" w14:textId="24DDA275" w:rsidR="00933C2A" w:rsidRPr="00933C2A" w:rsidRDefault="00933C2A" w:rsidP="0093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условно утвержденные расходы: запланированы на 2023 год в сумме 131</w:t>
      </w:r>
      <w:r w:rsidR="005366A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на 2024 год – 276</w:t>
      </w:r>
      <w:r w:rsidR="005366A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3634846B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17C8DCEF" w14:textId="5DAE6126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095DD4">
        <w:rPr>
          <w:rFonts w:ascii="Times New Roman" w:eastAsia="Calibri" w:hAnsi="Times New Roman" w:cs="Times New Roman"/>
          <w:sz w:val="28"/>
          <w:szCs w:val="28"/>
        </w:rPr>
        <w:t>237,7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FD08210" w14:textId="237E61E1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095DD4">
        <w:rPr>
          <w:rFonts w:ascii="Times New Roman" w:eastAsia="Calibri" w:hAnsi="Times New Roman" w:cs="Times New Roman"/>
          <w:sz w:val="28"/>
          <w:szCs w:val="28"/>
        </w:rPr>
        <w:t>245,4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4D1A4CFE" w14:textId="16CBC83E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095DD4">
        <w:rPr>
          <w:rFonts w:ascii="Times New Roman" w:eastAsia="Calibri" w:hAnsi="Times New Roman" w:cs="Times New Roman"/>
          <w:sz w:val="28"/>
          <w:szCs w:val="28"/>
        </w:rPr>
        <w:t>253,8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5089A6C" w14:textId="0CFE6906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2021 года - в 2022 году на 7,</w:t>
      </w:r>
      <w:r w:rsidR="00A6696A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плановом периоде 2023 года – на 10,</w:t>
      </w:r>
      <w:r w:rsidR="00A6696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и 2024 году на 14,3 процента. </w:t>
      </w:r>
    </w:p>
    <w:p w14:paraId="3618D52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88556131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71B65B03" w14:textId="5124F162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457E77">
        <w:rPr>
          <w:rFonts w:ascii="Times New Roman" w:eastAsia="Calibri" w:hAnsi="Times New Roman" w:cs="Times New Roman"/>
          <w:sz w:val="28"/>
          <w:szCs w:val="28"/>
        </w:rPr>
        <w:t>15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7BCE691D" w14:textId="0EC499B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457E77">
        <w:rPr>
          <w:rFonts w:ascii="Times New Roman" w:eastAsia="Calibri" w:hAnsi="Times New Roman" w:cs="Times New Roman"/>
          <w:sz w:val="28"/>
          <w:szCs w:val="28"/>
        </w:rPr>
        <w:t>15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38A37472" w14:textId="744EA2BF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457E77">
        <w:rPr>
          <w:rFonts w:ascii="Times New Roman" w:eastAsia="Calibri" w:hAnsi="Times New Roman" w:cs="Times New Roman"/>
          <w:sz w:val="28"/>
          <w:szCs w:val="28"/>
        </w:rPr>
        <w:t>15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71B71D71" w14:textId="36C14749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К уровню 2021 года расходы запланированы в 2022 году – на 10</w:t>
      </w:r>
      <w:r w:rsidR="000D1BAD">
        <w:rPr>
          <w:rFonts w:ascii="Times New Roman" w:eastAsia="Calibri" w:hAnsi="Times New Roman" w:cs="Times New Roman"/>
          <w:sz w:val="28"/>
          <w:szCs w:val="28"/>
        </w:rPr>
        <w:t>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</w:t>
      </w:r>
    </w:p>
    <w:p w14:paraId="18F164B3" w14:textId="51F7CEA4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плановом периоде – на 10</w:t>
      </w:r>
      <w:r w:rsidR="000D1BAD">
        <w:rPr>
          <w:rFonts w:ascii="Times New Roman" w:eastAsia="Calibri" w:hAnsi="Times New Roman" w:cs="Times New Roman"/>
          <w:sz w:val="28"/>
          <w:szCs w:val="28"/>
        </w:rPr>
        <w:t>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соответственно. </w:t>
      </w:r>
      <w:bookmarkEnd w:id="2"/>
    </w:p>
    <w:p w14:paraId="7FB0E92F" w14:textId="2ABF4657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14:paraId="6F6F11F6" w14:textId="250CEE94" w:rsidR="000D1BAD" w:rsidRPr="00D24265" w:rsidRDefault="000D1BAD" w:rsidP="000D1B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«Национальная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экономика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310F631" w14:textId="10638166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2022 год –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0CC177F7" w14:textId="4A53F269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7524011D" w14:textId="1F3DB8A6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014BB332" w14:textId="70219AED" w:rsidR="000D1BAD" w:rsidRPr="00D24265" w:rsidRDefault="000D1BAD" w:rsidP="00060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К уровню 2021 года расходы запланированы в 2022 году – на 10</w:t>
      </w:r>
      <w:r w:rsidR="00060604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60604">
        <w:rPr>
          <w:rFonts w:ascii="Times New Roman" w:eastAsia="Calibri" w:hAnsi="Times New Roman" w:cs="Times New Roman"/>
          <w:sz w:val="28"/>
          <w:szCs w:val="28"/>
        </w:rPr>
        <w:t>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</w:t>
      </w:r>
    </w:p>
    <w:p w14:paraId="06FA4C81" w14:textId="65E6897D" w:rsidR="000D1BAD" w:rsidRPr="00D24265" w:rsidRDefault="000D1BAD" w:rsidP="00060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плановом периоде – на 10</w:t>
      </w:r>
      <w:r w:rsidR="00060604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60604">
        <w:rPr>
          <w:rFonts w:ascii="Times New Roman" w:eastAsia="Calibri" w:hAnsi="Times New Roman" w:cs="Times New Roman"/>
          <w:sz w:val="28"/>
          <w:szCs w:val="28"/>
        </w:rPr>
        <w:t>9</w:t>
      </w:r>
      <w:r w:rsidRPr="00D24265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40EEBF30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22296BE2" w14:textId="45784AEA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2673D6">
        <w:rPr>
          <w:rFonts w:ascii="Times New Roman" w:eastAsia="Calibri" w:hAnsi="Times New Roman" w:cs="Times New Roman"/>
          <w:sz w:val="28"/>
          <w:szCs w:val="28"/>
        </w:rPr>
        <w:t>1965,9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A1C6F9B" w14:textId="3E55CB89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2673D6">
        <w:rPr>
          <w:rFonts w:ascii="Times New Roman" w:eastAsia="Calibri" w:hAnsi="Times New Roman" w:cs="Times New Roman"/>
          <w:sz w:val="28"/>
          <w:szCs w:val="28"/>
        </w:rPr>
        <w:t>1949,8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FF2511F" w14:textId="1A848618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2673D6">
        <w:rPr>
          <w:rFonts w:ascii="Times New Roman" w:eastAsia="Calibri" w:hAnsi="Times New Roman" w:cs="Times New Roman"/>
          <w:sz w:val="28"/>
          <w:szCs w:val="28"/>
        </w:rPr>
        <w:t>1969,2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E1ED480" w14:textId="7664BC04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EFF">
        <w:rPr>
          <w:rFonts w:ascii="Times New Roman" w:eastAsia="Calibri" w:hAnsi="Times New Roman" w:cs="Times New Roman"/>
          <w:sz w:val="28"/>
          <w:szCs w:val="28"/>
        </w:rPr>
        <w:t>Анализ динамики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в целом по данному разделу характеризует их понижение по сравнению с текущим годом: в 2022 году на </w:t>
      </w:r>
      <w:r w:rsidR="00921EFF">
        <w:rPr>
          <w:rFonts w:ascii="Times New Roman" w:eastAsia="Calibri" w:hAnsi="Times New Roman" w:cs="Times New Roman"/>
          <w:sz w:val="28"/>
          <w:szCs w:val="28"/>
        </w:rPr>
        <w:t>18,1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2023 году на </w:t>
      </w:r>
      <w:r w:rsidR="00921EFF">
        <w:rPr>
          <w:rFonts w:ascii="Times New Roman" w:eastAsia="Calibri" w:hAnsi="Times New Roman" w:cs="Times New Roman"/>
          <w:sz w:val="28"/>
          <w:szCs w:val="28"/>
        </w:rPr>
        <w:t>18,8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и в 2024 году – </w:t>
      </w:r>
      <w:r w:rsidR="00921EFF">
        <w:rPr>
          <w:rFonts w:ascii="Times New Roman" w:eastAsia="Calibri" w:hAnsi="Times New Roman" w:cs="Times New Roman"/>
          <w:sz w:val="28"/>
          <w:szCs w:val="28"/>
        </w:rPr>
        <w:t>18,0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DF3AE77" w14:textId="54649C54" w:rsidR="00EC6368" w:rsidRPr="00EC6368" w:rsidRDefault="00EC6368" w:rsidP="00EC6368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и структура расходов, по разделу «Жилищно-коммунальное хозяйство», представлена в таблице</w:t>
      </w:r>
    </w:p>
    <w:tbl>
      <w:tblPr>
        <w:tblW w:w="9356" w:type="dxa"/>
        <w:tblInd w:w="-10" w:type="dxa"/>
        <w:tblLook w:val="0000" w:firstRow="0" w:lastRow="0" w:firstColumn="0" w:lastColumn="0" w:noHBand="0" w:noVBand="0"/>
      </w:tblPr>
      <w:tblGrid>
        <w:gridCol w:w="2977"/>
        <w:gridCol w:w="2126"/>
        <w:gridCol w:w="2113"/>
        <w:gridCol w:w="2140"/>
      </w:tblGrid>
      <w:tr w:rsidR="00EC6368" w:rsidRPr="00EC6368" w14:paraId="130B9113" w14:textId="77777777" w:rsidTr="00EC6368">
        <w:trPr>
          <w:trHeight w:val="52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A7D1E" w14:textId="6B546A55" w:rsidR="00EC6368" w:rsidRPr="00EC6368" w:rsidRDefault="00EC6368" w:rsidP="00EC63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5EB6CC" w14:textId="77777777" w:rsidR="00EC6368" w:rsidRPr="00EC6368" w:rsidRDefault="00EC6368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год     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1DCF3B" w14:textId="77777777" w:rsidR="00EC6368" w:rsidRPr="00EC6368" w:rsidRDefault="00EC6368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   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A3EEC4" w14:textId="77777777" w:rsidR="00EC6368" w:rsidRPr="00EC6368" w:rsidRDefault="00EC6368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    </w:t>
            </w:r>
          </w:p>
        </w:tc>
      </w:tr>
      <w:tr w:rsidR="00EC6368" w:rsidRPr="00EC6368" w14:paraId="733506D3" w14:textId="77777777" w:rsidTr="00EC6368">
        <w:trPr>
          <w:trHeight w:val="303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BA73E" w14:textId="63914950" w:rsidR="00EC6368" w:rsidRPr="00EC6368" w:rsidRDefault="00EC6368" w:rsidP="00EC6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0501 «Жилищное хозяйство»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FBEDB5" w14:textId="111096E5" w:rsidR="00EC6368" w:rsidRPr="00EC6368" w:rsidRDefault="00EC6368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  <w:r w:rsidR="00344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A8BB0" w14:textId="44797DA6" w:rsidR="00EC6368" w:rsidRPr="00EC6368" w:rsidRDefault="00EC6368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DB27B" w14:textId="03D61476" w:rsidR="00EC6368" w:rsidRPr="00EC6368" w:rsidRDefault="00EC6368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C6368" w:rsidRPr="00EC6368" w14:paraId="14C08AC3" w14:textId="77777777" w:rsidTr="00EC636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2E1DA" w14:textId="48D8169F" w:rsidR="00EC6368" w:rsidRPr="00EC6368" w:rsidRDefault="00EC6368" w:rsidP="00EC63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 «Благоустройство»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F53A4" w14:textId="23EE1484" w:rsidR="00EC6368" w:rsidRPr="00EC6368" w:rsidRDefault="00EC6368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44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C6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  <w:r w:rsidR="00344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A3F3E" w14:textId="5A819073" w:rsidR="00EC6368" w:rsidRPr="00EC6368" w:rsidRDefault="00EC6368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44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C6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949</w:t>
            </w:r>
            <w:r w:rsidR="00344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292D6E" w14:textId="5585F0ED" w:rsidR="00EC6368" w:rsidRPr="00EC6368" w:rsidRDefault="00EC6368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44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C6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969</w:t>
            </w:r>
            <w:r w:rsidR="00344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EC6368" w:rsidRPr="00EC6368" w14:paraId="59ABF468" w14:textId="77777777" w:rsidTr="00EC6368">
        <w:trPr>
          <w:trHeight w:val="4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20751" w14:textId="6E07FF0A" w:rsidR="00EC6368" w:rsidRPr="00EC6368" w:rsidRDefault="00EC6368" w:rsidP="00EC63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F5D7A" w14:textId="4D167691" w:rsidR="00EC6368" w:rsidRPr="00EC6368" w:rsidRDefault="00EC6368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44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C6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965</w:t>
            </w:r>
            <w:r w:rsidR="00344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E8EC5" w14:textId="6653678F" w:rsidR="00EC6368" w:rsidRPr="00EC6368" w:rsidRDefault="00EC6368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</w:t>
            </w:r>
            <w:r w:rsidR="00344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C6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949</w:t>
            </w:r>
            <w:r w:rsidR="00344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80105" w14:textId="5361C404" w:rsidR="00EC6368" w:rsidRPr="00EC6368" w:rsidRDefault="00EC6368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44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C6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969</w:t>
            </w:r>
            <w:r w:rsidR="00344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</w:tbl>
    <w:p w14:paraId="4F96096A" w14:textId="2E9F5DA1" w:rsidR="00AA4438" w:rsidRPr="003E0DF7" w:rsidRDefault="00AA4438" w:rsidP="00AA44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При этом отмечено, что в 2022 - 2024 годах по подразделу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коммунальное хозяйство </w:t>
      </w:r>
      <w:r w:rsidRPr="003E0DF7">
        <w:rPr>
          <w:rFonts w:ascii="Times New Roman" w:eastAsia="Calibri" w:hAnsi="Times New Roman" w:cs="Times New Roman"/>
          <w:sz w:val="28"/>
          <w:szCs w:val="28"/>
        </w:rPr>
        <w:t>средства не запланированы, что обусловлено отсутствием на момент формирования бюджета распределенных по данному направлению средств местного бюджета.</w:t>
      </w:r>
    </w:p>
    <w:p w14:paraId="592CD3BA" w14:textId="1283106C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27C37863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10EE446F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2022 год – 10,0 тыс. рублей;</w:t>
      </w:r>
    </w:p>
    <w:p w14:paraId="1FC42154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2023 год – 10,0 тыс. рублей;</w:t>
      </w:r>
    </w:p>
    <w:p w14:paraId="423F6689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2024 год – 10,0 тыс. рублей.</w:t>
      </w:r>
    </w:p>
    <w:p w14:paraId="154D7981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583AF446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2022 году составят 0,2 %, в 2023 году – 0,2 %, в 2024 году – 0,2 процента.</w:t>
      </w:r>
    </w:p>
    <w:p w14:paraId="68B9F3EC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40CFA46A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78E33DC3" w14:textId="36ADCD51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A01DFF">
        <w:rPr>
          <w:rFonts w:ascii="Times New Roman" w:eastAsia="Calibri" w:hAnsi="Times New Roman" w:cs="Times New Roman"/>
          <w:sz w:val="28"/>
          <w:szCs w:val="28"/>
        </w:rPr>
        <w:t>20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40C55814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2023 год – 0,0 тыс. рублей;</w:t>
      </w:r>
    </w:p>
    <w:p w14:paraId="6DD0C304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2024 год – 0,0 тыс. рублей.</w:t>
      </w:r>
    </w:p>
    <w:p w14:paraId="7CD662CA" w14:textId="34408949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2022 года по сравнению с расходами 2021 года запланированы в объеме </w:t>
      </w:r>
      <w:r w:rsidR="00A01DFF">
        <w:rPr>
          <w:rFonts w:ascii="Times New Roman" w:eastAsia="Calibri" w:hAnsi="Times New Roman" w:cs="Times New Roman"/>
          <w:sz w:val="28"/>
          <w:szCs w:val="28"/>
        </w:rPr>
        <w:t>133,3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2022 году составит 0,</w:t>
      </w:r>
      <w:r w:rsidR="00A01DFF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798E6C7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4FDA42D3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11 «Физическая культура и спорт»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03426D07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2022 год – 60,0 тыс. рублей;</w:t>
      </w:r>
    </w:p>
    <w:p w14:paraId="265D46E3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2023 год – 0,0 тыс. рублей;</w:t>
      </w:r>
    </w:p>
    <w:p w14:paraId="637545C9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2024 год – 0,0 тыс. рублей.</w:t>
      </w:r>
    </w:p>
    <w:p w14:paraId="25032044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2022 году по сравнению с 2021 годом расходы утверждены в сумме 60,0 тыс. рублей, что составляет 100,0 процента. </w:t>
      </w:r>
    </w:p>
    <w:p w14:paraId="03F987EE" w14:textId="2ADF8A9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составит в 2022 году  1,1 процента.</w:t>
      </w:r>
    </w:p>
    <w:p w14:paraId="16E063E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По подразделу 1102 предусмотрены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2022-2024 годы.</w:t>
      </w:r>
    </w:p>
    <w:p w14:paraId="3965F986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18226AA4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Ведомственная структура расходов бюджета на 2022 год и на плановый период 2023 и 2024 годов сформирована по 1 главному распорядителю расходов бюджета. Информация об объемах планируемых расходов бюджета в 2022 году и плановом периоде 2023 и 2024 годов представлена в приложении к проекту решения.</w:t>
      </w:r>
    </w:p>
    <w:p w14:paraId="7B61CAB3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6. Муниципальные программы</w:t>
      </w:r>
    </w:p>
    <w:p w14:paraId="71AA2CE9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2889D876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бюджета на 2022 год и плановый период 2023-2024 годов сформирован в программной структуре расходов на основе 2 муниципальных программ. </w:t>
      </w:r>
    </w:p>
    <w:p w14:paraId="4B41FD69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Анализ распределения расходов бюджета по муниципальным программам на 2022 год и плановый период 2023 -2024 годов представлен в приложении к решению. В соответствии с проектом решения расходы бюджета на реализацию 2 муниципальных программ на 2022 год запланированы в сумме 5294,7 тыс. рублей, что составляет 99,6 % общего объема расходов бюджета, на 2023 год – 5318,4 тыс. рублей, на 2024 год – 5378,8 тыс. рублей, что составляет 97,2% и 94,8% общего объема расходов бюджета соответственно.</w:t>
      </w:r>
    </w:p>
    <w:p w14:paraId="3DA3771E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соответствии с проектом решения бюджетные ассигнования на осуществление непрограммной деятельности на 2022 год предусмотрены в сумме 20,0 тыс. рублей, на 2023 год в сумме 151,0 тыс. рублей, на 2024 год в сумме 296,0 тыс. рублей.</w:t>
      </w:r>
    </w:p>
    <w:p w14:paraId="431D88CC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D24265" w:rsidRPr="00D24265" w14:paraId="6D1B7AA7" w14:textId="77777777" w:rsidTr="00D24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DE3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B13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08B1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2321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5EA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D24265" w:rsidRPr="00D24265" w14:paraId="610D1AD6" w14:textId="77777777" w:rsidTr="00D24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3C52" w14:textId="77777777" w:rsidR="00D24265" w:rsidRPr="00D24265" w:rsidRDefault="00D24265" w:rsidP="00D24265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265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Сещинского сельского </w:t>
            </w:r>
            <w:r w:rsidRPr="00D242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поселения Дубровского муниципального района Брянской области на 2022 год и на плановый период 2023 и 2024 годов».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061C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1E5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5284,7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A67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5318,4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AE94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5378,8</w:t>
            </w:r>
          </w:p>
        </w:tc>
      </w:tr>
      <w:tr w:rsidR="00D24265" w:rsidRPr="00D24265" w14:paraId="5816B4B7" w14:textId="77777777" w:rsidTr="00D24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70FD" w14:textId="77777777" w:rsidR="00D24265" w:rsidRPr="00D24265" w:rsidRDefault="00D24265" w:rsidP="00D24265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265">
              <w:rPr>
                <w:rFonts w:ascii="Times New Roman" w:hAnsi="Times New Roman"/>
                <w:bCs/>
                <w:sz w:val="24"/>
                <w:szCs w:val="24"/>
              </w:rPr>
              <w:t>«Формирование современной городской среды на 2018-2022 года на территории п. Сеща».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6D4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298C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10,0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9C07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8CE9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0,0</w:t>
            </w:r>
          </w:p>
        </w:tc>
      </w:tr>
      <w:tr w:rsidR="00D24265" w:rsidRPr="00D24265" w14:paraId="712260F6" w14:textId="77777777" w:rsidTr="00D24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A3DF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24265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A89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3EA9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  <w:r w:rsidRPr="00D24265">
              <w:rPr>
                <w:rFonts w:ascii="Times New Roman" w:hAnsi="Times New Roman"/>
                <w:b/>
              </w:rPr>
              <w:t>5294,7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ADC4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  <w:r w:rsidRPr="00D24265">
              <w:rPr>
                <w:rFonts w:ascii="Times New Roman" w:hAnsi="Times New Roman"/>
                <w:b/>
              </w:rPr>
              <w:t>5318,4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FFE8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  <w:r w:rsidRPr="00D24265">
              <w:rPr>
                <w:rFonts w:ascii="Times New Roman" w:hAnsi="Times New Roman"/>
                <w:b/>
              </w:rPr>
              <w:t>5378,8</w:t>
            </w:r>
          </w:p>
        </w:tc>
      </w:tr>
      <w:tr w:rsidR="00D24265" w:rsidRPr="00D24265" w14:paraId="72436D49" w14:textId="77777777" w:rsidTr="00D24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BCF8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5CD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BF4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7B8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151,0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662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296,0</w:t>
            </w:r>
          </w:p>
        </w:tc>
      </w:tr>
      <w:tr w:rsidR="00D24265" w:rsidRPr="00D24265" w14:paraId="7D416CA8" w14:textId="77777777" w:rsidTr="00D24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6D2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  <w:r w:rsidRPr="00D24265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14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6B87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  <w:r w:rsidRPr="00D24265">
              <w:rPr>
                <w:rFonts w:ascii="Times New Roman" w:hAnsi="Times New Roman"/>
                <w:b/>
              </w:rPr>
              <w:t>5314,7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EAB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  <w:r w:rsidRPr="00D24265">
              <w:rPr>
                <w:rFonts w:ascii="Times New Roman" w:hAnsi="Times New Roman"/>
                <w:b/>
              </w:rPr>
              <w:t>5469,4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468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  <w:r w:rsidRPr="00D24265">
              <w:rPr>
                <w:rFonts w:ascii="Times New Roman" w:hAnsi="Times New Roman"/>
                <w:b/>
              </w:rPr>
              <w:t>5674,8</w:t>
            </w:r>
          </w:p>
        </w:tc>
      </w:tr>
    </w:tbl>
    <w:p w14:paraId="51F2564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6.1. Муниципальная программа «Реализация отдельных полномочий Сещинского сельского поселения Дубровского муниципального района Брянской области на 2022 год и на плановый период 2023 и 2024 годов».</w:t>
      </w:r>
    </w:p>
    <w:p w14:paraId="58E4B556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Сещинская сельская администрация.</w:t>
      </w:r>
    </w:p>
    <w:p w14:paraId="590D9263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2022-2024 годов.  Общий объем бюджетных ассигнований на реализацию муниципальной программы на 2022-2024 годы определен в сумме 15981,9 тыс. рублей, в том числе на 2022 год – 5284,7 тыс. рублей, на 2023 год – 5318,4 тыс. рублей, на 2024 год – 5378,8 тыс. рублей.</w:t>
      </w:r>
    </w:p>
    <w:p w14:paraId="78B5BA40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двух источников финансового обеспечения: </w:t>
      </w:r>
    </w:p>
    <w:p w14:paraId="6EB724B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736,9 тыс. рублей, в том числе на 2022 год – 237,7 тыс. рублей, на 2023 год – 245,4 тыс. рублей, на 2024 год – 253,8 тыс. рублей; </w:t>
      </w:r>
    </w:p>
    <w:p w14:paraId="030900F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в сумме 15245,0 тыс. рублей, в том числе на 2022 год – 5047,0 тыс. рублей, на 2023 год – 5073,0 тыс. рублей, на 2024 год – 5125,0 тыс. рублей. </w:t>
      </w:r>
    </w:p>
    <w:p w14:paraId="0B76ADE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Удельный вес расходов на реализацию муниципальной программы в общих расходах бюджета в 2022 году составляет 99,4 %, в 2023-2024 годах составляет 97,2% и 94,8 процента. </w:t>
      </w:r>
    </w:p>
    <w:p w14:paraId="62FACDF6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Объем финансового обеспечения реализации муниципальной программы за счет средств областного и местного бюджетов на 2022-2024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4ABC530A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Наибольшая доля в общем объеме бюджетных ассигнований на реализацию муниципальной программы приходится на мероприятие «функционирование местной администрации» в 2022 году - 54,7%, в 2023 году – 56,9%, в 2024 году – 56,9 процента. </w:t>
      </w:r>
    </w:p>
    <w:p w14:paraId="35CA7AC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в 2022 году и плановом периоде 2023-2024 годов характеризуется 9 показателями, которые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сформированы в соответствии с целями и задачами, установленными муниципальной программой.</w:t>
      </w:r>
    </w:p>
    <w:p w14:paraId="33D4FD75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сравнении с 2021 годом количество показателей не изменилось.</w:t>
      </w:r>
    </w:p>
    <w:p w14:paraId="2C93768E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6.2. Муниципальная программа </w:t>
      </w:r>
      <w:bookmarkStart w:id="3" w:name="_Hlk88229950"/>
      <w:r w:rsidRPr="00D24265">
        <w:rPr>
          <w:rFonts w:ascii="Times New Roman" w:eastAsia="Calibri" w:hAnsi="Times New Roman" w:cs="Times New Roman"/>
          <w:b/>
          <w:sz w:val="28"/>
          <w:szCs w:val="28"/>
        </w:rPr>
        <w:t>«Формирование современной городской среды на 2018-2022 года на территории п. Сеща».</w:t>
      </w:r>
      <w:bookmarkEnd w:id="3"/>
    </w:p>
    <w:p w14:paraId="3037F071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4265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Муниципальная программа «Формирование современной городской среды на 2018-2022 года на территории п. Сеща» утверждена постановлением Сещинской сельской администрации от 29.11.2017 №79, (в редакции от 22.03.2018 «27, от 15.05.2019 №32, от 23.10.2019 №90, от 17.12.2019 №108, от 28.12.2020 №134). </w:t>
      </w:r>
    </w:p>
    <w:p w14:paraId="6D0FE422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Целью проекта муниципальной программы является повышение качества и комфорта городской среды на территории п. Сеща.</w:t>
      </w:r>
    </w:p>
    <w:p w14:paraId="15AFD853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Задача муниципальной программы – благоустройство территорий общего пользования.</w:t>
      </w:r>
    </w:p>
    <w:p w14:paraId="160AB841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Этапы и сроки реализации муниципальной программы – 2018-2022 годы.</w:t>
      </w:r>
    </w:p>
    <w:p w14:paraId="344B4FC2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Сещинская сельская администрация.</w:t>
      </w:r>
    </w:p>
    <w:p w14:paraId="483F9D84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муниципальной программы определен в сумме 67,4 тыс. рублей, в том числе: </w:t>
      </w:r>
    </w:p>
    <w:p w14:paraId="4B8ABB33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2018 год – 10,0 тыс. рублей, </w:t>
      </w:r>
    </w:p>
    <w:p w14:paraId="243C8319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2019 год – 31,6 тыс. рублей, </w:t>
      </w:r>
    </w:p>
    <w:p w14:paraId="407E1B51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2020 год –   5,8 тыс. рублей,</w:t>
      </w:r>
    </w:p>
    <w:p w14:paraId="40EAC5F9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2021 год – 10,0 тыс. рублей, </w:t>
      </w:r>
    </w:p>
    <w:p w14:paraId="09B9A93E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2022 год – 10,0 тыс. рублей. </w:t>
      </w:r>
    </w:p>
    <w:p w14:paraId="329E6373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Объем финансового обеспечения реализации муниципальной программы за счет средств бюджета поселения в проекте паспорта муниципальной программы соответствует проекту решения на 2022-2024 годы. </w:t>
      </w:r>
    </w:p>
    <w:p w14:paraId="015A07E6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Эффективность реализации программы в 2022 году и плановом периоде 2023-2024 годов характеризуется 2 показателями, которые сформированы в соответствии с целями и задачами, установленными муниципальной программой.</w:t>
      </w:r>
    </w:p>
    <w:p w14:paraId="3D670BD2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353D3974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бюджета на 2022 год прогнозируется сбалансированный, по доходам и расходам в сумме </w:t>
      </w:r>
      <w:r w:rsidRPr="00D24265">
        <w:rPr>
          <w:rFonts w:ascii="Times New Roman" w:eastAsia="Calibri" w:hAnsi="Times New Roman" w:cs="Times New Roman"/>
          <w:bCs/>
          <w:sz w:val="28"/>
          <w:szCs w:val="28"/>
        </w:rPr>
        <w:t>5314,7</w:t>
      </w:r>
      <w:r w:rsidRPr="00D24265">
        <w:rPr>
          <w:rFonts w:ascii="Calibri" w:eastAsia="Calibri" w:hAnsi="Calibri" w:cs="Times New Roman"/>
          <w:bCs/>
          <w:sz w:val="28"/>
          <w:szCs w:val="28"/>
        </w:rPr>
        <w:t xml:space="preserve"> 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На плановый период 2023-2024 годов также бюджет прогнозируется сбалансированным по доходам и расходам.</w:t>
      </w:r>
    </w:p>
    <w:p w14:paraId="08D1D988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2022 год и на плановый период 2023 и 2024 годов.</w:t>
      </w:r>
    </w:p>
    <w:p w14:paraId="7592E755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Анализ структуры источников внутреннего финансирования дефицита бюджета, прогнозируемых в 2022 году и плановом периоде 2023 и 2024 годов,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показывает, что в структуре указанных источников показаны нулевые значения.</w:t>
      </w:r>
    </w:p>
    <w:p w14:paraId="1FC1992C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611DF90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Проект решения Сещинского сельского Совета народных депутатов  «О бюджете  Сещинского сельского поселения Дубровского муниципального района Брянской области на 2022 год и на плановый период 2023 и 2024 годов» внесен Сещинской сельской администрацией на рассмотрение в Сещинский сельский Совет народных депутатов в срок, установленный пунктом 4.1  Решения Сещинского сельского Совета народных  депутатов от 25.05.2021 №81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Сещинского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5E7B61E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>О бюджете Сещинского сельского поселения Дубровского муниципального района Брянской области на 2022 год и на плановый период 2023 и 2024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354293A9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год:</w:t>
      </w:r>
    </w:p>
    <w:p w14:paraId="56279069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5 314 740,00 рублей, в том числе налоговые и неналоговые доходы в сумме 4 594 00,00 рублей;</w:t>
      </w:r>
    </w:p>
    <w:p w14:paraId="46DBFA10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5 314 740,00 рублей;</w:t>
      </w:r>
    </w:p>
    <w:p w14:paraId="00152390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14:paraId="4602066E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2023 и 2024 годов: </w:t>
      </w:r>
    </w:p>
    <w:p w14:paraId="56BD8FDD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общий объем доходов на 2023 год в сумме 5 469 440,00 рублей, в том числе налоговые и неналоговые доходы в сумме 4 826 000,00 рублей, и на 2024 год в сумме 5 674 775,00 рублей, в том числе налоговые и неналоговые доходы в сумме 5 023 000,00 рублей; </w:t>
      </w:r>
    </w:p>
    <w:p w14:paraId="4144F9F6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- общий объем расходов на 2023 год в сумме 5 469 440,00 рублей, на 2024 год в сумме 5 674 775,00 рублей, в том числе условно утвержденные расходы на 2023 год в сумме 120 650,000 рублей и на 2024 год в сумме 253 775,00 рублей; </w:t>
      </w:r>
    </w:p>
    <w:p w14:paraId="0E3622B2" w14:textId="0E170A5A" w:rsid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- прогнозируемый дефицит на 2023 год в сумме 0,00 рублей, на 2024 год в сумме 0,00 рублей.</w:t>
      </w:r>
    </w:p>
    <w:p w14:paraId="04B8273D" w14:textId="6F7A5A40" w:rsidR="00E6732B" w:rsidRPr="00E6732B" w:rsidRDefault="00E6732B" w:rsidP="00E67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6732B">
        <w:rPr>
          <w:rFonts w:ascii="Times New Roman" w:eastAsia="Calibri" w:hAnsi="Times New Roman" w:cs="Times New Roman"/>
          <w:sz w:val="28"/>
          <w:szCs w:val="28"/>
        </w:rPr>
        <w:t>роект решения Сещинского сельского Совета народных депутатов  «О бюджете  Сещинского сельского поселения Дубровского муниципального района Брянской области на 2022 год и на плановый период 2023 и 2024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4DDDAF5A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4C9CDB5F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Сещинского сельского Совета народных депутатов «О бюджете Сещинского сельского поселения Дубровского муниципального района Брянской области на 2022 год и на плановый период 2023  и 2024 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годов» в Сещинский сельский Совет народных депутатов с предложением принять решение «О бюджете Сещинского сельского поселения Дубровского муниципального района Брянской области на 2022 год и на плановый период 2023  и 2024  годов».</w:t>
      </w:r>
    </w:p>
    <w:p w14:paraId="3898B6E2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2. Направить заключение Контрольно-счетной палаты Дубровского района на проект решения Сещинского сельского Совета народных депутатов «О бюджете Сещинского сельского поселения Дубровского муниципального района Брянской области на 2022 год и на плановый период 2023 и 2024 годов» Главе Сещинской сельской администрации.</w:t>
      </w:r>
    </w:p>
    <w:p w14:paraId="55ACE11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64449CF4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4. Главному распорядителю бюджетных средств своевременно осуществлять корректировку муниципальных проектов.</w:t>
      </w:r>
    </w:p>
    <w:p w14:paraId="374615CE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5.</w:t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16BF5F86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6.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«П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составления, рассмотрения и утверждения проекта бюджета, а также представления, рассмотрения и утверждения отчетности об исполнении бюджета Сещинского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>» утвержденный решением Сещинского сельского Совета народных депутатов №81 от 25.05.2021 привести в соответствие с п. 3 ст. 184.1 БК РФ.</w:t>
      </w:r>
    </w:p>
    <w:p w14:paraId="46C0496F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CDF22D" w14:textId="77777777" w:rsidR="00D24265" w:rsidRPr="00D24265" w:rsidRDefault="00D24265" w:rsidP="00D24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D093C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C2BEB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5B243E" w14:textId="4955BB23" w:rsidR="002C1BF8" w:rsidRDefault="00D24265" w:rsidP="00D24265">
      <w:r w:rsidRPr="00D24265">
        <w:rPr>
          <w:rFonts w:ascii="Times New Roman" w:eastAsia="Calibri" w:hAnsi="Times New Roman" w:cs="Times New Roman"/>
          <w:sz w:val="28"/>
          <w:szCs w:val="28"/>
        </w:rPr>
        <w:t>И.о председателя</w:t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  <w:t>Н.А. Дороденк</w:t>
      </w:r>
      <w:r w:rsidR="00C86898">
        <w:rPr>
          <w:rFonts w:ascii="Times New Roman" w:eastAsia="Calibri" w:hAnsi="Times New Roman" w:cs="Times New Roman"/>
          <w:sz w:val="28"/>
          <w:szCs w:val="28"/>
        </w:rPr>
        <w:t>ова</w:t>
      </w:r>
    </w:p>
    <w:sectPr w:rsidR="002C1BF8" w:rsidSect="001D3B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1862C" w14:textId="77777777" w:rsidR="00B412EA" w:rsidRDefault="00B412EA" w:rsidP="001D3B6D">
      <w:pPr>
        <w:spacing w:after="0" w:line="240" w:lineRule="auto"/>
      </w:pPr>
      <w:r>
        <w:separator/>
      </w:r>
    </w:p>
  </w:endnote>
  <w:endnote w:type="continuationSeparator" w:id="0">
    <w:p w14:paraId="330CA3D0" w14:textId="77777777" w:rsidR="00B412EA" w:rsidRDefault="00B412EA" w:rsidP="001D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C15FA" w14:textId="77777777" w:rsidR="001D3B6D" w:rsidRDefault="001D3B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17F60" w14:textId="77777777" w:rsidR="001D3B6D" w:rsidRDefault="001D3B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F3DC8" w14:textId="77777777" w:rsidR="001D3B6D" w:rsidRDefault="001D3B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CBFA4" w14:textId="77777777" w:rsidR="00B412EA" w:rsidRDefault="00B412EA" w:rsidP="001D3B6D">
      <w:pPr>
        <w:spacing w:after="0" w:line="240" w:lineRule="auto"/>
      </w:pPr>
      <w:r>
        <w:separator/>
      </w:r>
    </w:p>
  </w:footnote>
  <w:footnote w:type="continuationSeparator" w:id="0">
    <w:p w14:paraId="0CFA816C" w14:textId="77777777" w:rsidR="00B412EA" w:rsidRDefault="00B412EA" w:rsidP="001D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965FE" w14:textId="77777777" w:rsidR="001D3B6D" w:rsidRDefault="001D3B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4378129"/>
      <w:docPartObj>
        <w:docPartGallery w:val="Page Numbers (Top of Page)"/>
        <w:docPartUnique/>
      </w:docPartObj>
    </w:sdtPr>
    <w:sdtEndPr/>
    <w:sdtContent>
      <w:p w14:paraId="04501855" w14:textId="27C96EC4" w:rsidR="001D3B6D" w:rsidRDefault="001D3B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0B7B76" w14:textId="77777777" w:rsidR="001D3B6D" w:rsidRDefault="001D3B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2CB62" w14:textId="77777777" w:rsidR="001D3B6D" w:rsidRDefault="001D3B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D4"/>
    <w:rsid w:val="000152DD"/>
    <w:rsid w:val="00050173"/>
    <w:rsid w:val="00060604"/>
    <w:rsid w:val="00064A42"/>
    <w:rsid w:val="00090491"/>
    <w:rsid w:val="00095DD4"/>
    <w:rsid w:val="000A1454"/>
    <w:rsid w:val="000D1BAD"/>
    <w:rsid w:val="000D50D1"/>
    <w:rsid w:val="000E289E"/>
    <w:rsid w:val="0017565C"/>
    <w:rsid w:val="0018762A"/>
    <w:rsid w:val="001D2DCB"/>
    <w:rsid w:val="001D3B6D"/>
    <w:rsid w:val="00242466"/>
    <w:rsid w:val="00246D60"/>
    <w:rsid w:val="00261734"/>
    <w:rsid w:val="002673D6"/>
    <w:rsid w:val="00285B3A"/>
    <w:rsid w:val="002B0C50"/>
    <w:rsid w:val="002C1BF8"/>
    <w:rsid w:val="002D2720"/>
    <w:rsid w:val="002D49E4"/>
    <w:rsid w:val="00344184"/>
    <w:rsid w:val="00354A42"/>
    <w:rsid w:val="00371F20"/>
    <w:rsid w:val="003760FB"/>
    <w:rsid w:val="0038005B"/>
    <w:rsid w:val="003807BC"/>
    <w:rsid w:val="003970E8"/>
    <w:rsid w:val="003A1B9C"/>
    <w:rsid w:val="003A5219"/>
    <w:rsid w:val="00404002"/>
    <w:rsid w:val="0044383F"/>
    <w:rsid w:val="00457E77"/>
    <w:rsid w:val="0047419B"/>
    <w:rsid w:val="004877AD"/>
    <w:rsid w:val="004924D0"/>
    <w:rsid w:val="004A36EA"/>
    <w:rsid w:val="00503626"/>
    <w:rsid w:val="005112F7"/>
    <w:rsid w:val="005366A7"/>
    <w:rsid w:val="00551882"/>
    <w:rsid w:val="00552AF2"/>
    <w:rsid w:val="00557985"/>
    <w:rsid w:val="00564D7F"/>
    <w:rsid w:val="005A634D"/>
    <w:rsid w:val="005B5F9C"/>
    <w:rsid w:val="005B7990"/>
    <w:rsid w:val="005E5404"/>
    <w:rsid w:val="00615AD1"/>
    <w:rsid w:val="00631947"/>
    <w:rsid w:val="00633A99"/>
    <w:rsid w:val="006601BE"/>
    <w:rsid w:val="00696567"/>
    <w:rsid w:val="00696D83"/>
    <w:rsid w:val="006A3A67"/>
    <w:rsid w:val="006B20D9"/>
    <w:rsid w:val="006C07BB"/>
    <w:rsid w:val="006D4F16"/>
    <w:rsid w:val="006E744D"/>
    <w:rsid w:val="006F457D"/>
    <w:rsid w:val="006F4DB4"/>
    <w:rsid w:val="007238EF"/>
    <w:rsid w:val="0072413D"/>
    <w:rsid w:val="007269A0"/>
    <w:rsid w:val="00745C58"/>
    <w:rsid w:val="0078123C"/>
    <w:rsid w:val="00786A11"/>
    <w:rsid w:val="007B3978"/>
    <w:rsid w:val="007C7303"/>
    <w:rsid w:val="00810C9A"/>
    <w:rsid w:val="0083500E"/>
    <w:rsid w:val="00843823"/>
    <w:rsid w:val="00856A1D"/>
    <w:rsid w:val="00875C7C"/>
    <w:rsid w:val="00891FD4"/>
    <w:rsid w:val="008E16B2"/>
    <w:rsid w:val="00921EFF"/>
    <w:rsid w:val="00922CB1"/>
    <w:rsid w:val="00933C2A"/>
    <w:rsid w:val="009A3C9D"/>
    <w:rsid w:val="009B7385"/>
    <w:rsid w:val="009E59C1"/>
    <w:rsid w:val="00A01DFF"/>
    <w:rsid w:val="00A34E6F"/>
    <w:rsid w:val="00A6696A"/>
    <w:rsid w:val="00A822E8"/>
    <w:rsid w:val="00A86A69"/>
    <w:rsid w:val="00AA4438"/>
    <w:rsid w:val="00AE3056"/>
    <w:rsid w:val="00AF6206"/>
    <w:rsid w:val="00B367A9"/>
    <w:rsid w:val="00B37176"/>
    <w:rsid w:val="00B412EA"/>
    <w:rsid w:val="00B82C6D"/>
    <w:rsid w:val="00BC4530"/>
    <w:rsid w:val="00C13537"/>
    <w:rsid w:val="00C321C9"/>
    <w:rsid w:val="00C86401"/>
    <w:rsid w:val="00C86898"/>
    <w:rsid w:val="00CA0531"/>
    <w:rsid w:val="00CD7B95"/>
    <w:rsid w:val="00CE6207"/>
    <w:rsid w:val="00CF2A2A"/>
    <w:rsid w:val="00CF3A96"/>
    <w:rsid w:val="00D06DBB"/>
    <w:rsid w:val="00D24265"/>
    <w:rsid w:val="00D30F3B"/>
    <w:rsid w:val="00DF6DDE"/>
    <w:rsid w:val="00E23AE7"/>
    <w:rsid w:val="00E2699C"/>
    <w:rsid w:val="00E27E7E"/>
    <w:rsid w:val="00E52AA9"/>
    <w:rsid w:val="00E6732B"/>
    <w:rsid w:val="00E859AE"/>
    <w:rsid w:val="00EA297A"/>
    <w:rsid w:val="00EB0A8D"/>
    <w:rsid w:val="00EC4B6A"/>
    <w:rsid w:val="00EC6368"/>
    <w:rsid w:val="00ED2676"/>
    <w:rsid w:val="00EE7299"/>
    <w:rsid w:val="00EF35B6"/>
    <w:rsid w:val="00F17119"/>
    <w:rsid w:val="00F35ACF"/>
    <w:rsid w:val="00F41C53"/>
    <w:rsid w:val="00F462EA"/>
    <w:rsid w:val="00F525DC"/>
    <w:rsid w:val="00F86236"/>
    <w:rsid w:val="00FC77C1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479C"/>
  <w15:chartTrackingRefBased/>
  <w15:docId w15:val="{9C59BEA8-4B86-485A-9717-384766D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4265"/>
  </w:style>
  <w:style w:type="character" w:styleId="a3">
    <w:name w:val="Hyperlink"/>
    <w:basedOn w:val="a0"/>
    <w:uiPriority w:val="99"/>
    <w:semiHidden/>
    <w:unhideWhenUsed/>
    <w:rsid w:val="00D24265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D24265"/>
    <w:rPr>
      <w:color w:val="800080"/>
      <w:u w:val="single"/>
    </w:rPr>
  </w:style>
  <w:style w:type="paragraph" w:customStyle="1" w:styleId="msonormal0">
    <w:name w:val="msonormal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242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24265"/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D24265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9"/>
    <w:semiHidden/>
    <w:unhideWhenUsed/>
    <w:rsid w:val="00D24265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D24265"/>
    <w:rPr>
      <w:rFonts w:ascii="Calibri" w:eastAsia="Calibri" w:hAnsi="Calibri" w:cs="Times New Roman"/>
    </w:rPr>
  </w:style>
  <w:style w:type="paragraph" w:styleId="20">
    <w:name w:val="Body Text 2"/>
    <w:basedOn w:val="a"/>
    <w:link w:val="21"/>
    <w:semiHidden/>
    <w:unhideWhenUsed/>
    <w:rsid w:val="00D242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D242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242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D242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j">
    <w:name w:val="_aj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24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242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D24265"/>
  </w:style>
  <w:style w:type="table" w:styleId="ac">
    <w:name w:val="Table Grid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D24265"/>
    <w:rPr>
      <w:color w:val="954F72" w:themeColor="followedHyperlink"/>
      <w:u w:val="single"/>
    </w:rPr>
  </w:style>
  <w:style w:type="paragraph" w:styleId="a9">
    <w:name w:val="Body Text Indent"/>
    <w:basedOn w:val="a"/>
    <w:link w:val="a8"/>
    <w:semiHidden/>
    <w:unhideWhenUsed/>
    <w:rsid w:val="00D24265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D24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81E1-F1A8-48C7-9987-B73418AC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19</Pages>
  <Words>6416</Words>
  <Characters>36575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131</cp:revision>
  <cp:lastPrinted>2021-11-23T07:08:00Z</cp:lastPrinted>
  <dcterms:created xsi:type="dcterms:W3CDTF">2021-11-22T12:21:00Z</dcterms:created>
  <dcterms:modified xsi:type="dcterms:W3CDTF">2021-12-02T09:37:00Z</dcterms:modified>
</cp:coreProperties>
</file>