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FD1" w:rsidRDefault="003A7FD1" w:rsidP="003A7FD1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7FD1" w:rsidRDefault="00B94BE8" w:rsidP="003A7FD1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object w:dxaOrig="1140" w:dyaOrig="13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65.25pt" o:ole="" fillcolor="window">
            <v:imagedata r:id="rId7" o:title="" gain="192753f" blacklevel="-3932f"/>
          </v:shape>
          <o:OLEObject Type="Embed" ProgID="Photoshop.Image.6" ShapeID="_x0000_i1025" DrawAspect="Content" ObjectID="_1510736284" r:id="rId8">
            <o:FieldCodes>\s</o:FieldCodes>
          </o:OLEObject>
        </w:object>
      </w:r>
    </w:p>
    <w:p w:rsidR="00B94BE8" w:rsidRDefault="00B94BE8" w:rsidP="003A7FD1">
      <w:pPr>
        <w:pStyle w:val="a4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94BE8" w:rsidRDefault="00B94BE8" w:rsidP="003A7FD1">
      <w:pPr>
        <w:pStyle w:val="a4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3A7FD1" w:rsidRDefault="003A7FD1" w:rsidP="003A7FD1">
      <w:pPr>
        <w:pStyle w:val="a4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ЗАКЛЮЧЕНИЕ</w:t>
      </w:r>
    </w:p>
    <w:p w:rsidR="00625568" w:rsidRDefault="003A7FD1" w:rsidP="003A7FD1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Контрольно-счётной палаты Дубровского района </w:t>
      </w:r>
      <w:r>
        <w:rPr>
          <w:rFonts w:ascii="Times New Roman" w:hAnsi="Times New Roman" w:cs="Times New Roman"/>
          <w:b/>
          <w:sz w:val="36"/>
          <w:szCs w:val="36"/>
        </w:rPr>
        <w:br/>
        <w:t xml:space="preserve">на проект решения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Сещинского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сельского Совета народных депутатов </w:t>
      </w:r>
      <w:r>
        <w:rPr>
          <w:rFonts w:ascii="Times New Roman" w:hAnsi="Times New Roman" w:cs="Times New Roman"/>
          <w:b/>
          <w:sz w:val="36"/>
          <w:szCs w:val="36"/>
        </w:rPr>
        <w:br/>
        <w:t>«О бюджете муниципального образования</w:t>
      </w:r>
    </w:p>
    <w:p w:rsidR="00625568" w:rsidRDefault="003A7FD1" w:rsidP="003A7FD1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«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Сещинское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сельское поселение»</w:t>
      </w:r>
    </w:p>
    <w:p w:rsidR="003A7FD1" w:rsidRDefault="003A7FD1" w:rsidP="003A7FD1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на 201</w:t>
      </w:r>
      <w:r w:rsidR="00186F00">
        <w:rPr>
          <w:rFonts w:ascii="Times New Roman" w:hAnsi="Times New Roman" w:cs="Times New Roman"/>
          <w:b/>
          <w:sz w:val="36"/>
          <w:szCs w:val="36"/>
        </w:rPr>
        <w:t>6</w:t>
      </w:r>
      <w:r>
        <w:rPr>
          <w:rFonts w:ascii="Times New Roman" w:hAnsi="Times New Roman" w:cs="Times New Roman"/>
          <w:b/>
          <w:sz w:val="36"/>
          <w:szCs w:val="36"/>
        </w:rPr>
        <w:t xml:space="preserve"> год»</w:t>
      </w:r>
    </w:p>
    <w:p w:rsidR="003A7FD1" w:rsidRDefault="003A7FD1" w:rsidP="003A7FD1">
      <w:pPr>
        <w:pStyle w:val="a4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3A7FD1" w:rsidRDefault="003A7FD1" w:rsidP="003A7FD1">
      <w:pPr>
        <w:pStyle w:val="a4"/>
        <w:ind w:left="0" w:firstLine="708"/>
        <w:jc w:val="center"/>
        <w:rPr>
          <w:rFonts w:ascii="Times New Roman" w:hAnsi="Times New Roman" w:cs="Times New Roman"/>
          <w:szCs w:val="28"/>
        </w:rPr>
      </w:pPr>
    </w:p>
    <w:p w:rsidR="003A7FD1" w:rsidRDefault="003A7FD1" w:rsidP="003A7FD1">
      <w:pPr>
        <w:pStyle w:val="a4"/>
        <w:ind w:left="0" w:firstLine="708"/>
        <w:jc w:val="center"/>
        <w:rPr>
          <w:rFonts w:ascii="Times New Roman" w:hAnsi="Times New Roman" w:cs="Times New Roman"/>
          <w:szCs w:val="28"/>
        </w:rPr>
      </w:pPr>
    </w:p>
    <w:p w:rsidR="003A7FD1" w:rsidRDefault="003A7FD1" w:rsidP="003A7FD1">
      <w:pPr>
        <w:pStyle w:val="a4"/>
        <w:ind w:left="0" w:firstLine="708"/>
        <w:jc w:val="center"/>
        <w:rPr>
          <w:rFonts w:ascii="Times New Roman" w:hAnsi="Times New Roman" w:cs="Times New Roman"/>
          <w:szCs w:val="28"/>
        </w:rPr>
      </w:pPr>
    </w:p>
    <w:p w:rsidR="003A7FD1" w:rsidRDefault="003A7FD1" w:rsidP="003A7FD1">
      <w:pPr>
        <w:pStyle w:val="a4"/>
        <w:ind w:left="0" w:firstLine="708"/>
        <w:rPr>
          <w:rFonts w:ascii="Times New Roman" w:hAnsi="Times New Roman" w:cs="Times New Roman"/>
          <w:b/>
          <w:szCs w:val="28"/>
        </w:rPr>
      </w:pPr>
    </w:p>
    <w:p w:rsidR="003A7FD1" w:rsidRDefault="003A7FD1" w:rsidP="003A7FD1">
      <w:pPr>
        <w:pStyle w:val="a4"/>
        <w:ind w:left="0" w:firstLine="708"/>
        <w:rPr>
          <w:rFonts w:ascii="Times New Roman" w:hAnsi="Times New Roman" w:cs="Times New Roman"/>
          <w:b/>
          <w:szCs w:val="28"/>
        </w:rPr>
      </w:pPr>
    </w:p>
    <w:p w:rsidR="003A7FD1" w:rsidRDefault="003A7FD1" w:rsidP="003A7FD1">
      <w:pPr>
        <w:pStyle w:val="a4"/>
        <w:ind w:left="0" w:firstLine="708"/>
        <w:rPr>
          <w:rFonts w:ascii="Times New Roman" w:hAnsi="Times New Roman" w:cs="Times New Roman"/>
          <w:b/>
          <w:szCs w:val="28"/>
        </w:rPr>
      </w:pPr>
    </w:p>
    <w:p w:rsidR="003A7FD1" w:rsidRDefault="003A7FD1" w:rsidP="003A7FD1">
      <w:pPr>
        <w:pStyle w:val="a4"/>
        <w:ind w:left="0" w:firstLine="708"/>
        <w:rPr>
          <w:rFonts w:ascii="Times New Roman" w:hAnsi="Times New Roman" w:cs="Times New Roman"/>
          <w:b/>
          <w:szCs w:val="28"/>
        </w:rPr>
      </w:pPr>
    </w:p>
    <w:p w:rsidR="003A7FD1" w:rsidRDefault="003A7FD1" w:rsidP="003A7FD1">
      <w:pPr>
        <w:pStyle w:val="a4"/>
        <w:ind w:left="0" w:firstLine="708"/>
        <w:rPr>
          <w:rFonts w:ascii="Times New Roman" w:hAnsi="Times New Roman" w:cs="Times New Roman"/>
          <w:b/>
          <w:szCs w:val="28"/>
        </w:rPr>
      </w:pPr>
    </w:p>
    <w:p w:rsidR="003A7FD1" w:rsidRDefault="003A7FD1" w:rsidP="003A7FD1">
      <w:pPr>
        <w:pStyle w:val="a4"/>
        <w:ind w:left="0" w:firstLine="708"/>
        <w:rPr>
          <w:rFonts w:ascii="Times New Roman" w:hAnsi="Times New Roman" w:cs="Times New Roman"/>
          <w:b/>
          <w:szCs w:val="28"/>
        </w:rPr>
      </w:pPr>
    </w:p>
    <w:p w:rsidR="003A7FD1" w:rsidRDefault="003A7FD1" w:rsidP="003A7FD1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3A7FD1" w:rsidRDefault="003A7FD1" w:rsidP="003A7FD1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3A7FD1" w:rsidRDefault="003A7FD1" w:rsidP="003A7FD1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3A7FD1" w:rsidRDefault="003A7FD1" w:rsidP="003A7FD1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3A7FD1" w:rsidRDefault="003A7FD1" w:rsidP="003A7FD1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3A7FD1" w:rsidRDefault="003A7FD1" w:rsidP="003A7FD1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3A7FD1" w:rsidRDefault="003A7FD1" w:rsidP="003A7FD1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3A7FD1" w:rsidRDefault="003A7FD1" w:rsidP="003A7FD1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3A7FD1" w:rsidRDefault="003A7FD1" w:rsidP="003A7FD1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186F00" w:rsidRDefault="00186F00" w:rsidP="003A7FD1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3A7FD1" w:rsidRDefault="003A7FD1" w:rsidP="003A7FD1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3A7FD1" w:rsidRDefault="003A7FD1" w:rsidP="003A7FD1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п. Дубровка</w:t>
      </w:r>
    </w:p>
    <w:p w:rsidR="003A7FD1" w:rsidRDefault="003A7FD1" w:rsidP="003A7FD1">
      <w:pPr>
        <w:pStyle w:val="a4"/>
        <w:ind w:lef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</w:rPr>
        <w:t>201</w:t>
      </w:r>
      <w:r w:rsidR="00625568">
        <w:rPr>
          <w:rFonts w:ascii="Times New Roman" w:hAnsi="Times New Roman" w:cs="Times New Roman"/>
        </w:rPr>
        <w:t>5</w:t>
      </w:r>
    </w:p>
    <w:p w:rsidR="003A7FD1" w:rsidRDefault="003A7FD1" w:rsidP="003A7FD1">
      <w:pPr>
        <w:pStyle w:val="a4"/>
        <w:ind w:left="0" w:firstLine="708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lastRenderedPageBreak/>
        <w:t>1.</w:t>
      </w:r>
      <w:r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b/>
          <w:szCs w:val="28"/>
        </w:rPr>
        <w:t>Общие положения</w:t>
      </w:r>
    </w:p>
    <w:p w:rsidR="003A7FD1" w:rsidRDefault="003A7FD1" w:rsidP="003A7FD1">
      <w:pPr>
        <w:pStyle w:val="a4"/>
        <w:ind w:left="0"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Заключение Контрольно-счётной палаты Дубровского района на проект решения </w:t>
      </w:r>
      <w:proofErr w:type="spellStart"/>
      <w:r>
        <w:rPr>
          <w:rFonts w:ascii="Times New Roman" w:hAnsi="Times New Roman" w:cs="Times New Roman"/>
        </w:rPr>
        <w:t>Сещинского</w:t>
      </w:r>
      <w:proofErr w:type="spellEnd"/>
      <w:r>
        <w:rPr>
          <w:rFonts w:ascii="Times New Roman" w:hAnsi="Times New Roman" w:cs="Times New Roman"/>
        </w:rPr>
        <w:t xml:space="preserve"> сельского Совета народных депутатов «О бюджете муниципального образования «</w:t>
      </w:r>
      <w:proofErr w:type="spellStart"/>
      <w:r>
        <w:rPr>
          <w:rFonts w:ascii="Times New Roman" w:hAnsi="Times New Roman" w:cs="Times New Roman"/>
        </w:rPr>
        <w:t>Сещинское</w:t>
      </w:r>
      <w:proofErr w:type="spellEnd"/>
      <w:r>
        <w:rPr>
          <w:rFonts w:ascii="Times New Roman" w:hAnsi="Times New Roman" w:cs="Times New Roman"/>
        </w:rPr>
        <w:t xml:space="preserve"> сельское поселение» на 201</w:t>
      </w:r>
      <w:r w:rsidR="00186F00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год» (далее - Заключение) подготовлено в соответствии с Бюджетным кодексом Российской Федерации, Положением «О Контрольно-счётной палате Дубровского района» и иными нормативными актами.</w:t>
      </w:r>
    </w:p>
    <w:p w:rsidR="003A7FD1" w:rsidRDefault="003A7FD1" w:rsidP="003A7FD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подготовке заключения  Контрольно-счётная палата Дубровского района (далее – Контрольно-счётная палата) учитывала необходимость реализации положений, сформулированных в Бюджетном послании Президента Российской Федерации Федеральному Собранию Российской Федерации </w:t>
      </w:r>
      <w:r w:rsidR="00186F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– Бюджетное послание),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содержащим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стратегические цели развития страны, сформулированные в указах Президента Российской Федерации от 7 мая 2012 года.</w:t>
      </w:r>
    </w:p>
    <w:p w:rsidR="003A7FD1" w:rsidRDefault="003A7FD1" w:rsidP="003A7FD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Сещинского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«О бюджете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Сещинское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на 201</w:t>
      </w:r>
      <w:r w:rsidR="00A0294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год» внесен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Сещинской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администрацией на рассмотрение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Сещинский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сельский Совет народных депутатов  </w:t>
      </w:r>
      <w:r w:rsidR="00A02946"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</w:rPr>
        <w:t xml:space="preserve"> 1 </w:t>
      </w:r>
      <w:r w:rsidR="00A02946">
        <w:rPr>
          <w:rFonts w:ascii="Times New Roman" w:hAnsi="Times New Roman" w:cs="Times New Roman"/>
          <w:sz w:val="28"/>
          <w:szCs w:val="28"/>
        </w:rPr>
        <w:t>декабря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A0294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AF643C" w:rsidRPr="00EC2429" w:rsidRDefault="00AF643C" w:rsidP="00AF643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429">
        <w:rPr>
          <w:rFonts w:ascii="Times New Roman" w:hAnsi="Times New Roman" w:cs="Times New Roman"/>
          <w:sz w:val="28"/>
          <w:szCs w:val="28"/>
        </w:rPr>
        <w:t>Основные характеристики бюджета на 2016 год сформированы в условиях снижения темпов поступлений отдельных налоговых и неналоговых доходов в бюджет, а также рисков невыполнения запланированных показателей поступлений в случае изменения геополитической и макроэкономической ситуации.</w:t>
      </w:r>
    </w:p>
    <w:p w:rsidR="00AF643C" w:rsidRPr="00EC2429" w:rsidRDefault="00AF643C" w:rsidP="00AF643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429">
        <w:rPr>
          <w:rFonts w:ascii="Times New Roman" w:hAnsi="Times New Roman" w:cs="Times New Roman"/>
          <w:sz w:val="28"/>
          <w:szCs w:val="28"/>
        </w:rPr>
        <w:t>Формирование проекта бюджета на 2016 год связано со следующими особенностями:</w:t>
      </w:r>
    </w:p>
    <w:p w:rsidR="00AF643C" w:rsidRPr="00AF643C" w:rsidRDefault="00AF643C" w:rsidP="00AF64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43C">
        <w:rPr>
          <w:rFonts w:ascii="Times New Roman" w:hAnsi="Times New Roman" w:cs="Times New Roman"/>
          <w:sz w:val="28"/>
          <w:szCs w:val="28"/>
        </w:rPr>
        <w:t xml:space="preserve">1) в соответствии с Решением от </w:t>
      </w:r>
      <w:r>
        <w:rPr>
          <w:rFonts w:ascii="Times New Roman" w:hAnsi="Times New Roman" w:cs="Times New Roman"/>
          <w:sz w:val="28"/>
          <w:szCs w:val="28"/>
        </w:rPr>
        <w:t>13.11.</w:t>
      </w:r>
      <w:r w:rsidRPr="00AF643C">
        <w:rPr>
          <w:rFonts w:ascii="Times New Roman" w:hAnsi="Times New Roman" w:cs="Times New Roman"/>
          <w:sz w:val="28"/>
          <w:szCs w:val="28"/>
        </w:rPr>
        <w:t xml:space="preserve">2015 № </w:t>
      </w:r>
      <w:r>
        <w:rPr>
          <w:rFonts w:ascii="Times New Roman" w:hAnsi="Times New Roman" w:cs="Times New Roman"/>
          <w:sz w:val="28"/>
          <w:szCs w:val="28"/>
        </w:rPr>
        <w:t>68</w:t>
      </w:r>
      <w:r w:rsidRPr="00AF643C">
        <w:rPr>
          <w:rFonts w:ascii="Times New Roman" w:hAnsi="Times New Roman" w:cs="Times New Roman"/>
          <w:sz w:val="28"/>
          <w:szCs w:val="28"/>
        </w:rPr>
        <w:t xml:space="preserve"> «О</w:t>
      </w:r>
      <w:r>
        <w:rPr>
          <w:rFonts w:ascii="Times New Roman" w:hAnsi="Times New Roman" w:cs="Times New Roman"/>
          <w:sz w:val="28"/>
          <w:szCs w:val="28"/>
        </w:rPr>
        <w:t xml:space="preserve">б особенностях </w:t>
      </w:r>
      <w:r w:rsidRPr="00AF643C">
        <w:rPr>
          <w:rFonts w:ascii="Times New Roman" w:hAnsi="Times New Roman" w:cs="Times New Roman"/>
          <w:sz w:val="28"/>
          <w:szCs w:val="28"/>
        </w:rPr>
        <w:t>составления и утверждения, проект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F643C">
        <w:rPr>
          <w:rFonts w:ascii="Times New Roman" w:hAnsi="Times New Roman" w:cs="Times New Roman"/>
          <w:sz w:val="28"/>
          <w:szCs w:val="28"/>
        </w:rPr>
        <w:t xml:space="preserve">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Сещинское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бюджет </w:t>
      </w:r>
      <w:r w:rsidRPr="00AF643C">
        <w:rPr>
          <w:rFonts w:ascii="Times New Roman" w:hAnsi="Times New Roman" w:cs="Times New Roman"/>
          <w:sz w:val="28"/>
          <w:szCs w:val="28"/>
        </w:rPr>
        <w:t>сформирован только на 2016 год;</w:t>
      </w:r>
    </w:p>
    <w:p w:rsidR="00AF643C" w:rsidRDefault="00AF643C" w:rsidP="00AF643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429">
        <w:rPr>
          <w:rFonts w:ascii="Times New Roman" w:hAnsi="Times New Roman" w:cs="Times New Roman"/>
          <w:sz w:val="28"/>
          <w:szCs w:val="28"/>
        </w:rPr>
        <w:t>2) в соответствии с приказом Минфина России от 08.06.2015 № 90н «О внесении изменений в Указания о порядке применения бюджетной классификации Российской Федерации, утвержденные приказом Министерства финансов Российской Федерации от 1 июля 2013 года № 65н» с 1 января 2016 года вносятся изменения в структуру кода бюджетной классификации расходов бюджета.</w:t>
      </w:r>
    </w:p>
    <w:p w:rsidR="00AF643C" w:rsidRPr="00A11C49" w:rsidRDefault="00AF643C" w:rsidP="00AF643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C49">
        <w:rPr>
          <w:rFonts w:ascii="Times New Roman" w:hAnsi="Times New Roman" w:cs="Times New Roman"/>
          <w:sz w:val="28"/>
          <w:szCs w:val="28"/>
        </w:rPr>
        <w:t>Приоритетом при формировании бюджетных проектировок на 2016 год являлось обеспечение в первоочередном порядке действующих расходных обязательств, оптимизация финансового обеспечения отдельных расходных обязательств, отказ от реализации не</w:t>
      </w:r>
      <w:r w:rsidR="00625568">
        <w:rPr>
          <w:rFonts w:ascii="Times New Roman" w:hAnsi="Times New Roman" w:cs="Times New Roman"/>
          <w:sz w:val="28"/>
          <w:szCs w:val="28"/>
        </w:rPr>
        <w:t xml:space="preserve"> </w:t>
      </w:r>
      <w:r w:rsidRPr="00A11C49">
        <w:rPr>
          <w:rFonts w:ascii="Times New Roman" w:hAnsi="Times New Roman" w:cs="Times New Roman"/>
          <w:sz w:val="28"/>
          <w:szCs w:val="28"/>
        </w:rPr>
        <w:t xml:space="preserve">первоочередных мероприятий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A11C49">
        <w:rPr>
          <w:rFonts w:ascii="Times New Roman" w:hAnsi="Times New Roman" w:cs="Times New Roman"/>
          <w:sz w:val="28"/>
          <w:szCs w:val="28"/>
        </w:rPr>
        <w:t xml:space="preserve"> программ, а также отказ от принятия обязательств, не обеспеченных финансовыми ресурсами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F643C" w:rsidRPr="00946DE9" w:rsidRDefault="00AF643C" w:rsidP="00AF643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925">
        <w:rPr>
          <w:rFonts w:ascii="Times New Roman" w:hAnsi="Times New Roman" w:cs="Times New Roman"/>
          <w:sz w:val="28"/>
          <w:szCs w:val="28"/>
        </w:rPr>
        <w:t>Проект решения «О бюджете муниципального образования «</w:t>
      </w:r>
      <w:proofErr w:type="spellStart"/>
      <w:r w:rsidR="00C103E1">
        <w:rPr>
          <w:rFonts w:ascii="Times New Roman" w:hAnsi="Times New Roman" w:cs="Times New Roman"/>
          <w:sz w:val="28"/>
          <w:szCs w:val="28"/>
        </w:rPr>
        <w:t>Сещинское</w:t>
      </w:r>
      <w:proofErr w:type="spellEnd"/>
      <w:r w:rsidR="00C103E1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Pr="000C0925">
        <w:rPr>
          <w:rFonts w:ascii="Times New Roman" w:hAnsi="Times New Roman" w:cs="Times New Roman"/>
          <w:sz w:val="28"/>
          <w:szCs w:val="28"/>
        </w:rPr>
        <w:t xml:space="preserve">» на 2016 год» включает </w:t>
      </w:r>
      <w:r w:rsidRPr="00C103E1">
        <w:rPr>
          <w:rFonts w:ascii="Times New Roman" w:hAnsi="Times New Roman" w:cs="Times New Roman"/>
          <w:sz w:val="28"/>
          <w:szCs w:val="28"/>
        </w:rPr>
        <w:t>1</w:t>
      </w:r>
      <w:r w:rsidR="00C103E1" w:rsidRPr="00C103E1">
        <w:rPr>
          <w:rFonts w:ascii="Times New Roman" w:hAnsi="Times New Roman" w:cs="Times New Roman"/>
          <w:sz w:val="28"/>
          <w:szCs w:val="28"/>
        </w:rPr>
        <w:t>9</w:t>
      </w:r>
      <w:r w:rsidRPr="00C103E1">
        <w:rPr>
          <w:rFonts w:ascii="Times New Roman" w:hAnsi="Times New Roman" w:cs="Times New Roman"/>
          <w:sz w:val="28"/>
          <w:szCs w:val="28"/>
        </w:rPr>
        <w:t xml:space="preserve"> </w:t>
      </w:r>
      <w:r w:rsidR="007656B2" w:rsidRPr="000C28FA">
        <w:rPr>
          <w:rFonts w:ascii="Times New Roman" w:hAnsi="Times New Roman" w:cs="Times New Roman"/>
          <w:sz w:val="28"/>
          <w:szCs w:val="28"/>
        </w:rPr>
        <w:t>пунк</w:t>
      </w:r>
      <w:r w:rsidR="007656B2">
        <w:rPr>
          <w:rFonts w:ascii="Times New Roman" w:hAnsi="Times New Roman" w:cs="Times New Roman"/>
          <w:sz w:val="28"/>
          <w:szCs w:val="28"/>
        </w:rPr>
        <w:t>тов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630CFB">
        <w:rPr>
          <w:rFonts w:ascii="Times New Roman" w:hAnsi="Times New Roman" w:cs="Times New Roman"/>
          <w:sz w:val="28"/>
          <w:szCs w:val="28"/>
        </w:rPr>
        <w:t>8</w:t>
      </w:r>
      <w:r w:rsidR="00C103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приложений</w:t>
      </w:r>
      <w:r w:rsidRPr="000C092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02946" w:rsidRDefault="00A02946" w:rsidP="003A7FD1">
      <w:pPr>
        <w:pStyle w:val="a4"/>
        <w:ind w:left="0"/>
        <w:jc w:val="both"/>
        <w:rPr>
          <w:rFonts w:ascii="Times New Roman" w:hAnsi="Times New Roman" w:cs="Times New Roman"/>
          <w:szCs w:val="28"/>
        </w:rPr>
      </w:pPr>
    </w:p>
    <w:p w:rsidR="003A7FD1" w:rsidRDefault="003A7FD1" w:rsidP="003A7FD1">
      <w:pPr>
        <w:pStyle w:val="a4"/>
        <w:ind w:left="0"/>
        <w:jc w:val="both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szCs w:val="28"/>
        </w:rPr>
        <w:lastRenderedPageBreak/>
        <w:tab/>
      </w:r>
      <w:r w:rsidRPr="003A0664">
        <w:rPr>
          <w:rFonts w:ascii="Times New Roman" w:hAnsi="Times New Roman" w:cs="Times New Roman"/>
          <w:b/>
          <w:szCs w:val="28"/>
        </w:rPr>
        <w:t>2. Прогноз</w:t>
      </w:r>
      <w:r>
        <w:rPr>
          <w:rFonts w:ascii="Times New Roman" w:hAnsi="Times New Roman" w:cs="Times New Roman"/>
          <w:b/>
          <w:szCs w:val="28"/>
        </w:rPr>
        <w:t xml:space="preserve">  социально-экономического развития муниципального образования «</w:t>
      </w:r>
      <w:proofErr w:type="spellStart"/>
      <w:r>
        <w:rPr>
          <w:rFonts w:ascii="Times New Roman" w:hAnsi="Times New Roman" w:cs="Times New Roman"/>
          <w:b/>
          <w:szCs w:val="28"/>
        </w:rPr>
        <w:t>Сещинское</w:t>
      </w:r>
      <w:proofErr w:type="spellEnd"/>
      <w:r>
        <w:rPr>
          <w:rFonts w:ascii="Times New Roman" w:hAnsi="Times New Roman" w:cs="Times New Roman"/>
          <w:b/>
          <w:szCs w:val="28"/>
        </w:rPr>
        <w:t xml:space="preserve"> сельское поселение»</w:t>
      </w:r>
      <w:r w:rsidR="00E9347F" w:rsidRPr="00E9347F">
        <w:rPr>
          <w:rFonts w:ascii="Times New Roman" w:hAnsi="Times New Roman" w:cs="Times New Roman"/>
          <w:szCs w:val="28"/>
        </w:rPr>
        <w:t xml:space="preserve"> </w:t>
      </w:r>
      <w:r w:rsidR="00E9347F" w:rsidRPr="00E9347F">
        <w:rPr>
          <w:rFonts w:ascii="Times New Roman" w:hAnsi="Times New Roman" w:cs="Times New Roman"/>
          <w:b/>
          <w:szCs w:val="28"/>
        </w:rPr>
        <w:t>на 2016  и на период до 2018 года</w:t>
      </w:r>
    </w:p>
    <w:p w:rsidR="003A7FD1" w:rsidRDefault="003A7FD1" w:rsidP="003A06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  социально-экономического развития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Сещинского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на 201</w:t>
      </w:r>
      <w:r w:rsidR="001D242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 и на период до 201</w:t>
      </w:r>
      <w:r w:rsidR="001D242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разработан в </w:t>
      </w:r>
      <w:r w:rsidR="003A0664">
        <w:rPr>
          <w:rFonts w:ascii="Times New Roman" w:hAnsi="Times New Roman" w:cs="Times New Roman"/>
          <w:sz w:val="28"/>
          <w:szCs w:val="28"/>
        </w:rPr>
        <w:t xml:space="preserve"> условиях замедления темпов роста экономики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D6D3F">
        <w:rPr>
          <w:rFonts w:ascii="Times New Roman" w:hAnsi="Times New Roman" w:cs="Times New Roman"/>
          <w:sz w:val="28"/>
          <w:szCs w:val="28"/>
        </w:rPr>
        <w:t>В</w:t>
      </w:r>
      <w:r w:rsidR="003A0664">
        <w:rPr>
          <w:rFonts w:ascii="Times New Roman" w:hAnsi="Times New Roman" w:cs="Times New Roman"/>
          <w:sz w:val="28"/>
          <w:szCs w:val="28"/>
        </w:rPr>
        <w:t xml:space="preserve"> соответствии со статистическими данными за ряд предыдущих лет, оценкой текущего года и прогноза развития предприятий и организаций всех форм собственности находящихся на территории поселения.</w:t>
      </w:r>
    </w:p>
    <w:p w:rsidR="00053232" w:rsidRDefault="00053232" w:rsidP="003A06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Демографическая ситуация в </w:t>
      </w:r>
      <w:proofErr w:type="spellStart"/>
      <w:r w:rsidR="009E5055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ещинском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</w:t>
      </w:r>
      <w:r w:rsidR="009E5055">
        <w:rPr>
          <w:rFonts w:ascii="Times New Roman" w:hAnsi="Times New Roman" w:cs="Times New Roman"/>
          <w:sz w:val="28"/>
          <w:szCs w:val="28"/>
        </w:rPr>
        <w:t xml:space="preserve">ском поселении характеризуется уменьшением численности населения в результате естественной убыли, низким уровнем рождаемости  и </w:t>
      </w:r>
      <w:r w:rsidR="00BD3F9E" w:rsidRPr="00BD3F9E">
        <w:rPr>
          <w:rFonts w:ascii="Times New Roman" w:hAnsi="Times New Roman" w:cs="Times New Roman"/>
          <w:sz w:val="28"/>
          <w:szCs w:val="28"/>
        </w:rPr>
        <w:t>миграционны</w:t>
      </w:r>
      <w:r w:rsidR="00BD3F9E">
        <w:rPr>
          <w:rFonts w:ascii="Times New Roman" w:hAnsi="Times New Roman" w:cs="Times New Roman"/>
          <w:sz w:val="28"/>
          <w:szCs w:val="28"/>
        </w:rPr>
        <w:t xml:space="preserve">ми </w:t>
      </w:r>
      <w:r w:rsidR="00BD3F9E" w:rsidRPr="00BD3F9E">
        <w:rPr>
          <w:rFonts w:ascii="Times New Roman" w:hAnsi="Times New Roman" w:cs="Times New Roman"/>
          <w:sz w:val="28"/>
          <w:szCs w:val="28"/>
        </w:rPr>
        <w:t xml:space="preserve"> процесс</w:t>
      </w:r>
      <w:r w:rsidR="00BD3F9E">
        <w:rPr>
          <w:rFonts w:ascii="Times New Roman" w:hAnsi="Times New Roman" w:cs="Times New Roman"/>
          <w:sz w:val="28"/>
          <w:szCs w:val="28"/>
        </w:rPr>
        <w:t>ами.</w:t>
      </w:r>
    </w:p>
    <w:p w:rsidR="00BD3F9E" w:rsidRPr="00BD3F9E" w:rsidRDefault="00BD3F9E" w:rsidP="003A06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2014 году число умерших составило 44 человека, родившихся – 10 человек. За 9 месяцев 2015 года умерло 42 человека, родилось 11 человек.</w:t>
      </w:r>
    </w:p>
    <w:p w:rsidR="00053232" w:rsidRPr="00053232" w:rsidRDefault="00053232" w:rsidP="000532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Pr="00053232">
        <w:rPr>
          <w:rFonts w:ascii="Times New Roman" w:hAnsi="Times New Roman" w:cs="Times New Roman"/>
          <w:sz w:val="28"/>
          <w:szCs w:val="28"/>
        </w:rPr>
        <w:t>На 1 января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53232">
        <w:rPr>
          <w:rFonts w:ascii="Times New Roman" w:hAnsi="Times New Roman" w:cs="Times New Roman"/>
          <w:sz w:val="28"/>
          <w:szCs w:val="28"/>
        </w:rPr>
        <w:t xml:space="preserve"> года население составляет </w:t>
      </w:r>
      <w:r w:rsidR="00BD3F9E">
        <w:rPr>
          <w:rFonts w:ascii="Times New Roman" w:hAnsi="Times New Roman" w:cs="Times New Roman"/>
          <w:sz w:val="28"/>
          <w:szCs w:val="28"/>
        </w:rPr>
        <w:t>5425</w:t>
      </w:r>
      <w:r w:rsidRPr="00053232">
        <w:rPr>
          <w:rFonts w:ascii="Times New Roman" w:hAnsi="Times New Roman" w:cs="Times New Roman"/>
          <w:sz w:val="28"/>
          <w:szCs w:val="28"/>
        </w:rPr>
        <w:t xml:space="preserve"> человека, </w:t>
      </w:r>
      <w:r w:rsidR="00BD3F9E">
        <w:rPr>
          <w:rFonts w:ascii="Times New Roman" w:hAnsi="Times New Roman" w:cs="Times New Roman"/>
          <w:sz w:val="28"/>
          <w:szCs w:val="28"/>
        </w:rPr>
        <w:t>из них 3290 – трудоспособное население, 1190- пенсионеры, 945 – до 18 лет.</w:t>
      </w:r>
    </w:p>
    <w:p w:rsidR="00272BEE" w:rsidRPr="00272BEE" w:rsidRDefault="00272BEE" w:rsidP="00272BEE">
      <w:pPr>
        <w:tabs>
          <w:tab w:val="left" w:pos="339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72BEE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   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</w:t>
      </w:r>
      <w:r w:rsidRPr="00272BE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</w:t>
      </w:r>
      <w:r w:rsidRPr="00272BE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п. Сеща работает  филиал ЗАО «Дубровская швейная фабрика». На сегодняшний день на производстве занято более 450 человек, из них более 35 процентов - молодежь до 30 лет. </w:t>
      </w:r>
      <w:r w:rsidRPr="00272BEE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Pr="00272BE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ыпускается более 50 видов профессиональной летней и зимней одежды, от простых, недорогих изделий до современных комплектов специального назначения</w:t>
      </w:r>
      <w:r w:rsidRPr="00272BE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272BE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272BEE" w:rsidRPr="00272BEE" w:rsidRDefault="00272BEE" w:rsidP="00272B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2BEE">
        <w:rPr>
          <w:rFonts w:ascii="Times New Roman" w:eastAsia="Calibri" w:hAnsi="Times New Roman" w:cs="Times New Roman"/>
          <w:sz w:val="32"/>
          <w:szCs w:val="32"/>
        </w:rPr>
        <w:t xml:space="preserve">    </w:t>
      </w:r>
      <w:r>
        <w:rPr>
          <w:rFonts w:ascii="Times New Roman" w:hAnsi="Times New Roman" w:cs="Times New Roman"/>
          <w:sz w:val="32"/>
          <w:szCs w:val="32"/>
        </w:rPr>
        <w:t xml:space="preserve">   </w:t>
      </w:r>
      <w:r w:rsidRPr="00272BEE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272BEE">
        <w:rPr>
          <w:rFonts w:ascii="Times New Roman" w:eastAsia="Calibri" w:hAnsi="Times New Roman" w:cs="Times New Roman"/>
          <w:sz w:val="28"/>
          <w:szCs w:val="28"/>
        </w:rPr>
        <w:t xml:space="preserve">Основным направлением развития сельскохозяйственной отрасли в </w:t>
      </w:r>
      <w:proofErr w:type="spellStart"/>
      <w:r w:rsidRPr="00272BEE">
        <w:rPr>
          <w:rFonts w:ascii="Times New Roman" w:eastAsia="Calibri" w:hAnsi="Times New Roman" w:cs="Times New Roman"/>
          <w:sz w:val="28"/>
          <w:szCs w:val="28"/>
        </w:rPr>
        <w:t>Сещинском</w:t>
      </w:r>
      <w:proofErr w:type="spellEnd"/>
      <w:r w:rsidRPr="00272BEE">
        <w:rPr>
          <w:rFonts w:ascii="Times New Roman" w:eastAsia="Calibri" w:hAnsi="Times New Roman" w:cs="Times New Roman"/>
          <w:sz w:val="28"/>
          <w:szCs w:val="28"/>
        </w:rPr>
        <w:t xml:space="preserve"> сельском поселении является молочное и мясное животноводство. ТД «</w:t>
      </w:r>
      <w:proofErr w:type="spellStart"/>
      <w:r w:rsidRPr="00272BEE">
        <w:rPr>
          <w:rFonts w:ascii="Times New Roman" w:eastAsia="Calibri" w:hAnsi="Times New Roman" w:cs="Times New Roman"/>
          <w:sz w:val="28"/>
          <w:szCs w:val="28"/>
        </w:rPr>
        <w:t>Дубровкамолоко</w:t>
      </w:r>
      <w:proofErr w:type="spellEnd"/>
      <w:r w:rsidRPr="00272BEE">
        <w:rPr>
          <w:rFonts w:ascii="Times New Roman" w:eastAsia="Calibri" w:hAnsi="Times New Roman" w:cs="Times New Roman"/>
          <w:sz w:val="28"/>
          <w:szCs w:val="28"/>
        </w:rPr>
        <w:t>» закупает  у населения молоко, количество сданного молока за 9 месяцев 2015 составило 260 центнеров. Средне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2BEE">
        <w:rPr>
          <w:rFonts w:ascii="Times New Roman" w:eastAsia="Calibri" w:hAnsi="Times New Roman" w:cs="Times New Roman"/>
          <w:sz w:val="28"/>
          <w:szCs w:val="28"/>
        </w:rPr>
        <w:t xml:space="preserve">- годовая  закупочная стоимость </w:t>
      </w:r>
      <w:smartTag w:uri="urn:schemas-microsoft-com:office:smarttags" w:element="metricconverter">
        <w:smartTagPr>
          <w:attr w:name="ProductID" w:val="1 л"/>
        </w:smartTagPr>
        <w:r w:rsidRPr="00272BEE">
          <w:rPr>
            <w:rFonts w:ascii="Times New Roman" w:eastAsia="Calibri" w:hAnsi="Times New Roman" w:cs="Times New Roman"/>
            <w:sz w:val="28"/>
            <w:szCs w:val="28"/>
          </w:rPr>
          <w:t>1 л</w:t>
        </w:r>
      </w:smartTag>
      <w:r w:rsidRPr="00272BEE">
        <w:rPr>
          <w:rFonts w:ascii="Times New Roman" w:eastAsia="Calibri" w:hAnsi="Times New Roman" w:cs="Times New Roman"/>
          <w:sz w:val="28"/>
          <w:szCs w:val="28"/>
        </w:rPr>
        <w:t xml:space="preserve"> молока - 13 рублей 50 копеек.</w:t>
      </w:r>
      <w:r w:rsidRPr="00272BEE">
        <w:rPr>
          <w:rFonts w:ascii="Times New Roman" w:eastAsia="Calibri" w:hAnsi="Times New Roman" w:cs="Times New Roman"/>
          <w:color w:val="FF6600"/>
          <w:sz w:val="28"/>
          <w:szCs w:val="28"/>
        </w:rPr>
        <w:t xml:space="preserve">        </w:t>
      </w:r>
    </w:p>
    <w:p w:rsidR="00272BEE" w:rsidRPr="00272BEE" w:rsidRDefault="00272BEE" w:rsidP="00272B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2BEE">
        <w:rPr>
          <w:rFonts w:ascii="Times New Roman" w:eastAsia="Calibri" w:hAnsi="Times New Roman" w:cs="Times New Roman"/>
          <w:sz w:val="32"/>
          <w:szCs w:val="32"/>
        </w:rPr>
        <w:t xml:space="preserve">     </w:t>
      </w:r>
      <w:r>
        <w:rPr>
          <w:rFonts w:ascii="Times New Roman" w:hAnsi="Times New Roman" w:cs="Times New Roman"/>
          <w:sz w:val="32"/>
          <w:szCs w:val="32"/>
        </w:rPr>
        <w:t xml:space="preserve">  </w:t>
      </w:r>
      <w:r w:rsidRPr="00272BEE">
        <w:rPr>
          <w:rFonts w:ascii="Times New Roman" w:eastAsia="Calibri" w:hAnsi="Times New Roman" w:cs="Times New Roman"/>
          <w:sz w:val="28"/>
          <w:szCs w:val="28"/>
        </w:rPr>
        <w:t xml:space="preserve">Сельскохозяйственной отраслью на территории поселения занимаются 4 сельскохозяйственных предприятия ООО «Ферма </w:t>
      </w:r>
      <w:proofErr w:type="spellStart"/>
      <w:r w:rsidRPr="00272BEE">
        <w:rPr>
          <w:rFonts w:ascii="Times New Roman" w:eastAsia="Calibri" w:hAnsi="Times New Roman" w:cs="Times New Roman"/>
          <w:sz w:val="28"/>
          <w:szCs w:val="28"/>
        </w:rPr>
        <w:t>Радичи</w:t>
      </w:r>
      <w:proofErr w:type="spellEnd"/>
      <w:r w:rsidRPr="00272BEE">
        <w:rPr>
          <w:rFonts w:ascii="Times New Roman" w:eastAsia="Calibri" w:hAnsi="Times New Roman" w:cs="Times New Roman"/>
          <w:sz w:val="28"/>
          <w:szCs w:val="28"/>
        </w:rPr>
        <w:t>»,  ООО «</w:t>
      </w:r>
      <w:proofErr w:type="spellStart"/>
      <w:r w:rsidRPr="00272BEE">
        <w:rPr>
          <w:rFonts w:ascii="Times New Roman" w:eastAsia="Calibri" w:hAnsi="Times New Roman" w:cs="Times New Roman"/>
          <w:sz w:val="28"/>
          <w:szCs w:val="28"/>
        </w:rPr>
        <w:t>Немерь</w:t>
      </w:r>
      <w:proofErr w:type="spellEnd"/>
      <w:r w:rsidRPr="00272BEE">
        <w:rPr>
          <w:rFonts w:ascii="Times New Roman" w:eastAsia="Calibri" w:hAnsi="Times New Roman" w:cs="Times New Roman"/>
          <w:sz w:val="28"/>
          <w:szCs w:val="28"/>
        </w:rPr>
        <w:t>, СХ «</w:t>
      </w:r>
      <w:proofErr w:type="spellStart"/>
      <w:r w:rsidRPr="00272BEE">
        <w:rPr>
          <w:rFonts w:ascii="Times New Roman" w:eastAsia="Calibri" w:hAnsi="Times New Roman" w:cs="Times New Roman"/>
          <w:sz w:val="28"/>
          <w:szCs w:val="28"/>
        </w:rPr>
        <w:t>Колышкино</w:t>
      </w:r>
      <w:proofErr w:type="spellEnd"/>
      <w:r w:rsidRPr="00272BEE">
        <w:rPr>
          <w:rFonts w:ascii="Times New Roman" w:eastAsia="Calibri" w:hAnsi="Times New Roman" w:cs="Times New Roman"/>
          <w:sz w:val="28"/>
          <w:szCs w:val="28"/>
        </w:rPr>
        <w:t>»  и  АПХ «</w:t>
      </w:r>
      <w:proofErr w:type="spellStart"/>
      <w:r w:rsidRPr="00272BEE">
        <w:rPr>
          <w:rFonts w:ascii="Times New Roman" w:eastAsia="Calibri" w:hAnsi="Times New Roman" w:cs="Times New Roman"/>
          <w:sz w:val="28"/>
          <w:szCs w:val="28"/>
        </w:rPr>
        <w:t>Мироторг</w:t>
      </w:r>
      <w:proofErr w:type="spellEnd"/>
      <w:r w:rsidRPr="00272BEE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272BEE" w:rsidRPr="00272BEE" w:rsidRDefault="00272BEE" w:rsidP="00272B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2BEE">
        <w:rPr>
          <w:rFonts w:ascii="Times New Roman" w:eastAsia="Calibri" w:hAnsi="Times New Roman" w:cs="Times New Roman"/>
          <w:sz w:val="32"/>
          <w:szCs w:val="32"/>
        </w:rPr>
        <w:t xml:space="preserve">    </w:t>
      </w:r>
      <w:r>
        <w:rPr>
          <w:rFonts w:ascii="Times New Roman" w:hAnsi="Times New Roman" w:cs="Times New Roman"/>
          <w:sz w:val="32"/>
          <w:szCs w:val="32"/>
        </w:rPr>
        <w:t xml:space="preserve">  </w:t>
      </w:r>
      <w:r w:rsidRPr="00272BEE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272BEE">
        <w:rPr>
          <w:rFonts w:ascii="Times New Roman" w:eastAsia="Calibri" w:hAnsi="Times New Roman" w:cs="Times New Roman"/>
          <w:sz w:val="28"/>
          <w:szCs w:val="28"/>
        </w:rPr>
        <w:t xml:space="preserve">В поселении 1142 личного подсобного хозяйства, в которых </w:t>
      </w:r>
      <w:r>
        <w:rPr>
          <w:rFonts w:ascii="Times New Roman" w:hAnsi="Times New Roman" w:cs="Times New Roman"/>
          <w:sz w:val="28"/>
          <w:szCs w:val="28"/>
        </w:rPr>
        <w:t>содержатся</w:t>
      </w:r>
    </w:p>
    <w:p w:rsidR="00272BEE" w:rsidRPr="00272BEE" w:rsidRDefault="00272BEE" w:rsidP="00272B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КРС,</w:t>
      </w:r>
      <w:r w:rsidRPr="00272BEE">
        <w:rPr>
          <w:rFonts w:ascii="Times New Roman" w:eastAsia="Calibri" w:hAnsi="Times New Roman" w:cs="Times New Roman"/>
          <w:sz w:val="28"/>
          <w:szCs w:val="28"/>
        </w:rPr>
        <w:t xml:space="preserve"> свин</w:t>
      </w:r>
      <w:r>
        <w:rPr>
          <w:rFonts w:ascii="Times New Roman" w:hAnsi="Times New Roman" w:cs="Times New Roman"/>
          <w:sz w:val="28"/>
          <w:szCs w:val="28"/>
        </w:rPr>
        <w:t>ьи,</w:t>
      </w:r>
      <w:r w:rsidRPr="00272BEE">
        <w:rPr>
          <w:rFonts w:ascii="Times New Roman" w:eastAsia="Calibri" w:hAnsi="Times New Roman" w:cs="Times New Roman"/>
          <w:sz w:val="28"/>
          <w:szCs w:val="28"/>
        </w:rPr>
        <w:t xml:space="preserve"> овц</w:t>
      </w:r>
      <w:r>
        <w:rPr>
          <w:rFonts w:ascii="Times New Roman" w:hAnsi="Times New Roman" w:cs="Times New Roman"/>
          <w:sz w:val="28"/>
          <w:szCs w:val="28"/>
        </w:rPr>
        <w:t>ы,</w:t>
      </w:r>
      <w:r w:rsidRPr="00272BEE">
        <w:rPr>
          <w:rFonts w:ascii="Times New Roman" w:eastAsia="Calibri" w:hAnsi="Times New Roman" w:cs="Times New Roman"/>
          <w:sz w:val="28"/>
          <w:szCs w:val="28"/>
        </w:rPr>
        <w:t xml:space="preserve"> птиц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72BE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72BEE" w:rsidRDefault="00272BEE" w:rsidP="00272B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BEE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72BEE">
        <w:rPr>
          <w:rFonts w:ascii="Times New Roman" w:eastAsia="Calibri" w:hAnsi="Times New Roman" w:cs="Times New Roman"/>
          <w:sz w:val="28"/>
          <w:szCs w:val="28"/>
        </w:rPr>
        <w:t xml:space="preserve">  В 2016 – 2018 годы прогнозируется значительное увеличение производства мяса в сравнении с оценкой 2015 года.</w:t>
      </w:r>
    </w:p>
    <w:p w:rsidR="00D14E8B" w:rsidRDefault="00D14E8B" w:rsidP="00D14E8B">
      <w:pPr>
        <w:pStyle w:val="a5"/>
        <w:spacing w:line="276" w:lineRule="auto"/>
        <w:jc w:val="both"/>
        <w:rPr>
          <w:szCs w:val="28"/>
        </w:rPr>
      </w:pPr>
      <w:r>
        <w:rPr>
          <w:szCs w:val="28"/>
        </w:rPr>
        <w:t xml:space="preserve">       На территории поселения зарегистрировано </w:t>
      </w:r>
      <w:r w:rsidRPr="002931C4">
        <w:rPr>
          <w:szCs w:val="28"/>
        </w:rPr>
        <w:t>5</w:t>
      </w:r>
      <w:r>
        <w:rPr>
          <w:szCs w:val="28"/>
        </w:rPr>
        <w:t xml:space="preserve">2 индивидуальных и частных предпринимателей и действует </w:t>
      </w:r>
      <w:r w:rsidRPr="002931C4">
        <w:rPr>
          <w:szCs w:val="28"/>
        </w:rPr>
        <w:t>2</w:t>
      </w:r>
      <w:r>
        <w:rPr>
          <w:szCs w:val="28"/>
        </w:rPr>
        <w:t>8 объектов розничной торговли, бытовых услуг  и общественного питания. Основной сферой деятельности индивидуальных предпринимателей продолжает являться торговля и оказание бытовых услуг. Это способствует увеличению объемов розничного товарооборота и развитию торговой сети. Продолжается  продажа товаров в кредит, что повышает покупательную способность населения.</w:t>
      </w:r>
    </w:p>
    <w:p w:rsidR="00DC0A0D" w:rsidRPr="00DC0A0D" w:rsidRDefault="00DC0A0D" w:rsidP="00DC0A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0A0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C0A0D">
        <w:rPr>
          <w:rFonts w:ascii="Times New Roman" w:eastAsia="Calibri" w:hAnsi="Times New Roman" w:cs="Times New Roman"/>
          <w:sz w:val="28"/>
          <w:szCs w:val="28"/>
        </w:rPr>
        <w:t xml:space="preserve">  Развитие малого предпринимательства в сфере торговли оказало благоприятное влияние на качественные показатели функционирования потребительского рынка.</w:t>
      </w:r>
    </w:p>
    <w:p w:rsidR="00DC0A0D" w:rsidRPr="00DC0A0D" w:rsidRDefault="00DC0A0D" w:rsidP="00DC0A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0A0D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C0A0D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0A0D">
        <w:rPr>
          <w:rFonts w:ascii="Times New Roman" w:eastAsia="Calibri" w:hAnsi="Times New Roman" w:cs="Times New Roman"/>
          <w:sz w:val="28"/>
          <w:szCs w:val="28"/>
        </w:rPr>
        <w:t>Население пользуется услугами общественного питания при проведении семейных мероприятий, юбилейных торжеств, основная часть учащихся в период учебного года.</w:t>
      </w:r>
    </w:p>
    <w:p w:rsidR="00DC0A0D" w:rsidRPr="00DC0A0D" w:rsidRDefault="00DC0A0D" w:rsidP="00DC0A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0A0D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C0A0D">
        <w:rPr>
          <w:rFonts w:ascii="Times New Roman" w:eastAsia="Calibri" w:hAnsi="Times New Roman" w:cs="Times New Roman"/>
          <w:sz w:val="28"/>
          <w:szCs w:val="28"/>
        </w:rPr>
        <w:t xml:space="preserve">  В объеме платных услуг в 2016 – 2018 годах значительная доля жилищно-коммунальных услуг. </w:t>
      </w:r>
    </w:p>
    <w:p w:rsidR="00F50D18" w:rsidRPr="00F50D18" w:rsidRDefault="00F50D18" w:rsidP="00F50D1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F50D1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    Социальная инфраструктура – система необходимых для жизнеобеспечения человека материальных объектов (зданий, сооружений) и коммуникаций населенного пункта (территории), а также предприятий, учреждений и организаций, оказывающих социальные услуги населению, органов управления, деятельность которых направлена на удовлетворение общественных потребностей граждан соответственно установленным показателям качества жизни.</w:t>
      </w:r>
    </w:p>
    <w:p w:rsidR="00F50D18" w:rsidRPr="00F50D18" w:rsidRDefault="00F50D18" w:rsidP="00F50D18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F50D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Pr="00F50D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Жилищно-коммунальная сфера занимает одно из важнейших мест в социальной инфраструктуре, а жилищные условия являются важной составляющей уровня жизни населения. </w:t>
      </w:r>
      <w:r w:rsidRPr="00F50D18">
        <w:rPr>
          <w:rFonts w:ascii="Times New Roman" w:hAnsi="Times New Roman" w:cs="Times New Roman"/>
          <w:sz w:val="28"/>
          <w:szCs w:val="28"/>
        </w:rPr>
        <w:t xml:space="preserve">Основными проблемами в жилищно-коммунальной сфере является изношенность жилого фонда,  изношенность тепловых и недостаток водопроводных сетей.  В 2013 году жилой  </w:t>
      </w:r>
      <w:proofErr w:type="spellStart"/>
      <w:r w:rsidRPr="00F50D18">
        <w:rPr>
          <w:rFonts w:ascii="Times New Roman" w:hAnsi="Times New Roman" w:cs="Times New Roman"/>
          <w:sz w:val="28"/>
          <w:szCs w:val="28"/>
        </w:rPr>
        <w:t>шестиквартирный</w:t>
      </w:r>
      <w:proofErr w:type="spellEnd"/>
      <w:r w:rsidRPr="00F50D18">
        <w:rPr>
          <w:rFonts w:ascii="Times New Roman" w:hAnsi="Times New Roman" w:cs="Times New Roman"/>
          <w:sz w:val="28"/>
          <w:szCs w:val="28"/>
        </w:rPr>
        <w:t xml:space="preserve"> дом в  д. Старое </w:t>
      </w:r>
      <w:proofErr w:type="spellStart"/>
      <w:r w:rsidRPr="00F50D18">
        <w:rPr>
          <w:rFonts w:ascii="Times New Roman" w:hAnsi="Times New Roman" w:cs="Times New Roman"/>
          <w:sz w:val="28"/>
          <w:szCs w:val="28"/>
        </w:rPr>
        <w:t>Колышкино</w:t>
      </w:r>
      <w:proofErr w:type="spellEnd"/>
      <w:r w:rsidRPr="00F50D18">
        <w:rPr>
          <w:rFonts w:ascii="Times New Roman" w:hAnsi="Times New Roman" w:cs="Times New Roman"/>
          <w:sz w:val="28"/>
          <w:szCs w:val="28"/>
        </w:rPr>
        <w:t xml:space="preserve">  был признан аварийным. В  поселке Сеща по ул</w:t>
      </w:r>
      <w:proofErr w:type="gramStart"/>
      <w:r w:rsidRPr="00F50D18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Pr="00F50D18">
        <w:rPr>
          <w:rFonts w:ascii="Times New Roman" w:hAnsi="Times New Roman" w:cs="Times New Roman"/>
          <w:sz w:val="28"/>
          <w:szCs w:val="28"/>
        </w:rPr>
        <w:t xml:space="preserve">ни Морозовой, в результате участия </w:t>
      </w:r>
      <w:proofErr w:type="spellStart"/>
      <w:r w:rsidRPr="00F50D18">
        <w:rPr>
          <w:rFonts w:ascii="Times New Roman" w:hAnsi="Times New Roman" w:cs="Times New Roman"/>
          <w:sz w:val="28"/>
          <w:szCs w:val="28"/>
        </w:rPr>
        <w:t>Сещинского</w:t>
      </w:r>
      <w:proofErr w:type="spellEnd"/>
      <w:r w:rsidRPr="00F50D18">
        <w:rPr>
          <w:rFonts w:ascii="Times New Roman" w:hAnsi="Times New Roman" w:cs="Times New Roman"/>
          <w:sz w:val="28"/>
          <w:szCs w:val="28"/>
        </w:rPr>
        <w:t xml:space="preserve"> сельского поселения  в </w:t>
      </w:r>
      <w:r w:rsidRPr="00F50D18">
        <w:rPr>
          <w:rFonts w:ascii="Times New Roman" w:hAnsi="Times New Roman" w:cs="Times New Roman"/>
          <w:color w:val="FF4E00"/>
          <w:sz w:val="28"/>
          <w:szCs w:val="28"/>
        </w:rPr>
        <w:t> </w:t>
      </w:r>
      <w:r w:rsidRPr="00F50D18">
        <w:rPr>
          <w:rFonts w:ascii="Times New Roman" w:hAnsi="Times New Roman" w:cs="Times New Roman"/>
          <w:sz w:val="28"/>
          <w:szCs w:val="28"/>
        </w:rPr>
        <w:t>региональной адресной</w:t>
      </w:r>
      <w:r w:rsidRPr="00F50D18">
        <w:rPr>
          <w:rFonts w:ascii="Times New Roman" w:hAnsi="Times New Roman" w:cs="Times New Roman"/>
          <w:sz w:val="24"/>
          <w:szCs w:val="24"/>
        </w:rPr>
        <w:t xml:space="preserve">  </w:t>
      </w:r>
      <w:r w:rsidRPr="00F50D18">
        <w:rPr>
          <w:rFonts w:ascii="Times New Roman" w:hAnsi="Times New Roman" w:cs="Times New Roman"/>
          <w:sz w:val="28"/>
          <w:szCs w:val="28"/>
        </w:rPr>
        <w:t xml:space="preserve">программе по переселению граждан из ветхого и аварийного жилищного фонда, в 2015 году построен двухэтажный  </w:t>
      </w:r>
      <w:proofErr w:type="spellStart"/>
      <w:r w:rsidRPr="00F50D18">
        <w:rPr>
          <w:rFonts w:ascii="Times New Roman" w:hAnsi="Times New Roman" w:cs="Times New Roman"/>
          <w:sz w:val="28"/>
          <w:szCs w:val="28"/>
        </w:rPr>
        <w:t>восьмиквартирный</w:t>
      </w:r>
      <w:proofErr w:type="spellEnd"/>
      <w:r w:rsidRPr="00F50D18">
        <w:rPr>
          <w:rFonts w:ascii="Times New Roman" w:hAnsi="Times New Roman" w:cs="Times New Roman"/>
          <w:sz w:val="28"/>
          <w:szCs w:val="28"/>
        </w:rPr>
        <w:t xml:space="preserve">  дом. </w:t>
      </w:r>
    </w:p>
    <w:p w:rsidR="00F50D18" w:rsidRPr="00F50D18" w:rsidRDefault="00F50D18" w:rsidP="00F50D18">
      <w:pPr>
        <w:pStyle w:val="a5"/>
        <w:jc w:val="both"/>
        <w:rPr>
          <w:szCs w:val="28"/>
        </w:rPr>
      </w:pPr>
      <w:r w:rsidRPr="00E543EA">
        <w:rPr>
          <w:szCs w:val="28"/>
        </w:rPr>
        <w:t xml:space="preserve">   </w:t>
      </w:r>
      <w:r>
        <w:rPr>
          <w:szCs w:val="28"/>
        </w:rPr>
        <w:t xml:space="preserve">     </w:t>
      </w:r>
      <w:r w:rsidRPr="00F50D18">
        <w:rPr>
          <w:szCs w:val="28"/>
        </w:rPr>
        <w:t xml:space="preserve">Водоснабжение населения </w:t>
      </w:r>
      <w:proofErr w:type="spellStart"/>
      <w:r w:rsidRPr="00F50D18">
        <w:rPr>
          <w:szCs w:val="28"/>
        </w:rPr>
        <w:t>Сещинского</w:t>
      </w:r>
      <w:proofErr w:type="spellEnd"/>
      <w:r w:rsidRPr="00F50D18">
        <w:rPr>
          <w:szCs w:val="28"/>
        </w:rPr>
        <w:t xml:space="preserve">  сельского поселения осуществляется из водозаборных скважин, из общественных колодцев.</w:t>
      </w:r>
    </w:p>
    <w:p w:rsidR="00F50D18" w:rsidRPr="00F50D18" w:rsidRDefault="00F50D18" w:rsidP="00F50D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0D18">
        <w:rPr>
          <w:rFonts w:ascii="Times New Roman" w:hAnsi="Times New Roman" w:cs="Times New Roman"/>
          <w:sz w:val="28"/>
          <w:szCs w:val="28"/>
        </w:rPr>
        <w:t>Протяженность  уличной водопроводной сети в поселении  – 23,4 км. В 2015 году будут введены в эксплуатацию водонапорная башня и построенный  водопровод по ул. А. Морозовой п. Сеща.</w:t>
      </w:r>
    </w:p>
    <w:p w:rsidR="003A7FD1" w:rsidRDefault="003A7FD1" w:rsidP="003A7F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Анализ реализации основных задач, поставленных в Бюджетном послании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03E1" w:rsidRPr="00C103E1" w:rsidRDefault="00C103E1" w:rsidP="00C103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103E1">
        <w:rPr>
          <w:rFonts w:ascii="Times New Roman" w:hAnsi="Times New Roman" w:cs="Times New Roman"/>
          <w:sz w:val="28"/>
          <w:szCs w:val="28"/>
        </w:rPr>
        <w:t>В соответствии со статьей 184.2 Бюджетного Кодекса Российской Федерации,     бюджетная, налоговая и долговая политика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Сещинское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Pr="00C103E1">
        <w:rPr>
          <w:rFonts w:ascii="Times New Roman" w:hAnsi="Times New Roman" w:cs="Times New Roman"/>
          <w:sz w:val="28"/>
          <w:szCs w:val="28"/>
        </w:rPr>
        <w:t>» сформирована на основе приоритетов, определенных Президентом России в Послании Федеральному Собранию, указах Президента Российской Федерации от 7 мая 2012 года, а также проекте основных направлений бюджетной и налоговой политики Российской Федерации на 2016 год и на плановый период 2017 и 2018</w:t>
      </w:r>
      <w:proofErr w:type="gramEnd"/>
      <w:r w:rsidRPr="00C103E1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C103E1" w:rsidRDefault="00C103E1" w:rsidP="00C103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3E1">
        <w:rPr>
          <w:rFonts w:ascii="Times New Roman" w:hAnsi="Times New Roman" w:cs="Times New Roman"/>
          <w:sz w:val="28"/>
          <w:szCs w:val="28"/>
        </w:rPr>
        <w:t>Планирование параметров бюджета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Сещинское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Pr="00C103E1">
        <w:rPr>
          <w:rFonts w:ascii="Times New Roman" w:hAnsi="Times New Roman" w:cs="Times New Roman"/>
          <w:sz w:val="28"/>
          <w:szCs w:val="28"/>
        </w:rPr>
        <w:t>» на 2016 год будет осуществлено с учётом индексации отдельных статей расходов.</w:t>
      </w:r>
    </w:p>
    <w:p w:rsidR="00014125" w:rsidRPr="00C103E1" w:rsidRDefault="00014125" w:rsidP="00C103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50"/>
        <w:gridCol w:w="2113"/>
        <w:gridCol w:w="3407"/>
      </w:tblGrid>
      <w:tr w:rsidR="00C103E1" w:rsidRPr="00C103E1" w:rsidTr="00EF03C1">
        <w:trPr>
          <w:trHeight w:val="806"/>
        </w:trPr>
        <w:tc>
          <w:tcPr>
            <w:tcW w:w="2116" w:type="pct"/>
            <w:shd w:val="clear" w:color="auto" w:fill="auto"/>
            <w:vAlign w:val="center"/>
          </w:tcPr>
          <w:p w:rsidR="00C103E1" w:rsidRPr="00C103E1" w:rsidRDefault="00C103E1" w:rsidP="00C103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3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статьи расходов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C103E1" w:rsidRPr="00C103E1" w:rsidRDefault="00C103E1" w:rsidP="00C103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3E1">
              <w:rPr>
                <w:rFonts w:ascii="Times New Roman" w:hAnsi="Times New Roman" w:cs="Times New Roman"/>
                <w:sz w:val="28"/>
                <w:szCs w:val="28"/>
              </w:rPr>
              <w:t>Коэффициент</w:t>
            </w:r>
            <w:r w:rsidRPr="00C103E1">
              <w:rPr>
                <w:rFonts w:ascii="Times New Roman" w:hAnsi="Times New Roman" w:cs="Times New Roman"/>
                <w:sz w:val="28"/>
                <w:szCs w:val="28"/>
              </w:rPr>
              <w:br/>
              <w:t>индексации</w:t>
            </w:r>
          </w:p>
        </w:tc>
        <w:tc>
          <w:tcPr>
            <w:tcW w:w="1780" w:type="pct"/>
            <w:shd w:val="clear" w:color="auto" w:fill="auto"/>
            <w:vAlign w:val="center"/>
          </w:tcPr>
          <w:p w:rsidR="00C103E1" w:rsidRPr="00C103E1" w:rsidRDefault="00C103E1" w:rsidP="00C103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3E1">
              <w:rPr>
                <w:rFonts w:ascii="Times New Roman" w:hAnsi="Times New Roman" w:cs="Times New Roman"/>
                <w:sz w:val="28"/>
                <w:szCs w:val="28"/>
              </w:rPr>
              <w:t xml:space="preserve">Дата начала применения </w:t>
            </w:r>
          </w:p>
          <w:p w:rsidR="00C103E1" w:rsidRPr="00C103E1" w:rsidRDefault="00C103E1" w:rsidP="00C103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3E1">
              <w:rPr>
                <w:rFonts w:ascii="Times New Roman" w:hAnsi="Times New Roman" w:cs="Times New Roman"/>
                <w:sz w:val="28"/>
                <w:szCs w:val="28"/>
              </w:rPr>
              <w:t xml:space="preserve">коэффициента </w:t>
            </w:r>
          </w:p>
          <w:p w:rsidR="00C103E1" w:rsidRPr="00C103E1" w:rsidRDefault="00C103E1" w:rsidP="00C103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3E1">
              <w:rPr>
                <w:rFonts w:ascii="Times New Roman" w:hAnsi="Times New Roman" w:cs="Times New Roman"/>
                <w:sz w:val="28"/>
                <w:szCs w:val="28"/>
              </w:rPr>
              <w:t>индексации</w:t>
            </w:r>
          </w:p>
        </w:tc>
      </w:tr>
      <w:tr w:rsidR="00C103E1" w:rsidRPr="00C103E1" w:rsidTr="00EF03C1">
        <w:trPr>
          <w:trHeight w:val="1227"/>
        </w:trPr>
        <w:tc>
          <w:tcPr>
            <w:tcW w:w="2116" w:type="pct"/>
            <w:shd w:val="clear" w:color="auto" w:fill="auto"/>
            <w:vAlign w:val="center"/>
          </w:tcPr>
          <w:p w:rsidR="00C103E1" w:rsidRPr="00C103E1" w:rsidRDefault="00C103E1" w:rsidP="00C103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3E1">
              <w:rPr>
                <w:rFonts w:ascii="Times New Roman" w:hAnsi="Times New Roman" w:cs="Times New Roman"/>
                <w:sz w:val="28"/>
                <w:szCs w:val="28"/>
              </w:rPr>
              <w:t xml:space="preserve">Публичные нормативные </w:t>
            </w:r>
          </w:p>
          <w:p w:rsidR="00C103E1" w:rsidRPr="00C103E1" w:rsidRDefault="00C103E1" w:rsidP="00C103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3E1">
              <w:rPr>
                <w:rFonts w:ascii="Times New Roman" w:hAnsi="Times New Roman" w:cs="Times New Roman"/>
                <w:sz w:val="28"/>
                <w:szCs w:val="28"/>
              </w:rPr>
              <w:t xml:space="preserve">обязательства и отдельные </w:t>
            </w:r>
          </w:p>
          <w:p w:rsidR="00C103E1" w:rsidRDefault="00C103E1" w:rsidP="00C103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3E1">
              <w:rPr>
                <w:rFonts w:ascii="Times New Roman" w:hAnsi="Times New Roman" w:cs="Times New Roman"/>
                <w:sz w:val="28"/>
                <w:szCs w:val="28"/>
              </w:rPr>
              <w:t>социальные выплаты (за счет средств областного бюджета)*</w:t>
            </w:r>
          </w:p>
          <w:p w:rsidR="009A41D5" w:rsidRPr="00C103E1" w:rsidRDefault="009A41D5" w:rsidP="00C103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pct"/>
            <w:shd w:val="clear" w:color="auto" w:fill="auto"/>
            <w:vAlign w:val="center"/>
          </w:tcPr>
          <w:p w:rsidR="00C103E1" w:rsidRPr="00C103E1" w:rsidRDefault="00C103E1" w:rsidP="00C103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03E1">
              <w:rPr>
                <w:rFonts w:ascii="Times New Roman" w:hAnsi="Times New Roman" w:cs="Times New Roman"/>
                <w:sz w:val="28"/>
                <w:szCs w:val="28"/>
              </w:rPr>
              <w:t>1,064</w:t>
            </w:r>
          </w:p>
        </w:tc>
        <w:tc>
          <w:tcPr>
            <w:tcW w:w="1780" w:type="pct"/>
            <w:shd w:val="clear" w:color="auto" w:fill="auto"/>
            <w:vAlign w:val="center"/>
          </w:tcPr>
          <w:p w:rsidR="00C103E1" w:rsidRPr="00C103E1" w:rsidRDefault="00C103E1" w:rsidP="00C103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103E1">
              <w:rPr>
                <w:rFonts w:ascii="Times New Roman" w:hAnsi="Times New Roman" w:cs="Times New Roman"/>
                <w:sz w:val="28"/>
                <w:szCs w:val="28"/>
              </w:rPr>
              <w:t>1 октября 2016 года</w:t>
            </w:r>
          </w:p>
        </w:tc>
      </w:tr>
      <w:tr w:rsidR="00C103E1" w:rsidRPr="00C103E1" w:rsidTr="00EF03C1">
        <w:tc>
          <w:tcPr>
            <w:tcW w:w="2116" w:type="pct"/>
            <w:shd w:val="clear" w:color="auto" w:fill="auto"/>
            <w:vAlign w:val="center"/>
          </w:tcPr>
          <w:p w:rsidR="00C103E1" w:rsidRDefault="00C103E1" w:rsidP="00C103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03E1">
              <w:rPr>
                <w:rFonts w:ascii="Times New Roman" w:hAnsi="Times New Roman" w:cs="Times New Roman"/>
                <w:sz w:val="28"/>
                <w:szCs w:val="28"/>
              </w:rPr>
              <w:t>Расходы по оплате коммунальных услуг и сре</w:t>
            </w:r>
            <w:proofErr w:type="gramStart"/>
            <w:r w:rsidRPr="00C103E1">
              <w:rPr>
                <w:rFonts w:ascii="Times New Roman" w:hAnsi="Times New Roman" w:cs="Times New Roman"/>
                <w:sz w:val="28"/>
                <w:szCs w:val="28"/>
              </w:rPr>
              <w:t>дств св</w:t>
            </w:r>
            <w:proofErr w:type="gramEnd"/>
            <w:r w:rsidRPr="00C103E1">
              <w:rPr>
                <w:rFonts w:ascii="Times New Roman" w:hAnsi="Times New Roman" w:cs="Times New Roman"/>
                <w:sz w:val="28"/>
                <w:szCs w:val="28"/>
              </w:rPr>
              <w:t>язи</w:t>
            </w:r>
          </w:p>
          <w:p w:rsidR="009A41D5" w:rsidRPr="00C103E1" w:rsidRDefault="009A41D5" w:rsidP="00C103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pct"/>
            <w:shd w:val="clear" w:color="auto" w:fill="auto"/>
            <w:vAlign w:val="center"/>
          </w:tcPr>
          <w:p w:rsidR="00C103E1" w:rsidRPr="00C103E1" w:rsidRDefault="00C103E1" w:rsidP="00C103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3E1">
              <w:rPr>
                <w:rFonts w:ascii="Times New Roman" w:hAnsi="Times New Roman" w:cs="Times New Roman"/>
                <w:sz w:val="28"/>
                <w:szCs w:val="28"/>
              </w:rPr>
              <w:t>1,07</w:t>
            </w:r>
          </w:p>
        </w:tc>
        <w:tc>
          <w:tcPr>
            <w:tcW w:w="1780" w:type="pct"/>
            <w:shd w:val="clear" w:color="auto" w:fill="auto"/>
            <w:vAlign w:val="center"/>
          </w:tcPr>
          <w:p w:rsidR="00C103E1" w:rsidRPr="00C103E1" w:rsidRDefault="00C103E1" w:rsidP="00C103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03E1">
              <w:rPr>
                <w:rFonts w:ascii="Times New Roman" w:hAnsi="Times New Roman" w:cs="Times New Roman"/>
                <w:sz w:val="28"/>
                <w:szCs w:val="28"/>
              </w:rPr>
              <w:t>1 января 2016 года</w:t>
            </w:r>
          </w:p>
        </w:tc>
      </w:tr>
    </w:tbl>
    <w:p w:rsidR="00C103E1" w:rsidRPr="00C103E1" w:rsidRDefault="00C103E1" w:rsidP="00C103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103E1">
        <w:rPr>
          <w:rFonts w:ascii="Times New Roman" w:hAnsi="Times New Roman" w:cs="Times New Roman"/>
          <w:sz w:val="28"/>
          <w:szCs w:val="28"/>
        </w:rPr>
        <w:t>В 2016 году формирование фондов оплаты труда работников, повышение заработной платы которым осуществляется в рамках реализации указов Президента России, будет осуществлено исходя из достигнутого результата повышения оплаты труда в 2014 – 2015 годах, прогноза социально-экономического развития на 2016 год и на плановый период 2017 и 2018 годов с учетом изменения подходов к расчёту бюджетных ассигнований на указанные цели в соответствии с</w:t>
      </w:r>
      <w:proofErr w:type="gramEnd"/>
      <w:r w:rsidRPr="00C103E1">
        <w:rPr>
          <w:rFonts w:ascii="Times New Roman" w:hAnsi="Times New Roman" w:cs="Times New Roman"/>
          <w:sz w:val="28"/>
          <w:szCs w:val="28"/>
        </w:rPr>
        <w:t xml:space="preserve"> основными направлениями бюджетной политики Российской Федерации на 2016 – 2018 годы в части уточнения динамики роста заработной платы и использования в качестве индикатора для мониторинга реализации вышеназванных указов показателя «среднемесячная начисленная заработная плата наемных работников в организациях, у индивидуальных предпринимателей и физических лиц (среднемесячный доход от трудовой деятельности)». В этой связи будут скорректированы «дорожные карты» по установлению уровня зарплат на среднесрочный период.</w:t>
      </w:r>
    </w:p>
    <w:p w:rsidR="00C103E1" w:rsidRPr="00C103E1" w:rsidRDefault="00C103E1" w:rsidP="00C103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3E1">
        <w:rPr>
          <w:rFonts w:ascii="Times New Roman" w:hAnsi="Times New Roman" w:cs="Times New Roman"/>
          <w:sz w:val="28"/>
          <w:szCs w:val="28"/>
        </w:rPr>
        <w:t xml:space="preserve"> Основными целями бюджетной политики на 2016 год являются:</w:t>
      </w:r>
    </w:p>
    <w:p w:rsidR="00C103E1" w:rsidRPr="00C103E1" w:rsidRDefault="00C103E1" w:rsidP="00C103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3E1">
        <w:rPr>
          <w:rFonts w:ascii="Times New Roman" w:hAnsi="Times New Roman" w:cs="Times New Roman"/>
          <w:sz w:val="28"/>
          <w:szCs w:val="28"/>
        </w:rPr>
        <w:t>1) обеспечение сбалансированности бюджетной системы муниципального образования «</w:t>
      </w:r>
      <w:proofErr w:type="spellStart"/>
      <w:r w:rsidR="00061E3A">
        <w:rPr>
          <w:rFonts w:ascii="Times New Roman" w:hAnsi="Times New Roman" w:cs="Times New Roman"/>
          <w:sz w:val="28"/>
          <w:szCs w:val="28"/>
        </w:rPr>
        <w:t>Сещинское</w:t>
      </w:r>
      <w:proofErr w:type="spellEnd"/>
      <w:r w:rsidR="00061E3A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Pr="00C103E1">
        <w:rPr>
          <w:rFonts w:ascii="Times New Roman" w:hAnsi="Times New Roman" w:cs="Times New Roman"/>
          <w:sz w:val="28"/>
          <w:szCs w:val="28"/>
        </w:rPr>
        <w:t>»;</w:t>
      </w:r>
    </w:p>
    <w:p w:rsidR="00C103E1" w:rsidRPr="00C103E1" w:rsidRDefault="00C103E1" w:rsidP="00C103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3E1">
        <w:rPr>
          <w:rFonts w:ascii="Times New Roman" w:hAnsi="Times New Roman" w:cs="Times New Roman"/>
          <w:sz w:val="28"/>
          <w:szCs w:val="28"/>
        </w:rPr>
        <w:t>2) финансовое обеспечение принятых расходных обязательств с учетом проведения мероприятий по их оптимизации, сокращения неэффективных расходов;</w:t>
      </w:r>
    </w:p>
    <w:p w:rsidR="00C103E1" w:rsidRPr="00C103E1" w:rsidRDefault="00C103E1" w:rsidP="00C103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3E1">
        <w:rPr>
          <w:rFonts w:ascii="Times New Roman" w:hAnsi="Times New Roman" w:cs="Times New Roman"/>
          <w:sz w:val="28"/>
          <w:szCs w:val="28"/>
        </w:rPr>
        <w:t xml:space="preserve">3) исполнение принятых социальных обязательств перед гражданами; </w:t>
      </w:r>
    </w:p>
    <w:p w:rsidR="00C103E1" w:rsidRPr="00C103E1" w:rsidRDefault="00C103E1" w:rsidP="00C103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3E1">
        <w:rPr>
          <w:rFonts w:ascii="Times New Roman" w:hAnsi="Times New Roman" w:cs="Times New Roman"/>
          <w:sz w:val="28"/>
          <w:szCs w:val="28"/>
        </w:rPr>
        <w:t>4) совершенствование нормативного правового регулирования и методологии управления общественными финансами;</w:t>
      </w:r>
    </w:p>
    <w:p w:rsidR="00C103E1" w:rsidRPr="00C103E1" w:rsidRDefault="00C103E1" w:rsidP="00C103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3E1">
        <w:rPr>
          <w:rFonts w:ascii="Times New Roman" w:hAnsi="Times New Roman" w:cs="Times New Roman"/>
          <w:sz w:val="28"/>
          <w:szCs w:val="28"/>
        </w:rPr>
        <w:t xml:space="preserve">5) совершенствование механизма финансового </w:t>
      </w:r>
      <w:proofErr w:type="gramStart"/>
      <w:r w:rsidRPr="00C103E1">
        <w:rPr>
          <w:rFonts w:ascii="Times New Roman" w:hAnsi="Times New Roman" w:cs="Times New Roman"/>
          <w:sz w:val="28"/>
          <w:szCs w:val="28"/>
        </w:rPr>
        <w:t>обеспечения</w:t>
      </w:r>
      <w:proofErr w:type="gramEnd"/>
      <w:r w:rsidRPr="00C103E1">
        <w:rPr>
          <w:rFonts w:ascii="Times New Roman" w:hAnsi="Times New Roman" w:cs="Times New Roman"/>
          <w:sz w:val="28"/>
          <w:szCs w:val="28"/>
        </w:rPr>
        <w:t xml:space="preserve"> деятельности учреждений, включая переход на предоставление субсидий муниципальным бюджетным и автономным учреждениям на основе нормативов;</w:t>
      </w:r>
    </w:p>
    <w:p w:rsidR="00C103E1" w:rsidRPr="00C103E1" w:rsidRDefault="00C103E1" w:rsidP="00C103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3E1">
        <w:rPr>
          <w:rFonts w:ascii="Times New Roman" w:hAnsi="Times New Roman" w:cs="Times New Roman"/>
          <w:sz w:val="28"/>
          <w:szCs w:val="28"/>
        </w:rPr>
        <w:t xml:space="preserve">6) дальнейшее развитие программно-целевых методов управления и </w:t>
      </w:r>
      <w:proofErr w:type="spellStart"/>
      <w:r w:rsidRPr="00C103E1">
        <w:rPr>
          <w:rFonts w:ascii="Times New Roman" w:hAnsi="Times New Roman" w:cs="Times New Roman"/>
          <w:sz w:val="28"/>
          <w:szCs w:val="28"/>
        </w:rPr>
        <w:t>бюджетирования</w:t>
      </w:r>
      <w:proofErr w:type="spellEnd"/>
      <w:r w:rsidRPr="00C103E1">
        <w:rPr>
          <w:rFonts w:ascii="Times New Roman" w:hAnsi="Times New Roman" w:cs="Times New Roman"/>
          <w:sz w:val="28"/>
          <w:szCs w:val="28"/>
        </w:rPr>
        <w:t>;</w:t>
      </w:r>
    </w:p>
    <w:p w:rsidR="00C103E1" w:rsidRPr="00C103E1" w:rsidRDefault="00C103E1" w:rsidP="00C103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3E1">
        <w:rPr>
          <w:rFonts w:ascii="Times New Roman" w:hAnsi="Times New Roman" w:cs="Times New Roman"/>
          <w:sz w:val="28"/>
          <w:szCs w:val="28"/>
        </w:rPr>
        <w:t xml:space="preserve">7) развитие системы межбюджетных отношений, расширение финансовой самостоятельности муниципалитетов, ориентация финансовой </w:t>
      </w:r>
      <w:r w:rsidRPr="00C103E1">
        <w:rPr>
          <w:rFonts w:ascii="Times New Roman" w:hAnsi="Times New Roman" w:cs="Times New Roman"/>
          <w:sz w:val="28"/>
          <w:szCs w:val="28"/>
        </w:rPr>
        <w:lastRenderedPageBreak/>
        <w:t>поддержки на достижение конечных результатов в сфере полномочий органов местного самоуправления;</w:t>
      </w:r>
    </w:p>
    <w:p w:rsidR="00C103E1" w:rsidRPr="00C103E1" w:rsidRDefault="00C103E1" w:rsidP="00C103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3E1">
        <w:rPr>
          <w:rFonts w:ascii="Times New Roman" w:hAnsi="Times New Roman" w:cs="Times New Roman"/>
          <w:sz w:val="28"/>
          <w:szCs w:val="28"/>
        </w:rPr>
        <w:t>8) модернизация информационных систем управления общественными финансами с целью создания единого информационного пространства формирования и исполнения бюджетов на территории района;</w:t>
      </w:r>
    </w:p>
    <w:p w:rsidR="00C103E1" w:rsidRPr="00C103E1" w:rsidRDefault="00C103E1" w:rsidP="00C103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3E1">
        <w:rPr>
          <w:rFonts w:ascii="Times New Roman" w:hAnsi="Times New Roman" w:cs="Times New Roman"/>
          <w:sz w:val="28"/>
          <w:szCs w:val="28"/>
        </w:rPr>
        <w:t>9) повышение прозрачности и открытости бюджетной системы, повышение роли граждан и общественных институтов в процессе формирования приоритетов бюджетной политики и направлений расходов бюджета.</w:t>
      </w:r>
    </w:p>
    <w:p w:rsidR="003A7FD1" w:rsidRDefault="003A7FD1" w:rsidP="003A7FD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Доходы проекта бюджета муниципального образования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Сещинское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</w:t>
      </w:r>
    </w:p>
    <w:p w:rsidR="003A7FD1" w:rsidRDefault="0035492F" w:rsidP="003A7FD1">
      <w:pPr>
        <w:pStyle w:val="a4"/>
        <w:widowControl w:val="0"/>
        <w:ind w:left="0" w:firstLine="72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Д</w:t>
      </w:r>
      <w:r w:rsidR="003A7FD1">
        <w:rPr>
          <w:rFonts w:ascii="Times New Roman" w:hAnsi="Times New Roman" w:cs="Times New Roman"/>
          <w:szCs w:val="28"/>
        </w:rPr>
        <w:t>оход</w:t>
      </w:r>
      <w:r>
        <w:rPr>
          <w:rFonts w:ascii="Times New Roman" w:hAnsi="Times New Roman" w:cs="Times New Roman"/>
          <w:szCs w:val="28"/>
        </w:rPr>
        <w:t>ы</w:t>
      </w:r>
      <w:r w:rsidR="003A7FD1">
        <w:rPr>
          <w:rFonts w:ascii="Times New Roman" w:hAnsi="Times New Roman" w:cs="Times New Roman"/>
          <w:szCs w:val="28"/>
        </w:rPr>
        <w:t xml:space="preserve"> бюджета </w:t>
      </w:r>
      <w:r>
        <w:rPr>
          <w:rFonts w:ascii="Times New Roman" w:hAnsi="Times New Roman" w:cs="Times New Roman"/>
          <w:szCs w:val="28"/>
        </w:rPr>
        <w:t xml:space="preserve">сформированы на </w:t>
      </w:r>
      <w:r w:rsidR="00590889">
        <w:rPr>
          <w:rFonts w:ascii="Times New Roman" w:hAnsi="Times New Roman" w:cs="Times New Roman"/>
          <w:szCs w:val="28"/>
        </w:rPr>
        <w:t>один</w:t>
      </w:r>
      <w:r>
        <w:rPr>
          <w:rFonts w:ascii="Times New Roman" w:hAnsi="Times New Roman" w:cs="Times New Roman"/>
          <w:szCs w:val="28"/>
        </w:rPr>
        <w:t xml:space="preserve"> год с</w:t>
      </w:r>
      <w:r w:rsidR="003A7FD1">
        <w:rPr>
          <w:rFonts w:ascii="Times New Roman" w:hAnsi="Times New Roman" w:cs="Times New Roman"/>
          <w:szCs w:val="28"/>
        </w:rPr>
        <w:t xml:space="preserve"> учетом основных направлений налоговой политики, прогноза социально-экономического развития села на трехлетний период, а также оценки поступлений доходов в бюджет в 201</w:t>
      </w:r>
      <w:r>
        <w:rPr>
          <w:rFonts w:ascii="Times New Roman" w:hAnsi="Times New Roman" w:cs="Times New Roman"/>
          <w:szCs w:val="28"/>
        </w:rPr>
        <w:t>5</w:t>
      </w:r>
      <w:r w:rsidR="003A7FD1">
        <w:rPr>
          <w:rFonts w:ascii="Times New Roman" w:hAnsi="Times New Roman" w:cs="Times New Roman"/>
          <w:szCs w:val="28"/>
        </w:rPr>
        <w:t xml:space="preserve"> году.</w:t>
      </w:r>
    </w:p>
    <w:p w:rsidR="00590889" w:rsidRPr="00590889" w:rsidRDefault="003A7FD1" w:rsidP="0059088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0889">
        <w:rPr>
          <w:rFonts w:ascii="Times New Roman" w:hAnsi="Times New Roman" w:cs="Times New Roman"/>
          <w:sz w:val="28"/>
          <w:szCs w:val="28"/>
        </w:rPr>
        <w:t xml:space="preserve">Прогнозирование собственных доходов бюджета осуществлено в соответствии с нормами, установленными статьей </w:t>
      </w:r>
      <w:r w:rsidRPr="00590889">
        <w:rPr>
          <w:rFonts w:ascii="Times New Roman" w:hAnsi="Times New Roman" w:cs="Times New Roman"/>
          <w:sz w:val="28"/>
          <w:szCs w:val="28"/>
        </w:rPr>
        <w:br/>
        <w:t>174.1 Бюджетного кодекса Российской Федерации</w:t>
      </w:r>
      <w:r w:rsidR="00590889" w:rsidRPr="00590889">
        <w:rPr>
          <w:rFonts w:ascii="Times New Roman" w:hAnsi="Times New Roman" w:cs="Times New Roman"/>
          <w:sz w:val="28"/>
          <w:szCs w:val="28"/>
        </w:rPr>
        <w:t>,</w:t>
      </w:r>
      <w:r w:rsidRPr="00590889">
        <w:rPr>
          <w:rFonts w:ascii="Times New Roman" w:hAnsi="Times New Roman" w:cs="Times New Roman"/>
          <w:sz w:val="28"/>
          <w:szCs w:val="28"/>
        </w:rPr>
        <w:t xml:space="preserve"> в условиях действующего</w:t>
      </w:r>
      <w:r w:rsidR="00590889" w:rsidRPr="00590889">
        <w:rPr>
          <w:rFonts w:ascii="Times New Roman" w:hAnsi="Times New Roman" w:cs="Times New Roman"/>
          <w:sz w:val="28"/>
          <w:szCs w:val="28"/>
        </w:rPr>
        <w:t xml:space="preserve"> на день внесения проекта решения о бюджете в Совет народных депутатов</w:t>
      </w:r>
      <w:r w:rsidR="00590889">
        <w:rPr>
          <w:rFonts w:ascii="Times New Roman" w:hAnsi="Times New Roman" w:cs="Times New Roman"/>
          <w:sz w:val="28"/>
          <w:szCs w:val="28"/>
        </w:rPr>
        <w:t>.</w:t>
      </w:r>
      <w:r w:rsidRPr="00590889">
        <w:rPr>
          <w:rFonts w:ascii="Times New Roman" w:hAnsi="Times New Roman" w:cs="Times New Roman"/>
          <w:sz w:val="28"/>
          <w:szCs w:val="28"/>
        </w:rPr>
        <w:t xml:space="preserve"> </w:t>
      </w:r>
      <w:r w:rsidR="00590889" w:rsidRPr="00590889">
        <w:rPr>
          <w:rFonts w:ascii="Times New Roman" w:hAnsi="Times New Roman" w:cs="Times New Roman"/>
          <w:sz w:val="28"/>
          <w:szCs w:val="28"/>
        </w:rPr>
        <w:t>Кроме того, при расчетах учитывались положения нормативных правовых актов Российской Федерации и Брянской области, предусматривающие изменения в законодательство о налогах и сборах, бюджетное законодательство, вступающие в действие с 1 января 2016 года и последующие годы.</w:t>
      </w:r>
    </w:p>
    <w:p w:rsidR="00590889" w:rsidRPr="00590889" w:rsidRDefault="00590889" w:rsidP="00590889">
      <w:pPr>
        <w:shd w:val="clear" w:color="auto" w:fill="FFFFFF"/>
        <w:tabs>
          <w:tab w:val="left" w:pos="5683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0889">
        <w:rPr>
          <w:rFonts w:ascii="Times New Roman" w:hAnsi="Times New Roman" w:cs="Times New Roman"/>
          <w:sz w:val="28"/>
          <w:szCs w:val="28"/>
        </w:rPr>
        <w:t>Исходя из вышеизложенных принципов и прогнозных условий социально-экономического развития муниципального образования, налоговые и неналоговые доходы на 2016 год прогнозируются в сумме 3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90889">
        <w:rPr>
          <w:rFonts w:ascii="Times New Roman" w:hAnsi="Times New Roman" w:cs="Times New Roman"/>
          <w:sz w:val="28"/>
          <w:szCs w:val="28"/>
        </w:rPr>
        <w:t>169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90889">
        <w:rPr>
          <w:rFonts w:ascii="Times New Roman" w:hAnsi="Times New Roman" w:cs="Times New Roman"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 xml:space="preserve">тыс. </w:t>
      </w:r>
      <w:r w:rsidRPr="00590889">
        <w:rPr>
          <w:rFonts w:ascii="Times New Roman" w:hAnsi="Times New Roman" w:cs="Times New Roman"/>
          <w:sz w:val="28"/>
          <w:szCs w:val="28"/>
        </w:rPr>
        <w:t>рублей. Рост объема налоговых и неналоговых доходов бюджета к ожидаемой оценке поступлений 2015 года составляет 12,1</w:t>
      </w:r>
      <w:r>
        <w:rPr>
          <w:rFonts w:ascii="Times New Roman" w:hAnsi="Times New Roman" w:cs="Times New Roman"/>
          <w:sz w:val="28"/>
          <w:szCs w:val="28"/>
        </w:rPr>
        <w:t>%</w:t>
      </w:r>
      <w:r w:rsidRPr="00590889">
        <w:rPr>
          <w:rFonts w:ascii="Times New Roman" w:hAnsi="Times New Roman" w:cs="Times New Roman"/>
          <w:sz w:val="28"/>
          <w:szCs w:val="28"/>
        </w:rPr>
        <w:t xml:space="preserve"> или + 383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9088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тыс. </w:t>
      </w:r>
      <w:r w:rsidRPr="00590889">
        <w:rPr>
          <w:rFonts w:ascii="Times New Roman" w:hAnsi="Times New Roman" w:cs="Times New Roman"/>
          <w:sz w:val="28"/>
          <w:szCs w:val="28"/>
        </w:rPr>
        <w:t>рублей.</w:t>
      </w:r>
    </w:p>
    <w:p w:rsidR="003A7FD1" w:rsidRDefault="003A7FD1" w:rsidP="003A7FD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 прогнозируется бездефицитный  с объемом доходов и расходов в 201</w:t>
      </w:r>
      <w:r w:rsidR="0059088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590889">
        <w:rPr>
          <w:rFonts w:ascii="Times New Roman" w:hAnsi="Times New Roman" w:cs="Times New Roman"/>
          <w:sz w:val="28"/>
          <w:szCs w:val="28"/>
        </w:rPr>
        <w:t>7 304,9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59088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1762" w:rsidRDefault="003A7FD1" w:rsidP="003A7F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1762">
        <w:rPr>
          <w:rFonts w:ascii="Times New Roman" w:hAnsi="Times New Roman" w:cs="Times New Roman"/>
          <w:sz w:val="28"/>
          <w:szCs w:val="28"/>
        </w:rPr>
        <w:t>Доходы</w:t>
      </w:r>
      <w:r>
        <w:rPr>
          <w:rFonts w:ascii="Times New Roman" w:hAnsi="Times New Roman" w:cs="Times New Roman"/>
          <w:sz w:val="28"/>
          <w:szCs w:val="28"/>
        </w:rPr>
        <w:t xml:space="preserve"> бюджета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Сещинское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характеризуются понижением темпов роста к предшествующ</w:t>
      </w:r>
      <w:r w:rsidR="00FC1762">
        <w:rPr>
          <w:rFonts w:ascii="Times New Roman" w:hAnsi="Times New Roman" w:cs="Times New Roman"/>
          <w:sz w:val="28"/>
          <w:szCs w:val="28"/>
        </w:rPr>
        <w:t>им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FC1762">
        <w:rPr>
          <w:rFonts w:ascii="Times New Roman" w:hAnsi="Times New Roman" w:cs="Times New Roman"/>
          <w:sz w:val="28"/>
          <w:szCs w:val="28"/>
        </w:rPr>
        <w:t>ам:</w:t>
      </w:r>
      <w:r>
        <w:rPr>
          <w:rFonts w:ascii="Times New Roman" w:hAnsi="Times New Roman" w:cs="Times New Roman"/>
          <w:sz w:val="28"/>
          <w:szCs w:val="28"/>
        </w:rPr>
        <w:t xml:space="preserve"> к оценке 201</w:t>
      </w:r>
      <w:r w:rsidR="0059088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590889">
        <w:rPr>
          <w:rFonts w:ascii="Times New Roman" w:hAnsi="Times New Roman" w:cs="Times New Roman"/>
          <w:sz w:val="28"/>
          <w:szCs w:val="28"/>
        </w:rPr>
        <w:t>85,7</w:t>
      </w:r>
      <w:r>
        <w:rPr>
          <w:rFonts w:ascii="Times New Roman" w:hAnsi="Times New Roman" w:cs="Times New Roman"/>
          <w:sz w:val="28"/>
          <w:szCs w:val="28"/>
        </w:rPr>
        <w:t>%,  к факту 201</w:t>
      </w:r>
      <w:r w:rsidR="0059088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590889">
        <w:rPr>
          <w:rFonts w:ascii="Times New Roman" w:hAnsi="Times New Roman" w:cs="Times New Roman"/>
          <w:sz w:val="28"/>
          <w:szCs w:val="28"/>
        </w:rPr>
        <w:t>в 4,5 раза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7FD1" w:rsidRDefault="003A7FD1" w:rsidP="003A7F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Понижение в 201</w:t>
      </w:r>
      <w:r w:rsidR="00FC176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 доходов бюджета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Сещинское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по сравнению с оценкой 201</w:t>
      </w:r>
      <w:r w:rsidR="00FC176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связано с понижением </w:t>
      </w:r>
      <w:r w:rsidR="00FC1762">
        <w:rPr>
          <w:rFonts w:ascii="Times New Roman" w:hAnsi="Times New Roman" w:cs="Times New Roman"/>
          <w:sz w:val="28"/>
          <w:szCs w:val="28"/>
        </w:rPr>
        <w:t>безвозмездных поступлений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A7FD1" w:rsidRDefault="003A7FD1" w:rsidP="003A7F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41D5">
        <w:rPr>
          <w:rFonts w:ascii="Times New Roman" w:hAnsi="Times New Roman" w:cs="Times New Roman"/>
          <w:sz w:val="28"/>
          <w:szCs w:val="28"/>
        </w:rPr>
        <w:t>Объем н</w:t>
      </w:r>
      <w:r>
        <w:rPr>
          <w:rFonts w:ascii="Times New Roman" w:hAnsi="Times New Roman" w:cs="Times New Roman"/>
          <w:sz w:val="28"/>
          <w:szCs w:val="28"/>
        </w:rPr>
        <w:t>алоговых и неналоговых доходов в 201</w:t>
      </w:r>
      <w:r w:rsidR="00FC176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 по сравнению отчетом 201</w:t>
      </w:r>
      <w:r w:rsidR="00FC176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снижен на </w:t>
      </w:r>
      <w:r w:rsidR="00FC1762">
        <w:rPr>
          <w:rFonts w:ascii="Times New Roman" w:hAnsi="Times New Roman" w:cs="Times New Roman"/>
          <w:sz w:val="28"/>
          <w:szCs w:val="28"/>
        </w:rPr>
        <w:t>7 811,4 тыс. рублей</w:t>
      </w:r>
      <w:r>
        <w:rPr>
          <w:rFonts w:ascii="Times New Roman" w:hAnsi="Times New Roman" w:cs="Times New Roman"/>
          <w:sz w:val="28"/>
          <w:szCs w:val="28"/>
        </w:rPr>
        <w:t xml:space="preserve">, или на </w:t>
      </w:r>
      <w:r w:rsidR="00FC1762">
        <w:rPr>
          <w:rFonts w:ascii="Times New Roman" w:hAnsi="Times New Roman" w:cs="Times New Roman"/>
          <w:sz w:val="28"/>
          <w:szCs w:val="28"/>
        </w:rPr>
        <w:t>71,1</w:t>
      </w:r>
      <w:r>
        <w:rPr>
          <w:rFonts w:ascii="Times New Roman" w:hAnsi="Times New Roman" w:cs="Times New Roman"/>
          <w:sz w:val="28"/>
          <w:szCs w:val="28"/>
        </w:rPr>
        <w:t xml:space="preserve">%, к оценке </w:t>
      </w:r>
      <w:r>
        <w:rPr>
          <w:rFonts w:ascii="Times New Roman" w:hAnsi="Times New Roman" w:cs="Times New Roman"/>
          <w:sz w:val="28"/>
          <w:szCs w:val="28"/>
        </w:rPr>
        <w:br/>
      </w:r>
      <w:r w:rsidRPr="009A41D5">
        <w:rPr>
          <w:rFonts w:ascii="Times New Roman" w:hAnsi="Times New Roman" w:cs="Times New Roman"/>
          <w:sz w:val="28"/>
          <w:szCs w:val="28"/>
        </w:rPr>
        <w:t>201</w:t>
      </w:r>
      <w:r w:rsidR="00FC1762" w:rsidRPr="009A41D5">
        <w:rPr>
          <w:rFonts w:ascii="Times New Roman" w:hAnsi="Times New Roman" w:cs="Times New Roman"/>
          <w:sz w:val="28"/>
          <w:szCs w:val="28"/>
        </w:rPr>
        <w:t>5</w:t>
      </w:r>
      <w:r w:rsidRPr="009A41D5">
        <w:rPr>
          <w:rFonts w:ascii="Times New Roman" w:hAnsi="Times New Roman" w:cs="Times New Roman"/>
          <w:sz w:val="28"/>
          <w:szCs w:val="28"/>
        </w:rPr>
        <w:t xml:space="preserve"> года снижение</w:t>
      </w:r>
      <w:r>
        <w:rPr>
          <w:rFonts w:ascii="Times New Roman" w:hAnsi="Times New Roman" w:cs="Times New Roman"/>
          <w:sz w:val="28"/>
          <w:szCs w:val="28"/>
        </w:rPr>
        <w:t xml:space="preserve"> составит </w:t>
      </w:r>
      <w:r w:rsidR="009A41D5">
        <w:rPr>
          <w:rFonts w:ascii="Times New Roman" w:hAnsi="Times New Roman" w:cs="Times New Roman"/>
          <w:sz w:val="28"/>
          <w:szCs w:val="28"/>
        </w:rPr>
        <w:t>1 222,4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 </w:t>
      </w:r>
      <w:r w:rsidR="009A41D5">
        <w:rPr>
          <w:rFonts w:ascii="Times New Roman" w:hAnsi="Times New Roman" w:cs="Times New Roman"/>
          <w:sz w:val="28"/>
          <w:szCs w:val="28"/>
        </w:rPr>
        <w:t>14,3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9A41D5" w:rsidRDefault="009A41D5" w:rsidP="003A7F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A41D5" w:rsidRDefault="009A41D5" w:rsidP="003A7F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14125" w:rsidRDefault="00014125" w:rsidP="00E765C6">
      <w:pPr>
        <w:pStyle w:val="rvps698610"/>
        <w:widowControl w:val="0"/>
        <w:tabs>
          <w:tab w:val="left" w:pos="9355"/>
        </w:tabs>
        <w:spacing w:after="120"/>
        <w:ind w:right="0" w:firstLine="709"/>
        <w:jc w:val="center"/>
        <w:rPr>
          <w:spacing w:val="-2"/>
          <w:sz w:val="28"/>
          <w:szCs w:val="28"/>
        </w:rPr>
      </w:pPr>
    </w:p>
    <w:p w:rsidR="009A41D5" w:rsidRDefault="009A41D5" w:rsidP="00E765C6">
      <w:pPr>
        <w:pStyle w:val="rvps698610"/>
        <w:widowControl w:val="0"/>
        <w:tabs>
          <w:tab w:val="left" w:pos="9355"/>
        </w:tabs>
        <w:spacing w:after="120"/>
        <w:ind w:right="0" w:firstLine="709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lastRenderedPageBreak/>
        <w:t>Основные характеристики бюджета «</w:t>
      </w:r>
      <w:proofErr w:type="spellStart"/>
      <w:r>
        <w:rPr>
          <w:spacing w:val="-2"/>
          <w:sz w:val="28"/>
          <w:szCs w:val="28"/>
        </w:rPr>
        <w:t>Сещинское</w:t>
      </w:r>
      <w:proofErr w:type="spellEnd"/>
      <w:r>
        <w:rPr>
          <w:spacing w:val="-2"/>
          <w:sz w:val="28"/>
          <w:szCs w:val="28"/>
        </w:rPr>
        <w:t xml:space="preserve"> сельское поселение» на 2016 </w:t>
      </w:r>
      <w:r w:rsidR="00E765C6">
        <w:rPr>
          <w:spacing w:val="-2"/>
          <w:sz w:val="28"/>
          <w:szCs w:val="28"/>
        </w:rPr>
        <w:t>год</w:t>
      </w:r>
      <w:r w:rsidR="00A3510F">
        <w:rPr>
          <w:spacing w:val="-2"/>
          <w:sz w:val="28"/>
          <w:szCs w:val="28"/>
        </w:rPr>
        <w:t xml:space="preserve">                                                                                          </w:t>
      </w:r>
    </w:p>
    <w:p w:rsidR="007A7265" w:rsidRDefault="007A7265" w:rsidP="007A7265">
      <w:pPr>
        <w:pStyle w:val="20"/>
        <w:widowControl w:val="0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(тыс. рублей)</w:t>
      </w:r>
    </w:p>
    <w:tbl>
      <w:tblPr>
        <w:tblW w:w="0" w:type="auto"/>
        <w:tblInd w:w="98" w:type="dxa"/>
        <w:tblLook w:val="04A0"/>
      </w:tblPr>
      <w:tblGrid>
        <w:gridCol w:w="6014"/>
        <w:gridCol w:w="1318"/>
        <w:gridCol w:w="1150"/>
        <w:gridCol w:w="990"/>
      </w:tblGrid>
      <w:tr w:rsidR="00A956EF" w:rsidRPr="00791B8C" w:rsidTr="00371958">
        <w:trPr>
          <w:trHeight w:val="300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65C6" w:rsidRPr="00371958" w:rsidRDefault="00E765C6" w:rsidP="003719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Показатель / период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65C6" w:rsidRPr="00371958" w:rsidRDefault="00E765C6" w:rsidP="00371958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2014 год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65C6" w:rsidRPr="00371958" w:rsidRDefault="00E765C6" w:rsidP="003719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 xml:space="preserve">2015 год     оценка               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65C6" w:rsidRPr="00371958" w:rsidRDefault="00E765C6" w:rsidP="003719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2016 год план</w:t>
            </w:r>
          </w:p>
        </w:tc>
      </w:tr>
      <w:tr w:rsidR="00A956EF" w:rsidRPr="00791B8C" w:rsidTr="00916D02">
        <w:trPr>
          <w:trHeight w:val="30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65C6" w:rsidRPr="00791B8C" w:rsidRDefault="00E765C6" w:rsidP="00916D02"/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65C6" w:rsidRPr="00371958" w:rsidRDefault="00E765C6" w:rsidP="00371958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кассовое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65C6" w:rsidRPr="00791B8C" w:rsidRDefault="00E765C6" w:rsidP="00916D02"/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65C6" w:rsidRPr="00791B8C" w:rsidRDefault="00E765C6" w:rsidP="00916D02"/>
        </w:tc>
      </w:tr>
      <w:tr w:rsidR="00A956EF" w:rsidRPr="00791B8C" w:rsidTr="00916D02">
        <w:trPr>
          <w:trHeight w:val="31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65C6" w:rsidRPr="00791B8C" w:rsidRDefault="00E765C6" w:rsidP="00916D02"/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65C6" w:rsidRPr="00371958" w:rsidRDefault="00E765C6" w:rsidP="00371958">
            <w:pPr>
              <w:spacing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исполнение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65C6" w:rsidRPr="00791B8C" w:rsidRDefault="00E765C6" w:rsidP="00916D02"/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65C6" w:rsidRPr="00791B8C" w:rsidRDefault="00E765C6" w:rsidP="00916D02"/>
        </w:tc>
      </w:tr>
      <w:tr w:rsidR="00A956EF" w:rsidRPr="00791B8C" w:rsidTr="00916D02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65C6" w:rsidRPr="00371958" w:rsidRDefault="00E765C6" w:rsidP="00916D02">
            <w:pPr>
              <w:rPr>
                <w:rFonts w:ascii="Times New Roman" w:hAnsi="Times New Roman" w:cs="Times New Roman"/>
                <w:b/>
                <w:bCs/>
              </w:rPr>
            </w:pPr>
            <w:r w:rsidRPr="00371958">
              <w:rPr>
                <w:rFonts w:ascii="Times New Roman" w:hAnsi="Times New Roman" w:cs="Times New Roman"/>
                <w:b/>
                <w:bCs/>
              </w:rPr>
              <w:t>Доходы бюджета всего, в т.ч.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65C6" w:rsidRPr="00916D02" w:rsidRDefault="00E765C6" w:rsidP="000F6CE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16D02">
              <w:rPr>
                <w:rFonts w:ascii="Times New Roman" w:hAnsi="Times New Roman" w:cs="Times New Roman"/>
                <w:b/>
                <w:bCs/>
              </w:rPr>
              <w:t>15</w:t>
            </w:r>
            <w:r w:rsidR="000F6CE3">
              <w:rPr>
                <w:rFonts w:ascii="Times New Roman" w:hAnsi="Times New Roman" w:cs="Times New Roman"/>
                <w:b/>
                <w:bCs/>
              </w:rPr>
              <w:t> </w:t>
            </w:r>
            <w:r w:rsidRPr="00916D02">
              <w:rPr>
                <w:rFonts w:ascii="Times New Roman" w:hAnsi="Times New Roman" w:cs="Times New Roman"/>
                <w:b/>
                <w:bCs/>
              </w:rPr>
              <w:t>996</w:t>
            </w:r>
            <w:r w:rsidR="000F6CE3">
              <w:rPr>
                <w:rFonts w:ascii="Times New Roman" w:hAnsi="Times New Roman" w:cs="Times New Roman"/>
                <w:b/>
                <w:bCs/>
              </w:rPr>
              <w:t>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65C6" w:rsidRPr="00791B8C" w:rsidRDefault="00E765C6" w:rsidP="000F6CE3">
            <w:pPr>
              <w:jc w:val="center"/>
              <w:rPr>
                <w:b/>
                <w:bCs/>
              </w:rPr>
            </w:pPr>
            <w:r w:rsidRPr="00791B8C">
              <w:rPr>
                <w:b/>
                <w:bCs/>
              </w:rPr>
              <w:t>8</w:t>
            </w:r>
            <w:r w:rsidR="000F6CE3">
              <w:rPr>
                <w:b/>
                <w:bCs/>
              </w:rPr>
              <w:t> </w:t>
            </w:r>
            <w:r w:rsidRPr="00791B8C">
              <w:rPr>
                <w:b/>
                <w:bCs/>
              </w:rPr>
              <w:t>527</w:t>
            </w:r>
            <w:r w:rsidR="000F6CE3">
              <w:rPr>
                <w:b/>
                <w:bCs/>
              </w:rPr>
              <w:t>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65C6" w:rsidRPr="00791B8C" w:rsidRDefault="00E765C6" w:rsidP="000F6CE3">
            <w:pPr>
              <w:jc w:val="center"/>
              <w:rPr>
                <w:b/>
                <w:bCs/>
              </w:rPr>
            </w:pPr>
            <w:r w:rsidRPr="00791B8C">
              <w:rPr>
                <w:b/>
                <w:bCs/>
              </w:rPr>
              <w:t>7</w:t>
            </w:r>
            <w:r w:rsidR="000F6CE3">
              <w:rPr>
                <w:b/>
                <w:bCs/>
              </w:rPr>
              <w:t> </w:t>
            </w:r>
            <w:r w:rsidRPr="00791B8C">
              <w:rPr>
                <w:b/>
                <w:bCs/>
              </w:rPr>
              <w:t>304</w:t>
            </w:r>
            <w:r w:rsidR="000F6CE3">
              <w:rPr>
                <w:b/>
                <w:bCs/>
              </w:rPr>
              <w:t>,9</w:t>
            </w:r>
          </w:p>
        </w:tc>
      </w:tr>
      <w:tr w:rsidR="00A956EF" w:rsidRPr="00791B8C" w:rsidTr="00916D02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65C6" w:rsidRPr="00371958" w:rsidRDefault="00E765C6" w:rsidP="00916D02">
            <w:pPr>
              <w:rPr>
                <w:rFonts w:ascii="Times New Roman" w:hAnsi="Times New Roman" w:cs="Times New Roman"/>
                <w:b/>
                <w:bCs/>
              </w:rPr>
            </w:pPr>
            <w:r w:rsidRPr="00371958">
              <w:rPr>
                <w:rFonts w:ascii="Times New Roman" w:hAnsi="Times New Roman" w:cs="Times New Roman"/>
                <w:b/>
                <w:bCs/>
              </w:rPr>
              <w:t>Налоговые и неналоговые доходы, в т.ч.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65C6" w:rsidRPr="00791B8C" w:rsidRDefault="00E765C6" w:rsidP="000F6CE3">
            <w:pPr>
              <w:jc w:val="center"/>
              <w:rPr>
                <w:b/>
                <w:bCs/>
              </w:rPr>
            </w:pPr>
            <w:r w:rsidRPr="00791B8C">
              <w:rPr>
                <w:b/>
                <w:bCs/>
              </w:rPr>
              <w:t>10</w:t>
            </w:r>
            <w:r w:rsidR="000F6CE3">
              <w:rPr>
                <w:b/>
                <w:bCs/>
              </w:rPr>
              <w:t> </w:t>
            </w:r>
            <w:r w:rsidRPr="00791B8C">
              <w:rPr>
                <w:b/>
                <w:bCs/>
              </w:rPr>
              <w:t>980</w:t>
            </w:r>
            <w:r w:rsidR="000F6CE3">
              <w:rPr>
                <w:b/>
                <w:bCs/>
              </w:rPr>
              <w:t>,</w:t>
            </w:r>
            <w:r w:rsidRPr="00791B8C">
              <w:rPr>
                <w:b/>
                <w:bCs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65C6" w:rsidRPr="00791B8C" w:rsidRDefault="00E765C6" w:rsidP="000F6CE3">
            <w:pPr>
              <w:jc w:val="center"/>
              <w:rPr>
                <w:b/>
                <w:bCs/>
              </w:rPr>
            </w:pPr>
            <w:r w:rsidRPr="00791B8C">
              <w:rPr>
                <w:b/>
                <w:bCs/>
              </w:rPr>
              <w:t>2</w:t>
            </w:r>
            <w:r w:rsidR="000F6CE3">
              <w:rPr>
                <w:b/>
                <w:bCs/>
              </w:rPr>
              <w:t> </w:t>
            </w:r>
            <w:r w:rsidRPr="00791B8C">
              <w:rPr>
                <w:b/>
                <w:bCs/>
              </w:rPr>
              <w:t>785</w:t>
            </w:r>
            <w:r w:rsidR="000F6CE3">
              <w:rPr>
                <w:b/>
                <w:bCs/>
              </w:rPr>
              <w:t>,</w:t>
            </w:r>
            <w:r w:rsidRPr="00791B8C">
              <w:rPr>
                <w:b/>
                <w:bCs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65C6" w:rsidRPr="00791B8C" w:rsidRDefault="00E765C6" w:rsidP="000F6CE3">
            <w:pPr>
              <w:jc w:val="center"/>
              <w:rPr>
                <w:b/>
                <w:bCs/>
              </w:rPr>
            </w:pPr>
            <w:r w:rsidRPr="00791B8C">
              <w:rPr>
                <w:b/>
                <w:bCs/>
              </w:rPr>
              <w:t>3</w:t>
            </w:r>
            <w:r w:rsidR="000F6CE3">
              <w:rPr>
                <w:b/>
                <w:bCs/>
              </w:rPr>
              <w:t> </w:t>
            </w:r>
            <w:r w:rsidRPr="00791B8C">
              <w:rPr>
                <w:b/>
                <w:bCs/>
              </w:rPr>
              <w:t>169</w:t>
            </w:r>
            <w:r w:rsidR="000F6CE3">
              <w:rPr>
                <w:b/>
                <w:bCs/>
              </w:rPr>
              <w:t>,</w:t>
            </w:r>
            <w:r w:rsidRPr="00791B8C">
              <w:rPr>
                <w:b/>
                <w:bCs/>
              </w:rPr>
              <w:t>0</w:t>
            </w:r>
          </w:p>
        </w:tc>
      </w:tr>
      <w:tr w:rsidR="00A956EF" w:rsidRPr="00791B8C" w:rsidTr="00916D02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65C6" w:rsidRPr="00371958" w:rsidRDefault="00E765C6" w:rsidP="00916D02">
            <w:pPr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 xml:space="preserve">Налог на доходы </w:t>
            </w:r>
            <w:proofErr w:type="spellStart"/>
            <w:proofErr w:type="gramStart"/>
            <w:r w:rsidRPr="00371958">
              <w:rPr>
                <w:rFonts w:ascii="Times New Roman" w:hAnsi="Times New Roman" w:cs="Times New Roman"/>
              </w:rPr>
              <w:t>физ</w:t>
            </w:r>
            <w:proofErr w:type="spellEnd"/>
            <w:proofErr w:type="gramEnd"/>
            <w:r w:rsidRPr="00371958">
              <w:rPr>
                <w:rFonts w:ascii="Times New Roman" w:hAnsi="Times New Roman" w:cs="Times New Roman"/>
              </w:rPr>
              <w:t xml:space="preserve"> лиц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65C6" w:rsidRPr="00371958" w:rsidRDefault="00E765C6" w:rsidP="000F6CE3">
            <w:pPr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7</w:t>
            </w:r>
            <w:r w:rsidR="000F6CE3">
              <w:rPr>
                <w:rFonts w:ascii="Times New Roman" w:hAnsi="Times New Roman" w:cs="Times New Roman"/>
              </w:rPr>
              <w:t> </w:t>
            </w:r>
            <w:r w:rsidRPr="00371958">
              <w:rPr>
                <w:rFonts w:ascii="Times New Roman" w:hAnsi="Times New Roman" w:cs="Times New Roman"/>
              </w:rPr>
              <w:t>762</w:t>
            </w:r>
            <w:r w:rsidR="000F6CE3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65C6" w:rsidRPr="00371958" w:rsidRDefault="00E765C6" w:rsidP="000F6CE3">
            <w:pPr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1</w:t>
            </w:r>
            <w:r w:rsidR="000F6CE3">
              <w:rPr>
                <w:rFonts w:ascii="Times New Roman" w:hAnsi="Times New Roman" w:cs="Times New Roman"/>
              </w:rPr>
              <w:t> </w:t>
            </w:r>
            <w:r w:rsidRPr="00371958">
              <w:rPr>
                <w:rFonts w:ascii="Times New Roman" w:hAnsi="Times New Roman" w:cs="Times New Roman"/>
              </w:rPr>
              <w:t>500</w:t>
            </w:r>
            <w:r w:rsidR="000F6CE3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65C6" w:rsidRPr="00371958" w:rsidRDefault="00E765C6" w:rsidP="000F6CE3">
            <w:pPr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1</w:t>
            </w:r>
            <w:r w:rsidR="000F6CE3">
              <w:rPr>
                <w:rFonts w:ascii="Times New Roman" w:hAnsi="Times New Roman" w:cs="Times New Roman"/>
              </w:rPr>
              <w:t> </w:t>
            </w:r>
            <w:r w:rsidRPr="00371958">
              <w:rPr>
                <w:rFonts w:ascii="Times New Roman" w:hAnsi="Times New Roman" w:cs="Times New Roman"/>
              </w:rPr>
              <w:t>785</w:t>
            </w:r>
            <w:r w:rsidR="000F6CE3">
              <w:rPr>
                <w:rFonts w:ascii="Times New Roman" w:hAnsi="Times New Roman" w:cs="Times New Roman"/>
              </w:rPr>
              <w:t>,</w:t>
            </w:r>
            <w:r w:rsidRPr="00371958">
              <w:rPr>
                <w:rFonts w:ascii="Times New Roman" w:hAnsi="Times New Roman" w:cs="Times New Roman"/>
              </w:rPr>
              <w:t>0</w:t>
            </w:r>
          </w:p>
        </w:tc>
      </w:tr>
      <w:tr w:rsidR="00A956EF" w:rsidRPr="00791B8C" w:rsidTr="00916D02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65C6" w:rsidRPr="00371958" w:rsidRDefault="00E765C6" w:rsidP="00916D02">
            <w:pPr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Акцизы на бензин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65C6" w:rsidRPr="00371958" w:rsidRDefault="00E765C6" w:rsidP="007768B3">
            <w:pPr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1</w:t>
            </w:r>
            <w:r w:rsidR="007768B3">
              <w:rPr>
                <w:rFonts w:ascii="Times New Roman" w:hAnsi="Times New Roman" w:cs="Times New Roman"/>
              </w:rPr>
              <w:t> </w:t>
            </w:r>
            <w:r w:rsidRPr="00371958">
              <w:rPr>
                <w:rFonts w:ascii="Times New Roman" w:hAnsi="Times New Roman" w:cs="Times New Roman"/>
              </w:rPr>
              <w:t>272</w:t>
            </w:r>
            <w:r w:rsidR="007768B3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65C6" w:rsidRPr="00371958" w:rsidRDefault="00E765C6" w:rsidP="00916D02">
            <w:pPr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65C6" w:rsidRPr="00371958" w:rsidRDefault="00E765C6" w:rsidP="00916D02">
            <w:pPr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0,00</w:t>
            </w:r>
          </w:p>
        </w:tc>
      </w:tr>
      <w:tr w:rsidR="00A956EF" w:rsidRPr="00791B8C" w:rsidTr="00916D02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65C6" w:rsidRPr="00371958" w:rsidRDefault="00E765C6" w:rsidP="00916D02">
            <w:pPr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 xml:space="preserve">Единый </w:t>
            </w:r>
            <w:proofErr w:type="spellStart"/>
            <w:r w:rsidRPr="00371958">
              <w:rPr>
                <w:rFonts w:ascii="Times New Roman" w:hAnsi="Times New Roman" w:cs="Times New Roman"/>
              </w:rPr>
              <w:t>сельскохоз</w:t>
            </w:r>
            <w:proofErr w:type="gramStart"/>
            <w:r w:rsidRPr="00371958">
              <w:rPr>
                <w:rFonts w:ascii="Times New Roman" w:hAnsi="Times New Roman" w:cs="Times New Roman"/>
              </w:rPr>
              <w:t>.н</w:t>
            </w:r>
            <w:proofErr w:type="gramEnd"/>
            <w:r w:rsidRPr="00371958">
              <w:rPr>
                <w:rFonts w:ascii="Times New Roman" w:hAnsi="Times New Roman" w:cs="Times New Roman"/>
              </w:rPr>
              <w:t>алог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65C6" w:rsidRPr="00371958" w:rsidRDefault="007768B3" w:rsidP="007768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65C6" w:rsidRPr="00371958" w:rsidRDefault="00E765C6" w:rsidP="00916D02">
            <w:pPr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65C6" w:rsidRPr="00371958" w:rsidRDefault="00E765C6" w:rsidP="007768B3">
            <w:pPr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1</w:t>
            </w:r>
            <w:r w:rsidR="007768B3">
              <w:rPr>
                <w:rFonts w:ascii="Times New Roman" w:hAnsi="Times New Roman" w:cs="Times New Roman"/>
              </w:rPr>
              <w:t>,</w:t>
            </w:r>
            <w:r w:rsidRPr="00371958">
              <w:rPr>
                <w:rFonts w:ascii="Times New Roman" w:hAnsi="Times New Roman" w:cs="Times New Roman"/>
              </w:rPr>
              <w:t>0</w:t>
            </w:r>
          </w:p>
        </w:tc>
      </w:tr>
      <w:tr w:rsidR="00A956EF" w:rsidRPr="00791B8C" w:rsidTr="00916D02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65C6" w:rsidRPr="00371958" w:rsidRDefault="00E765C6" w:rsidP="00916D02">
            <w:pPr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 xml:space="preserve">Налог на </w:t>
            </w:r>
            <w:proofErr w:type="spellStart"/>
            <w:r w:rsidRPr="00371958">
              <w:rPr>
                <w:rFonts w:ascii="Times New Roman" w:hAnsi="Times New Roman" w:cs="Times New Roman"/>
              </w:rPr>
              <w:t>имущ</w:t>
            </w:r>
            <w:proofErr w:type="spellEnd"/>
            <w:r w:rsidRPr="003719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371958">
              <w:rPr>
                <w:rFonts w:ascii="Times New Roman" w:hAnsi="Times New Roman" w:cs="Times New Roman"/>
              </w:rPr>
              <w:t>физ</w:t>
            </w:r>
            <w:proofErr w:type="spellEnd"/>
            <w:proofErr w:type="gramEnd"/>
            <w:r w:rsidRPr="00371958">
              <w:rPr>
                <w:rFonts w:ascii="Times New Roman" w:hAnsi="Times New Roman" w:cs="Times New Roman"/>
              </w:rPr>
              <w:t xml:space="preserve"> лиц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65C6" w:rsidRPr="00371958" w:rsidRDefault="00E765C6" w:rsidP="007768B3">
            <w:pPr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13</w:t>
            </w:r>
            <w:r w:rsidR="007768B3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65C6" w:rsidRPr="00371958" w:rsidRDefault="00E765C6" w:rsidP="007768B3">
            <w:pPr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130</w:t>
            </w:r>
            <w:r w:rsidR="007768B3">
              <w:rPr>
                <w:rFonts w:ascii="Times New Roman" w:hAnsi="Times New Roman" w:cs="Times New Roman"/>
              </w:rPr>
              <w:t>,</w:t>
            </w:r>
            <w:r w:rsidRPr="0037195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65C6" w:rsidRPr="00371958" w:rsidRDefault="00E765C6" w:rsidP="007768B3">
            <w:pPr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125</w:t>
            </w:r>
            <w:r w:rsidR="007768B3">
              <w:rPr>
                <w:rFonts w:ascii="Times New Roman" w:hAnsi="Times New Roman" w:cs="Times New Roman"/>
              </w:rPr>
              <w:t>,</w:t>
            </w:r>
            <w:r w:rsidRPr="00371958">
              <w:rPr>
                <w:rFonts w:ascii="Times New Roman" w:hAnsi="Times New Roman" w:cs="Times New Roman"/>
              </w:rPr>
              <w:t>0</w:t>
            </w:r>
          </w:p>
        </w:tc>
      </w:tr>
      <w:tr w:rsidR="00A956EF" w:rsidRPr="00791B8C" w:rsidTr="00916D02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65C6" w:rsidRPr="00371958" w:rsidRDefault="00E765C6" w:rsidP="00916D02">
            <w:pPr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65C6" w:rsidRPr="00371958" w:rsidRDefault="00E765C6" w:rsidP="00A956EF">
            <w:pPr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824</w:t>
            </w:r>
            <w:r w:rsidR="00A956EF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65C6" w:rsidRPr="00371958" w:rsidRDefault="00E765C6" w:rsidP="00A956EF">
            <w:pPr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720</w:t>
            </w:r>
            <w:r w:rsidR="00A956EF">
              <w:rPr>
                <w:rFonts w:ascii="Times New Roman" w:hAnsi="Times New Roman" w:cs="Times New Roman"/>
              </w:rPr>
              <w:t>,</w:t>
            </w:r>
            <w:r w:rsidRPr="0037195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65C6" w:rsidRPr="00371958" w:rsidRDefault="00E765C6" w:rsidP="00A956EF">
            <w:pPr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858</w:t>
            </w:r>
            <w:r w:rsidR="00A956EF">
              <w:rPr>
                <w:rFonts w:ascii="Times New Roman" w:hAnsi="Times New Roman" w:cs="Times New Roman"/>
              </w:rPr>
              <w:t>,</w:t>
            </w:r>
            <w:r w:rsidRPr="00371958">
              <w:rPr>
                <w:rFonts w:ascii="Times New Roman" w:hAnsi="Times New Roman" w:cs="Times New Roman"/>
              </w:rPr>
              <w:t>0</w:t>
            </w:r>
          </w:p>
        </w:tc>
      </w:tr>
      <w:tr w:rsidR="00A956EF" w:rsidRPr="00791B8C" w:rsidTr="00916D02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65C6" w:rsidRPr="00371958" w:rsidRDefault="00E765C6" w:rsidP="00916D02">
            <w:pPr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Доходы от сдачи в аренду земельных участков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65C6" w:rsidRPr="00371958" w:rsidRDefault="00E765C6" w:rsidP="00A956EF">
            <w:pPr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460</w:t>
            </w:r>
            <w:r w:rsidR="00A956EF">
              <w:rPr>
                <w:rFonts w:ascii="Times New Roman" w:hAnsi="Times New Roman" w:cs="Times New Roman"/>
              </w:rPr>
              <w:t>,</w:t>
            </w:r>
            <w:r w:rsidRPr="0037195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65C6" w:rsidRPr="00371958" w:rsidRDefault="00E765C6" w:rsidP="00916D02">
            <w:pPr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65C6" w:rsidRPr="00371958" w:rsidRDefault="00E765C6" w:rsidP="00916D02">
            <w:pPr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0,00</w:t>
            </w:r>
          </w:p>
        </w:tc>
      </w:tr>
      <w:tr w:rsidR="00A956EF" w:rsidRPr="00791B8C" w:rsidTr="00916D02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65C6" w:rsidRPr="00371958" w:rsidRDefault="00E765C6" w:rsidP="00916D02">
            <w:pPr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 xml:space="preserve">Доходы от сдачи в аренду </w:t>
            </w:r>
            <w:proofErr w:type="spellStart"/>
            <w:r w:rsidRPr="00371958">
              <w:rPr>
                <w:rFonts w:ascii="Times New Roman" w:hAnsi="Times New Roman" w:cs="Times New Roman"/>
              </w:rPr>
              <w:t>имущ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65C6" w:rsidRPr="00371958" w:rsidRDefault="00E765C6" w:rsidP="00A956EF">
            <w:pPr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315</w:t>
            </w:r>
            <w:r w:rsidR="00A956EF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65C6" w:rsidRPr="00371958" w:rsidRDefault="00E765C6" w:rsidP="00A956EF">
            <w:pPr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260</w:t>
            </w:r>
            <w:r w:rsidR="00A956E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65C6" w:rsidRPr="00371958" w:rsidRDefault="00E765C6" w:rsidP="00A956EF">
            <w:pPr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230</w:t>
            </w:r>
            <w:r w:rsidR="00A956EF">
              <w:rPr>
                <w:rFonts w:ascii="Times New Roman" w:hAnsi="Times New Roman" w:cs="Times New Roman"/>
              </w:rPr>
              <w:t>,</w:t>
            </w:r>
            <w:r w:rsidRPr="00371958">
              <w:rPr>
                <w:rFonts w:ascii="Times New Roman" w:hAnsi="Times New Roman" w:cs="Times New Roman"/>
              </w:rPr>
              <w:t>0</w:t>
            </w:r>
          </w:p>
        </w:tc>
      </w:tr>
      <w:tr w:rsidR="00A956EF" w:rsidRPr="00791B8C" w:rsidTr="00916D02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65C6" w:rsidRPr="00371958" w:rsidRDefault="00E765C6" w:rsidP="00916D02">
            <w:pPr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Доходы от продажи земель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65C6" w:rsidRPr="00371958" w:rsidRDefault="00E765C6" w:rsidP="00A956EF">
            <w:pPr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21</w:t>
            </w:r>
            <w:r w:rsidR="00A956EF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65C6" w:rsidRPr="00371958" w:rsidRDefault="00E765C6" w:rsidP="00916D02">
            <w:pPr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65C6" w:rsidRPr="00371958" w:rsidRDefault="00E765C6" w:rsidP="00916D02">
            <w:pPr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0,00</w:t>
            </w:r>
          </w:p>
        </w:tc>
      </w:tr>
      <w:tr w:rsidR="00A956EF" w:rsidRPr="00791B8C" w:rsidTr="00916D02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65C6" w:rsidRPr="00371958" w:rsidRDefault="00E765C6" w:rsidP="00916D02">
            <w:pPr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 xml:space="preserve">Госпошлина за </w:t>
            </w:r>
            <w:proofErr w:type="spellStart"/>
            <w:r w:rsidRPr="00371958">
              <w:rPr>
                <w:rFonts w:ascii="Times New Roman" w:hAnsi="Times New Roman" w:cs="Times New Roman"/>
              </w:rPr>
              <w:t>соверш</w:t>
            </w:r>
            <w:proofErr w:type="gramStart"/>
            <w:r w:rsidRPr="00371958">
              <w:rPr>
                <w:rFonts w:ascii="Times New Roman" w:hAnsi="Times New Roman" w:cs="Times New Roman"/>
              </w:rPr>
              <w:t>.н</w:t>
            </w:r>
            <w:proofErr w:type="gramEnd"/>
            <w:r w:rsidRPr="00371958">
              <w:rPr>
                <w:rFonts w:ascii="Times New Roman" w:hAnsi="Times New Roman" w:cs="Times New Roman"/>
              </w:rPr>
              <w:t>отариальн.усл</w:t>
            </w:r>
            <w:proofErr w:type="spellEnd"/>
            <w:r w:rsidRPr="0037195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65C6" w:rsidRPr="00371958" w:rsidRDefault="00E765C6" w:rsidP="00A956EF">
            <w:pPr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29</w:t>
            </w:r>
            <w:r w:rsidR="00A956EF">
              <w:rPr>
                <w:rFonts w:ascii="Times New Roman" w:hAnsi="Times New Roman" w:cs="Times New Roman"/>
              </w:rPr>
              <w:t>,</w:t>
            </w:r>
            <w:r w:rsidRPr="0037195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65C6" w:rsidRPr="00371958" w:rsidRDefault="00E765C6" w:rsidP="00A956EF">
            <w:pPr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15</w:t>
            </w:r>
            <w:r w:rsidR="00A956EF">
              <w:rPr>
                <w:rFonts w:ascii="Times New Roman" w:hAnsi="Times New Roman" w:cs="Times New Roman"/>
              </w:rPr>
              <w:t>,</w:t>
            </w:r>
            <w:r w:rsidRPr="0037195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65C6" w:rsidRPr="00371958" w:rsidRDefault="00E765C6" w:rsidP="00A956EF">
            <w:pPr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10</w:t>
            </w:r>
            <w:r w:rsidR="00A956EF">
              <w:rPr>
                <w:rFonts w:ascii="Times New Roman" w:hAnsi="Times New Roman" w:cs="Times New Roman"/>
              </w:rPr>
              <w:t>,</w:t>
            </w:r>
            <w:r w:rsidRPr="00371958">
              <w:rPr>
                <w:rFonts w:ascii="Times New Roman" w:hAnsi="Times New Roman" w:cs="Times New Roman"/>
              </w:rPr>
              <w:t>0</w:t>
            </w:r>
          </w:p>
        </w:tc>
      </w:tr>
      <w:tr w:rsidR="00A956EF" w:rsidRPr="00791B8C" w:rsidTr="00916D02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65C6" w:rsidRPr="00371958" w:rsidRDefault="00E765C6" w:rsidP="00916D02">
            <w:pPr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Доходы от оказания платных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65C6" w:rsidRPr="00371958" w:rsidRDefault="00E765C6" w:rsidP="00A956EF">
            <w:pPr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16</w:t>
            </w:r>
            <w:r w:rsidR="00A956E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65C6" w:rsidRPr="00371958" w:rsidRDefault="00E765C6" w:rsidP="00A956EF">
            <w:pPr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160</w:t>
            </w:r>
            <w:r w:rsidR="00A956EF">
              <w:rPr>
                <w:rFonts w:ascii="Times New Roman" w:hAnsi="Times New Roman" w:cs="Times New Roman"/>
              </w:rPr>
              <w:t>,</w:t>
            </w:r>
            <w:r w:rsidRPr="0037195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65C6" w:rsidRPr="00371958" w:rsidRDefault="00E765C6" w:rsidP="00A956EF">
            <w:pPr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160</w:t>
            </w:r>
            <w:r w:rsidR="00A956EF">
              <w:rPr>
                <w:rFonts w:ascii="Times New Roman" w:hAnsi="Times New Roman" w:cs="Times New Roman"/>
              </w:rPr>
              <w:t>,</w:t>
            </w:r>
            <w:r w:rsidRPr="00371958">
              <w:rPr>
                <w:rFonts w:ascii="Times New Roman" w:hAnsi="Times New Roman" w:cs="Times New Roman"/>
              </w:rPr>
              <w:t>0</w:t>
            </w:r>
          </w:p>
        </w:tc>
      </w:tr>
      <w:tr w:rsidR="00A956EF" w:rsidRPr="00791B8C" w:rsidTr="00916D02">
        <w:trPr>
          <w:trHeight w:val="6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65C6" w:rsidRPr="00371958" w:rsidRDefault="00E765C6" w:rsidP="00916D02">
            <w:pPr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Прочие поступления от денежных взысканий (штрафов)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65C6" w:rsidRPr="00371958" w:rsidRDefault="00E765C6" w:rsidP="00916D02">
            <w:pPr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65C6" w:rsidRPr="00371958" w:rsidRDefault="00E765C6" w:rsidP="00916D02">
            <w:pPr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65C6" w:rsidRPr="00371958" w:rsidRDefault="00E765C6" w:rsidP="00916D02">
            <w:pPr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0,00</w:t>
            </w:r>
          </w:p>
        </w:tc>
      </w:tr>
      <w:tr w:rsidR="00A956EF" w:rsidRPr="00791B8C" w:rsidTr="00916D02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65C6" w:rsidRPr="00371958" w:rsidRDefault="00E765C6" w:rsidP="00916D02">
            <w:pPr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Невыясненные поступления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65C6" w:rsidRPr="00371958" w:rsidRDefault="00E765C6" w:rsidP="00A956EF">
            <w:pPr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-4</w:t>
            </w:r>
            <w:r w:rsidR="00A956EF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65C6" w:rsidRPr="00371958" w:rsidRDefault="00E765C6" w:rsidP="00916D02">
            <w:pPr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65C6" w:rsidRPr="00371958" w:rsidRDefault="00E765C6" w:rsidP="00916D02">
            <w:pPr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0,00</w:t>
            </w:r>
          </w:p>
        </w:tc>
      </w:tr>
      <w:tr w:rsidR="00A956EF" w:rsidRPr="00791B8C" w:rsidTr="00A3510F">
        <w:trPr>
          <w:trHeight w:val="28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65C6" w:rsidRPr="00371958" w:rsidRDefault="00E765C6" w:rsidP="00916D02">
            <w:pPr>
              <w:rPr>
                <w:rFonts w:ascii="Times New Roman" w:hAnsi="Times New Roman" w:cs="Times New Roman"/>
                <w:b/>
                <w:bCs/>
              </w:rPr>
            </w:pPr>
            <w:r w:rsidRPr="00371958">
              <w:rPr>
                <w:rFonts w:ascii="Times New Roman" w:hAnsi="Times New Roman" w:cs="Times New Roman"/>
                <w:b/>
                <w:bCs/>
              </w:rPr>
              <w:t xml:space="preserve">Безвозмездные </w:t>
            </w:r>
            <w:r w:rsidR="00A3510F">
              <w:rPr>
                <w:rFonts w:ascii="Times New Roman" w:hAnsi="Times New Roman" w:cs="Times New Roman"/>
                <w:b/>
                <w:bCs/>
              </w:rPr>
              <w:t xml:space="preserve"> перечисления в т</w:t>
            </w:r>
            <w:proofErr w:type="gramStart"/>
            <w:r w:rsidR="00A3510F">
              <w:rPr>
                <w:rFonts w:ascii="Times New Roman" w:hAnsi="Times New Roman" w:cs="Times New Roman"/>
                <w:b/>
                <w:bCs/>
              </w:rPr>
              <w:t>.ч</w:t>
            </w:r>
            <w:proofErr w:type="gramEnd"/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E765C6" w:rsidRPr="00371958" w:rsidRDefault="00E765C6" w:rsidP="00A956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1958">
              <w:rPr>
                <w:rFonts w:ascii="Times New Roman" w:hAnsi="Times New Roman" w:cs="Times New Roman"/>
                <w:b/>
                <w:bCs/>
              </w:rPr>
              <w:t>5</w:t>
            </w:r>
            <w:r w:rsidR="00A956EF">
              <w:rPr>
                <w:rFonts w:ascii="Times New Roman" w:hAnsi="Times New Roman" w:cs="Times New Roman"/>
                <w:b/>
                <w:bCs/>
              </w:rPr>
              <w:t> </w:t>
            </w:r>
            <w:r w:rsidRPr="00371958">
              <w:rPr>
                <w:rFonts w:ascii="Times New Roman" w:hAnsi="Times New Roman" w:cs="Times New Roman"/>
                <w:b/>
                <w:bCs/>
              </w:rPr>
              <w:t>015</w:t>
            </w:r>
            <w:r w:rsidR="00A956EF">
              <w:rPr>
                <w:rFonts w:ascii="Times New Roman" w:hAnsi="Times New Roman" w:cs="Times New Roman"/>
                <w:b/>
                <w:bCs/>
              </w:rPr>
              <w:t>,</w:t>
            </w:r>
            <w:r w:rsidRPr="00371958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E765C6" w:rsidRPr="00371958" w:rsidRDefault="00E765C6" w:rsidP="00A956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1958">
              <w:rPr>
                <w:rFonts w:ascii="Times New Roman" w:hAnsi="Times New Roman" w:cs="Times New Roman"/>
                <w:b/>
                <w:bCs/>
              </w:rPr>
              <w:t>5</w:t>
            </w:r>
            <w:r w:rsidR="00A956EF">
              <w:rPr>
                <w:rFonts w:ascii="Times New Roman" w:hAnsi="Times New Roman" w:cs="Times New Roman"/>
                <w:b/>
                <w:bCs/>
              </w:rPr>
              <w:t> </w:t>
            </w:r>
            <w:r w:rsidRPr="00371958">
              <w:rPr>
                <w:rFonts w:ascii="Times New Roman" w:hAnsi="Times New Roman" w:cs="Times New Roman"/>
                <w:b/>
                <w:bCs/>
              </w:rPr>
              <w:t>742</w:t>
            </w:r>
            <w:r w:rsidR="00A956EF">
              <w:rPr>
                <w:rFonts w:ascii="Times New Roman" w:hAnsi="Times New Roman" w:cs="Times New Roman"/>
                <w:b/>
                <w:bCs/>
              </w:rPr>
              <w:t>,2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E765C6" w:rsidRPr="00371958" w:rsidRDefault="00E765C6" w:rsidP="00A956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1958">
              <w:rPr>
                <w:rFonts w:ascii="Times New Roman" w:hAnsi="Times New Roman" w:cs="Times New Roman"/>
                <w:b/>
                <w:bCs/>
              </w:rPr>
              <w:t>4</w:t>
            </w:r>
            <w:r w:rsidR="00A956EF">
              <w:rPr>
                <w:rFonts w:ascii="Times New Roman" w:hAnsi="Times New Roman" w:cs="Times New Roman"/>
                <w:b/>
                <w:bCs/>
              </w:rPr>
              <w:t> </w:t>
            </w:r>
            <w:r w:rsidRPr="00371958">
              <w:rPr>
                <w:rFonts w:ascii="Times New Roman" w:hAnsi="Times New Roman" w:cs="Times New Roman"/>
                <w:b/>
                <w:bCs/>
              </w:rPr>
              <w:t>135</w:t>
            </w:r>
            <w:r w:rsidR="00A956EF">
              <w:rPr>
                <w:rFonts w:ascii="Times New Roman" w:hAnsi="Times New Roman" w:cs="Times New Roman"/>
                <w:b/>
                <w:bCs/>
              </w:rPr>
              <w:t>,9</w:t>
            </w:r>
          </w:p>
        </w:tc>
      </w:tr>
      <w:tr w:rsidR="00A956EF" w:rsidRPr="00791B8C" w:rsidTr="00916D02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65C6" w:rsidRPr="00371958" w:rsidRDefault="00E765C6" w:rsidP="00916D0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65C6" w:rsidRPr="00371958" w:rsidRDefault="00E765C6" w:rsidP="00916D0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65C6" w:rsidRPr="00371958" w:rsidRDefault="00E765C6" w:rsidP="00916D0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65C6" w:rsidRPr="00371958" w:rsidRDefault="00E765C6" w:rsidP="00916D0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956EF" w:rsidRPr="00791B8C" w:rsidTr="00916D02">
        <w:trPr>
          <w:trHeight w:val="68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65C6" w:rsidRPr="00371958" w:rsidRDefault="00E765C6" w:rsidP="00916D02">
            <w:pPr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 xml:space="preserve">Дотации бюджетам поселений на поддержку мер по обеспечению мер по сбалансированности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65C6" w:rsidRPr="00371958" w:rsidRDefault="00E765C6" w:rsidP="00916D02">
            <w:pPr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65C6" w:rsidRPr="00371958" w:rsidRDefault="00E765C6" w:rsidP="00A956EF">
            <w:pPr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2 2032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65C6" w:rsidRPr="00371958" w:rsidRDefault="00E765C6" w:rsidP="00A956EF">
            <w:pPr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567</w:t>
            </w:r>
            <w:r w:rsidR="00A956EF">
              <w:rPr>
                <w:rFonts w:ascii="Times New Roman" w:hAnsi="Times New Roman" w:cs="Times New Roman"/>
              </w:rPr>
              <w:t>,</w:t>
            </w:r>
            <w:r w:rsidRPr="00371958">
              <w:rPr>
                <w:rFonts w:ascii="Times New Roman" w:hAnsi="Times New Roman" w:cs="Times New Roman"/>
              </w:rPr>
              <w:t>0</w:t>
            </w:r>
          </w:p>
        </w:tc>
      </w:tr>
      <w:tr w:rsidR="00A956EF" w:rsidRPr="00791B8C" w:rsidTr="00916D02">
        <w:trPr>
          <w:trHeight w:val="6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65C6" w:rsidRPr="00371958" w:rsidRDefault="00E765C6" w:rsidP="00916D02">
            <w:pPr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65C6" w:rsidRPr="00371958" w:rsidRDefault="00E765C6" w:rsidP="00916D02">
            <w:pPr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65C6" w:rsidRPr="00371958" w:rsidRDefault="00E765C6" w:rsidP="00A956EF">
            <w:pPr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2</w:t>
            </w:r>
            <w:r w:rsidR="00A956EF">
              <w:rPr>
                <w:rFonts w:ascii="Times New Roman" w:hAnsi="Times New Roman" w:cs="Times New Roman"/>
              </w:rPr>
              <w:t> </w:t>
            </w:r>
            <w:r w:rsidRPr="00371958">
              <w:rPr>
                <w:rFonts w:ascii="Times New Roman" w:hAnsi="Times New Roman" w:cs="Times New Roman"/>
              </w:rPr>
              <w:t>765</w:t>
            </w:r>
            <w:r w:rsidR="00A956EF">
              <w:rPr>
                <w:rFonts w:ascii="Times New Roman" w:hAnsi="Times New Roman" w:cs="Times New Roman"/>
              </w:rPr>
              <w:t>,</w:t>
            </w:r>
            <w:r w:rsidRPr="0037195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65C6" w:rsidRPr="00371958" w:rsidRDefault="00E765C6" w:rsidP="00A956EF">
            <w:pPr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3</w:t>
            </w:r>
            <w:r w:rsidR="00A956EF">
              <w:rPr>
                <w:rFonts w:ascii="Times New Roman" w:hAnsi="Times New Roman" w:cs="Times New Roman"/>
              </w:rPr>
              <w:t> </w:t>
            </w:r>
            <w:r w:rsidRPr="00371958">
              <w:rPr>
                <w:rFonts w:ascii="Times New Roman" w:hAnsi="Times New Roman" w:cs="Times New Roman"/>
              </w:rPr>
              <w:t>391</w:t>
            </w:r>
            <w:r w:rsidR="00A956EF">
              <w:rPr>
                <w:rFonts w:ascii="Times New Roman" w:hAnsi="Times New Roman" w:cs="Times New Roman"/>
              </w:rPr>
              <w:t>,</w:t>
            </w:r>
            <w:r w:rsidRPr="00371958">
              <w:rPr>
                <w:rFonts w:ascii="Times New Roman" w:hAnsi="Times New Roman" w:cs="Times New Roman"/>
              </w:rPr>
              <w:t>0</w:t>
            </w:r>
          </w:p>
        </w:tc>
      </w:tr>
      <w:tr w:rsidR="00A956EF" w:rsidRPr="00791B8C" w:rsidTr="00371958">
        <w:trPr>
          <w:trHeight w:val="9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65C6" w:rsidRPr="00371958" w:rsidRDefault="00E765C6" w:rsidP="00916D02">
            <w:pPr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Субсидии бюджетам поселений на осуществление дорожной деятельности в отношении автомобильных дорог общего пользования, а также капитального ремонта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5C6" w:rsidRPr="00371958" w:rsidRDefault="00E765C6" w:rsidP="00A956EF">
            <w:pPr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650</w:t>
            </w:r>
            <w:r w:rsidR="00A956EF">
              <w:rPr>
                <w:rFonts w:ascii="Times New Roman" w:hAnsi="Times New Roman" w:cs="Times New Roman"/>
              </w:rPr>
              <w:t>,</w:t>
            </w:r>
            <w:r w:rsidRPr="0037195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5C6" w:rsidRPr="00371958" w:rsidRDefault="00E765C6" w:rsidP="00371958">
            <w:pPr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5C6" w:rsidRPr="00371958" w:rsidRDefault="00E765C6" w:rsidP="00371958">
            <w:pPr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0,00</w:t>
            </w:r>
          </w:p>
        </w:tc>
      </w:tr>
      <w:tr w:rsidR="00A956EF" w:rsidRPr="00791B8C" w:rsidTr="00916D02">
        <w:trPr>
          <w:trHeight w:val="1177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65C6" w:rsidRPr="00371958" w:rsidRDefault="00E765C6" w:rsidP="00916D02">
            <w:pPr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Субсидии бюджетам муниципальных образований на финансовое обеспечение мероприятий по переселению граждан из аварийного жилищного фонда (средства фонда содействия реформирования ТЭК и ЖКХ)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65C6" w:rsidRPr="00371958" w:rsidRDefault="00E765C6" w:rsidP="00A956EF">
            <w:pPr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3</w:t>
            </w:r>
            <w:r w:rsidR="00A956EF">
              <w:rPr>
                <w:rFonts w:ascii="Times New Roman" w:hAnsi="Times New Roman" w:cs="Times New Roman"/>
              </w:rPr>
              <w:t> </w:t>
            </w:r>
            <w:r w:rsidRPr="00371958">
              <w:rPr>
                <w:rFonts w:ascii="Times New Roman" w:hAnsi="Times New Roman" w:cs="Times New Roman"/>
              </w:rPr>
              <w:t>508</w:t>
            </w:r>
            <w:r w:rsidR="00A956EF">
              <w:rPr>
                <w:rFonts w:ascii="Times New Roman" w:hAnsi="Times New Roman" w:cs="Times New Roman"/>
              </w:rPr>
              <w:t>,</w:t>
            </w:r>
            <w:r w:rsidRPr="0037195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65C6" w:rsidRPr="00371958" w:rsidRDefault="00E765C6" w:rsidP="00916D02">
            <w:pPr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65C6" w:rsidRPr="00371958" w:rsidRDefault="00E765C6" w:rsidP="00916D02">
            <w:pPr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0,00</w:t>
            </w:r>
          </w:p>
        </w:tc>
      </w:tr>
      <w:tr w:rsidR="00A956EF" w:rsidRPr="00791B8C" w:rsidTr="00916D02">
        <w:trPr>
          <w:trHeight w:val="87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65C6" w:rsidRPr="00371958" w:rsidRDefault="00E765C6" w:rsidP="00916D02">
            <w:pPr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lastRenderedPageBreak/>
              <w:t>Субсидии бюджетам муниципальных образований на финансовое обеспечение мероприятий по переселению граждан из аварийного жилищного фонда (средства областного бюджета)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65C6" w:rsidRPr="00371958" w:rsidRDefault="00E765C6" w:rsidP="00A956EF">
            <w:pPr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689</w:t>
            </w:r>
            <w:r w:rsidR="00A956EF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65C6" w:rsidRPr="00371958" w:rsidRDefault="00E765C6" w:rsidP="00916D02">
            <w:pPr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65C6" w:rsidRPr="00371958" w:rsidRDefault="00E765C6" w:rsidP="00916D02">
            <w:pPr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0,00</w:t>
            </w:r>
          </w:p>
        </w:tc>
      </w:tr>
      <w:tr w:rsidR="00A956EF" w:rsidRPr="00791B8C" w:rsidTr="00916D02">
        <w:trPr>
          <w:trHeight w:val="6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65C6" w:rsidRPr="00371958" w:rsidRDefault="00E765C6" w:rsidP="00916D02">
            <w:pPr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Субвенции бюджет</w:t>
            </w:r>
            <w:proofErr w:type="gramStart"/>
            <w:r w:rsidRPr="00371958">
              <w:rPr>
                <w:rFonts w:ascii="Times New Roman" w:hAnsi="Times New Roman" w:cs="Times New Roman"/>
              </w:rPr>
              <w:t>.</w:t>
            </w:r>
            <w:proofErr w:type="gramEnd"/>
            <w:r w:rsidRPr="0037195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71958">
              <w:rPr>
                <w:rFonts w:ascii="Times New Roman" w:hAnsi="Times New Roman" w:cs="Times New Roman"/>
              </w:rPr>
              <w:t>п</w:t>
            </w:r>
            <w:proofErr w:type="gramEnd"/>
            <w:r w:rsidRPr="00371958">
              <w:rPr>
                <w:rFonts w:ascii="Times New Roman" w:hAnsi="Times New Roman" w:cs="Times New Roman"/>
              </w:rPr>
              <w:t xml:space="preserve">оселений на </w:t>
            </w:r>
            <w:proofErr w:type="spellStart"/>
            <w:r w:rsidRPr="00371958">
              <w:rPr>
                <w:rFonts w:ascii="Times New Roman" w:hAnsi="Times New Roman" w:cs="Times New Roman"/>
              </w:rPr>
              <w:t>осуществл</w:t>
            </w:r>
            <w:proofErr w:type="spellEnd"/>
            <w:r w:rsidRPr="00371958">
              <w:rPr>
                <w:rFonts w:ascii="Times New Roman" w:hAnsi="Times New Roman" w:cs="Times New Roman"/>
              </w:rPr>
              <w:t xml:space="preserve">. первичного воинского учета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65C6" w:rsidRPr="00371958" w:rsidRDefault="00E765C6" w:rsidP="00A956EF">
            <w:pPr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131</w:t>
            </w:r>
            <w:r w:rsidR="00A956EF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65C6" w:rsidRPr="00371958" w:rsidRDefault="00E765C6" w:rsidP="00A956EF">
            <w:pPr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129</w:t>
            </w:r>
            <w:r w:rsidR="00A956EF">
              <w:rPr>
                <w:rFonts w:ascii="Times New Roman" w:hAnsi="Times New Roman" w:cs="Times New Roman"/>
              </w:rPr>
              <w:t>,</w:t>
            </w:r>
            <w:r w:rsidRPr="0037195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65C6" w:rsidRPr="00371958" w:rsidRDefault="00E765C6" w:rsidP="00A956EF">
            <w:pPr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152</w:t>
            </w:r>
            <w:r w:rsidR="00A956EF">
              <w:rPr>
                <w:rFonts w:ascii="Times New Roman" w:hAnsi="Times New Roman" w:cs="Times New Roman"/>
              </w:rPr>
              <w:t>,</w:t>
            </w:r>
            <w:r w:rsidRPr="00371958">
              <w:rPr>
                <w:rFonts w:ascii="Times New Roman" w:hAnsi="Times New Roman" w:cs="Times New Roman"/>
              </w:rPr>
              <w:t>4</w:t>
            </w:r>
          </w:p>
        </w:tc>
      </w:tr>
      <w:tr w:rsidR="00A956EF" w:rsidRPr="00791B8C" w:rsidTr="00371958">
        <w:trPr>
          <w:trHeight w:val="6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65C6" w:rsidRPr="00371958" w:rsidRDefault="00E765C6" w:rsidP="00916D02">
            <w:pPr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Субвенции бюджетам поселений на выполнение передаваемых полномочий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65C6" w:rsidRPr="00371958" w:rsidRDefault="00E765C6" w:rsidP="00A956EF">
            <w:pPr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36</w:t>
            </w:r>
            <w:r w:rsidR="00A956EF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65C6" w:rsidRPr="00371958" w:rsidRDefault="00E765C6" w:rsidP="00A956EF">
            <w:pPr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22</w:t>
            </w:r>
            <w:r w:rsidR="00A956EF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65C6" w:rsidRPr="00371958" w:rsidRDefault="00E765C6" w:rsidP="00A956EF">
            <w:pPr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25</w:t>
            </w:r>
            <w:r w:rsidR="00A956EF">
              <w:rPr>
                <w:rFonts w:ascii="Times New Roman" w:hAnsi="Times New Roman" w:cs="Times New Roman"/>
              </w:rPr>
              <w:t>,4</w:t>
            </w:r>
            <w:r w:rsidRPr="0037195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956EF" w:rsidRPr="00791B8C" w:rsidTr="00371958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65C6" w:rsidRPr="00371958" w:rsidRDefault="00E765C6" w:rsidP="00916D02">
            <w:pPr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65C6" w:rsidRPr="00371958" w:rsidRDefault="00E765C6" w:rsidP="00916D02">
            <w:pPr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765C6" w:rsidRPr="00371958" w:rsidRDefault="00E765C6" w:rsidP="00A956EF">
            <w:pPr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62</w:t>
            </w:r>
            <w:r w:rsidR="00A956EF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65C6" w:rsidRPr="00371958" w:rsidRDefault="00E765C6" w:rsidP="00916D02">
            <w:pPr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0,00</w:t>
            </w:r>
          </w:p>
        </w:tc>
      </w:tr>
      <w:tr w:rsidR="00A956EF" w:rsidRPr="00791B8C" w:rsidTr="00371958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65C6" w:rsidRPr="00371958" w:rsidRDefault="00E765C6" w:rsidP="00916D02">
            <w:pPr>
              <w:rPr>
                <w:rFonts w:ascii="Times New Roman" w:hAnsi="Times New Roman" w:cs="Times New Roman"/>
                <w:b/>
                <w:bCs/>
              </w:rPr>
            </w:pPr>
            <w:r w:rsidRPr="00371958">
              <w:rPr>
                <w:rFonts w:ascii="Times New Roman" w:hAnsi="Times New Roman" w:cs="Times New Roman"/>
                <w:b/>
                <w:bCs/>
              </w:rPr>
              <w:t>Расходы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65C6" w:rsidRPr="00371958" w:rsidRDefault="00E765C6" w:rsidP="00A956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1958">
              <w:rPr>
                <w:rFonts w:ascii="Times New Roman" w:hAnsi="Times New Roman" w:cs="Times New Roman"/>
                <w:b/>
                <w:bCs/>
              </w:rPr>
              <w:t>13</w:t>
            </w:r>
            <w:r w:rsidR="00A956EF">
              <w:rPr>
                <w:rFonts w:ascii="Times New Roman" w:hAnsi="Times New Roman" w:cs="Times New Roman"/>
                <w:b/>
                <w:bCs/>
              </w:rPr>
              <w:t> </w:t>
            </w:r>
            <w:r w:rsidRPr="00371958">
              <w:rPr>
                <w:rFonts w:ascii="Times New Roman" w:hAnsi="Times New Roman" w:cs="Times New Roman"/>
                <w:b/>
                <w:bCs/>
              </w:rPr>
              <w:t>418</w:t>
            </w:r>
            <w:r w:rsidR="00A956EF">
              <w:rPr>
                <w:rFonts w:ascii="Times New Roman" w:hAnsi="Times New Roman" w:cs="Times New Roman"/>
                <w:b/>
                <w:bCs/>
              </w:rPr>
              <w:t>,</w:t>
            </w:r>
            <w:r w:rsidRPr="00371958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65C6" w:rsidRPr="00371958" w:rsidRDefault="00E765C6" w:rsidP="00A956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1958">
              <w:rPr>
                <w:rFonts w:ascii="Times New Roman" w:hAnsi="Times New Roman" w:cs="Times New Roman"/>
                <w:b/>
                <w:bCs/>
              </w:rPr>
              <w:t>12</w:t>
            </w:r>
            <w:r w:rsidR="00A956EF">
              <w:rPr>
                <w:rFonts w:ascii="Times New Roman" w:hAnsi="Times New Roman" w:cs="Times New Roman"/>
                <w:b/>
                <w:bCs/>
              </w:rPr>
              <w:t> </w:t>
            </w:r>
            <w:r w:rsidRPr="00371958">
              <w:rPr>
                <w:rFonts w:ascii="Times New Roman" w:hAnsi="Times New Roman" w:cs="Times New Roman"/>
                <w:b/>
                <w:bCs/>
              </w:rPr>
              <w:t>833</w:t>
            </w:r>
            <w:r w:rsidR="00A956EF">
              <w:rPr>
                <w:rFonts w:ascii="Times New Roman" w:hAnsi="Times New Roman" w:cs="Times New Roman"/>
                <w:b/>
                <w:bCs/>
              </w:rPr>
              <w:t>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65C6" w:rsidRPr="00371958" w:rsidRDefault="00E765C6" w:rsidP="00A956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1958">
              <w:rPr>
                <w:rFonts w:ascii="Times New Roman" w:hAnsi="Times New Roman" w:cs="Times New Roman"/>
                <w:b/>
                <w:bCs/>
              </w:rPr>
              <w:t>7</w:t>
            </w:r>
            <w:r w:rsidR="00A956EF">
              <w:rPr>
                <w:rFonts w:ascii="Times New Roman" w:hAnsi="Times New Roman" w:cs="Times New Roman"/>
                <w:b/>
                <w:bCs/>
              </w:rPr>
              <w:t> </w:t>
            </w:r>
            <w:r w:rsidRPr="00371958">
              <w:rPr>
                <w:rFonts w:ascii="Times New Roman" w:hAnsi="Times New Roman" w:cs="Times New Roman"/>
                <w:b/>
                <w:bCs/>
              </w:rPr>
              <w:t>304</w:t>
            </w:r>
            <w:r w:rsidR="00A956EF">
              <w:rPr>
                <w:rFonts w:ascii="Times New Roman" w:hAnsi="Times New Roman" w:cs="Times New Roman"/>
                <w:b/>
                <w:bCs/>
              </w:rPr>
              <w:t>,9</w:t>
            </w:r>
          </w:p>
        </w:tc>
      </w:tr>
      <w:tr w:rsidR="00A956EF" w:rsidRPr="00791B8C" w:rsidTr="00371958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65C6" w:rsidRPr="00371958" w:rsidRDefault="00E765C6" w:rsidP="00916D02">
            <w:pPr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Дефицит</w:t>
            </w:r>
            <w:proofErr w:type="gramStart"/>
            <w:r w:rsidRPr="00371958">
              <w:rPr>
                <w:rFonts w:ascii="Times New Roman" w:hAnsi="Times New Roman" w:cs="Times New Roman"/>
              </w:rPr>
              <w:t xml:space="preserve">  (-)  </w:t>
            </w:r>
            <w:r w:rsidRPr="00371958">
              <w:rPr>
                <w:rFonts w:ascii="Times New Roman" w:hAnsi="Times New Roman" w:cs="Times New Roman"/>
                <w:b/>
                <w:bCs/>
              </w:rPr>
              <w:t>/</w:t>
            </w:r>
            <w:r w:rsidRPr="003719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End"/>
            <w:r w:rsidRPr="00371958">
              <w:rPr>
                <w:rFonts w:ascii="Times New Roman" w:hAnsi="Times New Roman" w:cs="Times New Roman"/>
              </w:rPr>
              <w:t>Профицит</w:t>
            </w:r>
            <w:proofErr w:type="spellEnd"/>
            <w:r w:rsidRPr="00371958">
              <w:rPr>
                <w:rFonts w:ascii="Times New Roman" w:hAnsi="Times New Roman" w:cs="Times New Roman"/>
              </w:rPr>
              <w:t xml:space="preserve">  (+) 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65C6" w:rsidRPr="00371958" w:rsidRDefault="00E765C6" w:rsidP="003719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65C6" w:rsidRPr="00371958" w:rsidRDefault="00E765C6" w:rsidP="003719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1958" w:rsidRDefault="00371958" w:rsidP="00371958">
            <w:pPr>
              <w:jc w:val="center"/>
              <w:rPr>
                <w:rFonts w:ascii="Times New Roman" w:hAnsi="Times New Roman" w:cs="Times New Roman"/>
              </w:rPr>
            </w:pPr>
          </w:p>
          <w:p w:rsidR="00E765C6" w:rsidRPr="00371958" w:rsidRDefault="00E765C6" w:rsidP="00371958">
            <w:pPr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0,00</w:t>
            </w:r>
          </w:p>
        </w:tc>
      </w:tr>
      <w:tr w:rsidR="00A956EF" w:rsidRPr="00791B8C" w:rsidTr="00371958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65C6" w:rsidRPr="00371958" w:rsidRDefault="00E765C6" w:rsidP="00916D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65C6" w:rsidRPr="00371958" w:rsidRDefault="00E765C6" w:rsidP="00A956EF">
            <w:pPr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2</w:t>
            </w:r>
            <w:r w:rsidR="00A956EF">
              <w:rPr>
                <w:rFonts w:ascii="Times New Roman" w:hAnsi="Times New Roman" w:cs="Times New Roman"/>
              </w:rPr>
              <w:t> </w:t>
            </w:r>
            <w:r w:rsidRPr="00371958">
              <w:rPr>
                <w:rFonts w:ascii="Times New Roman" w:hAnsi="Times New Roman" w:cs="Times New Roman"/>
              </w:rPr>
              <w:t>578</w:t>
            </w:r>
            <w:r w:rsidR="00A956EF">
              <w:rPr>
                <w:rFonts w:ascii="Times New Roman" w:hAnsi="Times New Roman" w:cs="Times New Roman"/>
              </w:rPr>
              <w:t>,</w:t>
            </w:r>
            <w:r w:rsidRPr="0037195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765C6" w:rsidRPr="00371958" w:rsidRDefault="00E765C6" w:rsidP="00A956EF">
            <w:pPr>
              <w:jc w:val="center"/>
              <w:rPr>
                <w:rFonts w:ascii="Times New Roman" w:hAnsi="Times New Roman" w:cs="Times New Roman"/>
              </w:rPr>
            </w:pPr>
            <w:r w:rsidRPr="00371958">
              <w:rPr>
                <w:rFonts w:ascii="Times New Roman" w:hAnsi="Times New Roman" w:cs="Times New Roman"/>
              </w:rPr>
              <w:t>-4</w:t>
            </w:r>
            <w:r w:rsidR="00A956EF">
              <w:rPr>
                <w:rFonts w:ascii="Times New Roman" w:hAnsi="Times New Roman" w:cs="Times New Roman"/>
              </w:rPr>
              <w:t> </w:t>
            </w:r>
            <w:r w:rsidRPr="00371958">
              <w:rPr>
                <w:rFonts w:ascii="Times New Roman" w:hAnsi="Times New Roman" w:cs="Times New Roman"/>
              </w:rPr>
              <w:t>305</w:t>
            </w:r>
            <w:r w:rsidR="00A956EF">
              <w:rPr>
                <w:rFonts w:ascii="Times New Roman" w:hAnsi="Times New Roman" w:cs="Times New Roman"/>
              </w:rPr>
              <w:t>,</w:t>
            </w:r>
            <w:r w:rsidRPr="0037195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E765C6" w:rsidRPr="00371958" w:rsidRDefault="00E765C6" w:rsidP="0037195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56EF" w:rsidRPr="00791B8C" w:rsidTr="00A956EF">
        <w:trPr>
          <w:trHeight w:val="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65C6" w:rsidRPr="00791B8C" w:rsidRDefault="00E765C6" w:rsidP="00916D02"/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5C6" w:rsidRPr="00371958" w:rsidRDefault="00E765C6" w:rsidP="00916D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65C6" w:rsidRPr="00371958" w:rsidRDefault="00E765C6" w:rsidP="00916D0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65C6" w:rsidRPr="00371958" w:rsidRDefault="00E765C6" w:rsidP="00916D02">
            <w:pPr>
              <w:rPr>
                <w:rFonts w:ascii="Times New Roman" w:hAnsi="Times New Roman" w:cs="Times New Roman"/>
              </w:rPr>
            </w:pPr>
          </w:p>
        </w:tc>
      </w:tr>
    </w:tbl>
    <w:p w:rsidR="003A7FD1" w:rsidRDefault="003A7FD1" w:rsidP="003A7F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бюджета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Сещинское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в 201</w:t>
      </w:r>
      <w:r w:rsidR="008F608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 по сравнению с предшествующим годом прогнозируются с сокращением на </w:t>
      </w:r>
      <w:r w:rsidR="008F6089">
        <w:rPr>
          <w:rFonts w:ascii="Times New Roman" w:hAnsi="Times New Roman" w:cs="Times New Roman"/>
          <w:sz w:val="28"/>
          <w:szCs w:val="28"/>
        </w:rPr>
        <w:t xml:space="preserve">5578,2 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8F6089">
        <w:rPr>
          <w:rFonts w:ascii="Times New Roman" w:hAnsi="Times New Roman" w:cs="Times New Roman"/>
          <w:sz w:val="28"/>
          <w:szCs w:val="28"/>
        </w:rPr>
        <w:t>43,1</w:t>
      </w:r>
      <w:r>
        <w:rPr>
          <w:rFonts w:ascii="Times New Roman" w:hAnsi="Times New Roman" w:cs="Times New Roman"/>
          <w:sz w:val="28"/>
          <w:szCs w:val="28"/>
        </w:rPr>
        <w:t xml:space="preserve"> процента. Исполнение бюджета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Сещинское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</w:t>
      </w:r>
      <w:r>
        <w:rPr>
          <w:rFonts w:ascii="Times New Roman" w:hAnsi="Times New Roman" w:cs="Times New Roman"/>
          <w:spacing w:val="-10"/>
          <w:sz w:val="28"/>
          <w:szCs w:val="28"/>
        </w:rPr>
        <w:t>в 201</w:t>
      </w:r>
      <w:r w:rsidR="008F6089">
        <w:rPr>
          <w:rFonts w:ascii="Times New Roman" w:hAnsi="Times New Roman" w:cs="Times New Roman"/>
          <w:spacing w:val="-10"/>
          <w:sz w:val="28"/>
          <w:szCs w:val="28"/>
        </w:rPr>
        <w:t>6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год</w:t>
      </w:r>
      <w:r w:rsidR="008F6089">
        <w:rPr>
          <w:rFonts w:ascii="Times New Roman" w:hAnsi="Times New Roman" w:cs="Times New Roman"/>
          <w:spacing w:val="-10"/>
          <w:sz w:val="28"/>
          <w:szCs w:val="28"/>
        </w:rPr>
        <w:t>у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прогнозируется </w:t>
      </w:r>
      <w:proofErr w:type="gramStart"/>
      <w:r>
        <w:rPr>
          <w:rFonts w:ascii="Times New Roman" w:hAnsi="Times New Roman" w:cs="Times New Roman"/>
          <w:spacing w:val="-10"/>
          <w:sz w:val="28"/>
          <w:szCs w:val="28"/>
        </w:rPr>
        <w:t>сбалансированным</w:t>
      </w:r>
      <w:proofErr w:type="gramEnd"/>
      <w:r>
        <w:rPr>
          <w:rFonts w:ascii="Times New Roman" w:hAnsi="Times New Roman" w:cs="Times New Roman"/>
          <w:spacing w:val="-10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5453" w:rsidRDefault="008F6089" w:rsidP="003A7F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6089">
        <w:rPr>
          <w:rFonts w:ascii="Times New Roman" w:hAnsi="Times New Roman" w:cs="Times New Roman"/>
          <w:sz w:val="28"/>
          <w:szCs w:val="28"/>
        </w:rPr>
        <w:t>Структура  доходов бюджета представлена на ди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F6089">
        <w:rPr>
          <w:rFonts w:ascii="Times New Roman" w:hAnsi="Times New Roman" w:cs="Times New Roman"/>
          <w:sz w:val="28"/>
          <w:szCs w:val="28"/>
        </w:rPr>
        <w:t>грамме</w:t>
      </w:r>
    </w:p>
    <w:p w:rsidR="008F6089" w:rsidRDefault="008F6089" w:rsidP="003A7F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19050" t="0" r="1905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F6089" w:rsidRPr="008F6089" w:rsidRDefault="008F6089" w:rsidP="003A7F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7FD1" w:rsidRDefault="003A7FD1" w:rsidP="0001412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Налоговые и неналоговые доходы</w:t>
      </w:r>
      <w:r>
        <w:rPr>
          <w:rFonts w:ascii="Times New Roman" w:hAnsi="Times New Roman" w:cs="Times New Roman"/>
          <w:sz w:val="28"/>
          <w:szCs w:val="28"/>
        </w:rPr>
        <w:t xml:space="preserve"> бюджета (далее - собственные) в 201</w:t>
      </w:r>
      <w:r w:rsidR="00916D0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прогнозируются в объеме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 w:rsidR="00916D02">
        <w:rPr>
          <w:rFonts w:ascii="Times New Roman" w:hAnsi="Times New Roman" w:cs="Times New Roman"/>
          <w:sz w:val="28"/>
          <w:szCs w:val="28"/>
        </w:rPr>
        <w:t>3 169,0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темп роста к ожидаемому исполнению 201</w:t>
      </w:r>
      <w:r w:rsidR="00916D0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составит </w:t>
      </w:r>
      <w:r w:rsidR="00AE0C72">
        <w:rPr>
          <w:rFonts w:ascii="Times New Roman" w:hAnsi="Times New Roman" w:cs="Times New Roman"/>
          <w:sz w:val="28"/>
          <w:szCs w:val="28"/>
        </w:rPr>
        <w:t>113,9</w:t>
      </w:r>
      <w:r>
        <w:rPr>
          <w:rFonts w:ascii="Times New Roman" w:hAnsi="Times New Roman" w:cs="Times New Roman"/>
          <w:sz w:val="28"/>
          <w:szCs w:val="28"/>
        </w:rPr>
        <w:t>%, к исполнению бюджета 201</w:t>
      </w:r>
      <w:r w:rsidR="00AE0C7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6103F5">
        <w:rPr>
          <w:rFonts w:ascii="Times New Roman" w:hAnsi="Times New Roman" w:cs="Times New Roman"/>
          <w:sz w:val="28"/>
          <w:szCs w:val="28"/>
        </w:rPr>
        <w:t xml:space="preserve">– </w:t>
      </w:r>
      <w:r w:rsidR="00AE0C72" w:rsidRPr="006103F5">
        <w:rPr>
          <w:rFonts w:ascii="Times New Roman" w:hAnsi="Times New Roman" w:cs="Times New Roman"/>
          <w:sz w:val="28"/>
          <w:szCs w:val="28"/>
        </w:rPr>
        <w:t xml:space="preserve"> 28,9 процента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</w:p>
    <w:p w:rsidR="003A7FD1" w:rsidRDefault="003A7FD1" w:rsidP="003A7FD1">
      <w:pPr>
        <w:pStyle w:val="a4"/>
        <w:widowControl w:val="0"/>
        <w:ind w:left="0" w:firstLine="72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Удельный вес собственных доходов в общем объеме составит </w:t>
      </w:r>
      <w:r w:rsidR="006103F5">
        <w:rPr>
          <w:rFonts w:ascii="Times New Roman" w:hAnsi="Times New Roman" w:cs="Times New Roman"/>
          <w:szCs w:val="28"/>
        </w:rPr>
        <w:t>43,4</w:t>
      </w:r>
      <w:r>
        <w:rPr>
          <w:rFonts w:ascii="Times New Roman" w:hAnsi="Times New Roman" w:cs="Times New Roman"/>
          <w:szCs w:val="28"/>
        </w:rPr>
        <w:t xml:space="preserve">%, что на </w:t>
      </w:r>
      <w:r w:rsidR="006103F5">
        <w:rPr>
          <w:rFonts w:ascii="Times New Roman" w:hAnsi="Times New Roman" w:cs="Times New Roman"/>
          <w:szCs w:val="28"/>
        </w:rPr>
        <w:t>10,7</w:t>
      </w:r>
      <w:r>
        <w:rPr>
          <w:rFonts w:ascii="Times New Roman" w:hAnsi="Times New Roman" w:cs="Times New Roman"/>
          <w:szCs w:val="28"/>
        </w:rPr>
        <w:t xml:space="preserve"> процентного пункта </w:t>
      </w:r>
      <w:r w:rsidR="006103F5">
        <w:rPr>
          <w:rFonts w:ascii="Times New Roman" w:hAnsi="Times New Roman" w:cs="Times New Roman"/>
          <w:szCs w:val="28"/>
        </w:rPr>
        <w:t>выше</w:t>
      </w:r>
      <w:r>
        <w:rPr>
          <w:rFonts w:ascii="Times New Roman" w:hAnsi="Times New Roman" w:cs="Times New Roman"/>
          <w:szCs w:val="28"/>
        </w:rPr>
        <w:t xml:space="preserve"> удельн</w:t>
      </w:r>
      <w:r w:rsidR="006103F5">
        <w:rPr>
          <w:rFonts w:ascii="Times New Roman" w:hAnsi="Times New Roman" w:cs="Times New Roman"/>
          <w:szCs w:val="28"/>
        </w:rPr>
        <w:t>ого</w:t>
      </w:r>
      <w:r>
        <w:rPr>
          <w:rFonts w:ascii="Times New Roman" w:hAnsi="Times New Roman" w:cs="Times New Roman"/>
          <w:szCs w:val="28"/>
        </w:rPr>
        <w:t xml:space="preserve"> вес</w:t>
      </w:r>
      <w:r w:rsidR="006103F5">
        <w:rPr>
          <w:rFonts w:ascii="Times New Roman" w:hAnsi="Times New Roman" w:cs="Times New Roman"/>
          <w:szCs w:val="28"/>
        </w:rPr>
        <w:t>а</w:t>
      </w:r>
      <w:r>
        <w:rPr>
          <w:rFonts w:ascii="Times New Roman" w:hAnsi="Times New Roman" w:cs="Times New Roman"/>
          <w:szCs w:val="28"/>
        </w:rPr>
        <w:t xml:space="preserve"> оценки исполнении </w:t>
      </w:r>
      <w:r>
        <w:rPr>
          <w:rFonts w:ascii="Times New Roman" w:hAnsi="Times New Roman" w:cs="Times New Roman"/>
          <w:szCs w:val="28"/>
        </w:rPr>
        <w:lastRenderedPageBreak/>
        <w:t>бюджета 201</w:t>
      </w:r>
      <w:r w:rsidR="006103F5">
        <w:rPr>
          <w:rFonts w:ascii="Times New Roman" w:hAnsi="Times New Roman" w:cs="Times New Roman"/>
          <w:szCs w:val="28"/>
        </w:rPr>
        <w:t>5</w:t>
      </w:r>
      <w:r>
        <w:rPr>
          <w:rFonts w:ascii="Times New Roman" w:hAnsi="Times New Roman" w:cs="Times New Roman"/>
          <w:szCs w:val="28"/>
        </w:rPr>
        <w:t xml:space="preserve"> года.</w:t>
      </w:r>
    </w:p>
    <w:p w:rsidR="003A7FD1" w:rsidRDefault="003A7FD1" w:rsidP="003A7FD1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структуре налоговых и неналоговых доходов бюджета на долю налоговых доходов приходится </w:t>
      </w:r>
      <w:r w:rsidR="006103F5">
        <w:rPr>
          <w:rFonts w:ascii="Times New Roman" w:hAnsi="Times New Roman" w:cs="Times New Roman"/>
          <w:sz w:val="28"/>
          <w:szCs w:val="28"/>
        </w:rPr>
        <w:t>2 779,0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или 8</w:t>
      </w:r>
      <w:r w:rsidR="006103F5">
        <w:rPr>
          <w:rFonts w:ascii="Times New Roman" w:hAnsi="Times New Roman" w:cs="Times New Roman"/>
          <w:sz w:val="28"/>
          <w:szCs w:val="28"/>
        </w:rPr>
        <w:t>7,7</w:t>
      </w:r>
      <w:r>
        <w:rPr>
          <w:rFonts w:ascii="Times New Roman" w:hAnsi="Times New Roman" w:cs="Times New Roman"/>
          <w:sz w:val="28"/>
          <w:szCs w:val="28"/>
        </w:rPr>
        <w:t xml:space="preserve"> процента, неналоговых доходов - </w:t>
      </w:r>
      <w:r w:rsidR="006103F5">
        <w:rPr>
          <w:rFonts w:ascii="Times New Roman" w:hAnsi="Times New Roman" w:cs="Times New Roman"/>
          <w:sz w:val="28"/>
          <w:szCs w:val="28"/>
        </w:rPr>
        <w:t>390</w:t>
      </w:r>
      <w:r>
        <w:rPr>
          <w:rFonts w:ascii="Times New Roman" w:hAnsi="Times New Roman" w:cs="Times New Roman"/>
          <w:sz w:val="28"/>
          <w:szCs w:val="28"/>
        </w:rPr>
        <w:t>,0  тыс. рублей или 1</w:t>
      </w:r>
      <w:r w:rsidR="006103F5">
        <w:rPr>
          <w:rFonts w:ascii="Times New Roman" w:hAnsi="Times New Roman" w:cs="Times New Roman"/>
          <w:sz w:val="28"/>
          <w:szCs w:val="28"/>
        </w:rPr>
        <w:t>2,3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3A7FD1" w:rsidRDefault="003A7FD1" w:rsidP="003A7FD1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103F5">
        <w:rPr>
          <w:rFonts w:ascii="Times New Roman" w:hAnsi="Times New Roman" w:cs="Times New Roman"/>
          <w:sz w:val="28"/>
          <w:szCs w:val="28"/>
        </w:rPr>
        <w:t xml:space="preserve">Основную долю собственных доходов бюджета </w:t>
      </w:r>
      <w:r w:rsidR="006103F5">
        <w:rPr>
          <w:rFonts w:ascii="Times New Roman" w:hAnsi="Times New Roman" w:cs="Times New Roman"/>
          <w:sz w:val="28"/>
          <w:szCs w:val="28"/>
        </w:rPr>
        <w:br/>
        <w:t>в 201</w:t>
      </w:r>
      <w:r w:rsidR="007A5453">
        <w:rPr>
          <w:rFonts w:ascii="Times New Roman" w:hAnsi="Times New Roman" w:cs="Times New Roman"/>
          <w:sz w:val="28"/>
          <w:szCs w:val="28"/>
        </w:rPr>
        <w:t>6</w:t>
      </w:r>
      <w:r w:rsidR="006103F5">
        <w:rPr>
          <w:rFonts w:ascii="Times New Roman" w:hAnsi="Times New Roman" w:cs="Times New Roman"/>
          <w:sz w:val="28"/>
          <w:szCs w:val="28"/>
        </w:rPr>
        <w:t xml:space="preserve"> году по-прежнему будут составлять доходы от  налога на доходы физических лиц – 5</w:t>
      </w:r>
      <w:r w:rsidR="007A5453">
        <w:rPr>
          <w:rFonts w:ascii="Times New Roman" w:hAnsi="Times New Roman" w:cs="Times New Roman"/>
          <w:sz w:val="28"/>
          <w:szCs w:val="28"/>
        </w:rPr>
        <w:t>6,3 процента.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3A7FD1" w:rsidRPr="00DB7070" w:rsidRDefault="003A7FD1" w:rsidP="00DB7070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7070">
        <w:rPr>
          <w:rFonts w:ascii="Times New Roman" w:hAnsi="Times New Roman" w:cs="Times New Roman"/>
          <w:sz w:val="28"/>
          <w:szCs w:val="28"/>
        </w:rPr>
        <w:t xml:space="preserve">   Поступление </w:t>
      </w:r>
      <w:r w:rsidRPr="00DB7070">
        <w:rPr>
          <w:rFonts w:ascii="Times New Roman" w:hAnsi="Times New Roman" w:cs="Times New Roman"/>
          <w:b/>
          <w:sz w:val="28"/>
          <w:szCs w:val="28"/>
        </w:rPr>
        <w:t>налога на доходы физических лиц</w:t>
      </w:r>
      <w:r w:rsidRPr="00DB7070">
        <w:rPr>
          <w:rFonts w:ascii="Times New Roman" w:hAnsi="Times New Roman" w:cs="Times New Roman"/>
          <w:sz w:val="28"/>
          <w:szCs w:val="28"/>
        </w:rPr>
        <w:t xml:space="preserve"> (далее - НДФЛ) в местный бюджет на 201</w:t>
      </w:r>
      <w:r w:rsidR="007A5453" w:rsidRPr="00DB7070">
        <w:rPr>
          <w:rFonts w:ascii="Times New Roman" w:hAnsi="Times New Roman" w:cs="Times New Roman"/>
          <w:sz w:val="28"/>
          <w:szCs w:val="28"/>
        </w:rPr>
        <w:t>6</w:t>
      </w:r>
      <w:r w:rsidRPr="00DB7070">
        <w:rPr>
          <w:rFonts w:ascii="Times New Roman" w:hAnsi="Times New Roman" w:cs="Times New Roman"/>
          <w:sz w:val="28"/>
          <w:szCs w:val="28"/>
        </w:rPr>
        <w:t xml:space="preserve"> год прогнозируется в сумме </w:t>
      </w:r>
      <w:r w:rsidRPr="00DB7070">
        <w:rPr>
          <w:rFonts w:ascii="Times New Roman" w:hAnsi="Times New Roman" w:cs="Times New Roman"/>
          <w:sz w:val="28"/>
          <w:szCs w:val="28"/>
        </w:rPr>
        <w:br/>
      </w:r>
      <w:r w:rsidR="007A5453" w:rsidRPr="00DB7070">
        <w:rPr>
          <w:rFonts w:ascii="Times New Roman" w:hAnsi="Times New Roman" w:cs="Times New Roman"/>
          <w:sz w:val="28"/>
          <w:szCs w:val="28"/>
        </w:rPr>
        <w:t xml:space="preserve">1 785,0 </w:t>
      </w:r>
      <w:r w:rsidRPr="00DB7070">
        <w:rPr>
          <w:rFonts w:ascii="Times New Roman" w:hAnsi="Times New Roman" w:cs="Times New Roman"/>
          <w:sz w:val="28"/>
          <w:szCs w:val="28"/>
        </w:rPr>
        <w:t xml:space="preserve">тыс. рублей, что на </w:t>
      </w:r>
      <w:r w:rsidR="007A5453" w:rsidRPr="00DB7070">
        <w:rPr>
          <w:rFonts w:ascii="Times New Roman" w:hAnsi="Times New Roman" w:cs="Times New Roman"/>
          <w:sz w:val="28"/>
          <w:szCs w:val="28"/>
        </w:rPr>
        <w:t>5977,2</w:t>
      </w:r>
      <w:r w:rsidRPr="00DB7070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7A5453" w:rsidRPr="00DB7070">
        <w:rPr>
          <w:rFonts w:ascii="Times New Roman" w:hAnsi="Times New Roman" w:cs="Times New Roman"/>
          <w:sz w:val="28"/>
          <w:szCs w:val="28"/>
        </w:rPr>
        <w:t>77,0</w:t>
      </w:r>
      <w:r w:rsidRPr="00DB7070">
        <w:rPr>
          <w:rFonts w:ascii="Times New Roman" w:hAnsi="Times New Roman" w:cs="Times New Roman"/>
          <w:sz w:val="28"/>
          <w:szCs w:val="28"/>
        </w:rPr>
        <w:t xml:space="preserve"> % ниже показателя 201</w:t>
      </w:r>
      <w:r w:rsidR="007A5453" w:rsidRPr="00DB7070">
        <w:rPr>
          <w:rFonts w:ascii="Times New Roman" w:hAnsi="Times New Roman" w:cs="Times New Roman"/>
          <w:sz w:val="28"/>
          <w:szCs w:val="28"/>
        </w:rPr>
        <w:t>4</w:t>
      </w:r>
      <w:r w:rsidRPr="00DB7070">
        <w:rPr>
          <w:rFonts w:ascii="Times New Roman" w:hAnsi="Times New Roman" w:cs="Times New Roman"/>
          <w:sz w:val="28"/>
          <w:szCs w:val="28"/>
        </w:rPr>
        <w:t xml:space="preserve"> года. Темп роста прогноза к ожидаемой оценке 201</w:t>
      </w:r>
      <w:r w:rsidR="007A5453" w:rsidRPr="00DB7070">
        <w:rPr>
          <w:rFonts w:ascii="Times New Roman" w:hAnsi="Times New Roman" w:cs="Times New Roman"/>
          <w:sz w:val="28"/>
          <w:szCs w:val="28"/>
        </w:rPr>
        <w:t>5</w:t>
      </w:r>
      <w:r w:rsidRPr="00DB7070">
        <w:rPr>
          <w:rFonts w:ascii="Times New Roman" w:hAnsi="Times New Roman" w:cs="Times New Roman"/>
          <w:sz w:val="28"/>
          <w:szCs w:val="28"/>
        </w:rPr>
        <w:t xml:space="preserve"> года составит 1</w:t>
      </w:r>
      <w:r w:rsidR="007A5453" w:rsidRPr="00DB7070">
        <w:rPr>
          <w:rFonts w:ascii="Times New Roman" w:hAnsi="Times New Roman" w:cs="Times New Roman"/>
          <w:sz w:val="28"/>
          <w:szCs w:val="28"/>
        </w:rPr>
        <w:t>19,0</w:t>
      </w:r>
      <w:r w:rsidRPr="00DB7070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3A7FD1" w:rsidRDefault="003A7FD1" w:rsidP="003A7FD1">
      <w:pPr>
        <w:pStyle w:val="ConsNormal"/>
        <w:widowControl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 xml:space="preserve">Удельный вес НДФЛ в общем объеме доходов местного бюджета </w:t>
      </w:r>
      <w:r>
        <w:rPr>
          <w:rFonts w:ascii="Times New Roman" w:hAnsi="Times New Roman" w:cs="Times New Roman"/>
          <w:spacing w:val="-8"/>
          <w:sz w:val="28"/>
          <w:szCs w:val="28"/>
        </w:rPr>
        <w:br/>
        <w:t>на</w:t>
      </w:r>
      <w:r>
        <w:rPr>
          <w:rFonts w:ascii="Times New Roman" w:hAnsi="Times New Roman" w:cs="Times New Roman"/>
          <w:color w:val="008000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8"/>
          <w:sz w:val="28"/>
          <w:szCs w:val="28"/>
        </w:rPr>
        <w:t>201</w:t>
      </w:r>
      <w:r w:rsidR="007A5453">
        <w:rPr>
          <w:rFonts w:ascii="Times New Roman" w:hAnsi="Times New Roman" w:cs="Times New Roman"/>
          <w:spacing w:val="-8"/>
          <w:sz w:val="28"/>
          <w:szCs w:val="28"/>
        </w:rPr>
        <w:t>6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год составляет </w:t>
      </w:r>
      <w:r w:rsidR="007A5453">
        <w:rPr>
          <w:rFonts w:ascii="Times New Roman" w:hAnsi="Times New Roman" w:cs="Times New Roman"/>
          <w:spacing w:val="-8"/>
          <w:sz w:val="28"/>
          <w:szCs w:val="28"/>
        </w:rPr>
        <w:t>24,4</w:t>
      </w:r>
      <w:r>
        <w:rPr>
          <w:rFonts w:ascii="Times New Roman" w:hAnsi="Times New Roman" w:cs="Times New Roman"/>
          <w:spacing w:val="-8"/>
          <w:sz w:val="28"/>
          <w:szCs w:val="28"/>
        </w:rPr>
        <w:t>%, что</w:t>
      </w:r>
      <w:r>
        <w:rPr>
          <w:rFonts w:ascii="Times New Roman" w:hAnsi="Times New Roman" w:cs="Times New Roman"/>
          <w:color w:val="008000"/>
          <w:spacing w:val="-8"/>
          <w:sz w:val="28"/>
          <w:szCs w:val="28"/>
        </w:rPr>
        <w:t xml:space="preserve"> ниже </w:t>
      </w:r>
      <w:r>
        <w:rPr>
          <w:rFonts w:ascii="Times New Roman" w:hAnsi="Times New Roman" w:cs="Times New Roman"/>
          <w:spacing w:val="-8"/>
          <w:sz w:val="28"/>
          <w:szCs w:val="28"/>
        </w:rPr>
        <w:t>оценки 201</w:t>
      </w:r>
      <w:r w:rsidR="007A5453">
        <w:rPr>
          <w:rFonts w:ascii="Times New Roman" w:hAnsi="Times New Roman" w:cs="Times New Roman"/>
          <w:spacing w:val="-8"/>
          <w:sz w:val="28"/>
          <w:szCs w:val="28"/>
        </w:rPr>
        <w:t>5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года на </w:t>
      </w:r>
      <w:r w:rsidR="007A5453">
        <w:rPr>
          <w:rFonts w:ascii="Times New Roman" w:hAnsi="Times New Roman" w:cs="Times New Roman"/>
          <w:spacing w:val="-8"/>
          <w:sz w:val="28"/>
          <w:szCs w:val="28"/>
        </w:rPr>
        <w:t>0,5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процентного пункта.</w:t>
      </w:r>
    </w:p>
    <w:p w:rsidR="003A7FD1" w:rsidRDefault="003A7FD1" w:rsidP="003A7FD1">
      <w:pPr>
        <w:pStyle w:val="20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>
        <w:rPr>
          <w:rFonts w:ascii="Times New Roman" w:hAnsi="Times New Roman" w:cs="Times New Roman"/>
          <w:bCs/>
          <w:spacing w:val="-10"/>
          <w:sz w:val="28"/>
          <w:szCs w:val="28"/>
        </w:rPr>
        <w:t>Доходы бюджета</w:t>
      </w: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по налогу на имущество физических лиц </w:t>
      </w: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br/>
      </w:r>
      <w:r>
        <w:rPr>
          <w:rFonts w:ascii="Times New Roman" w:hAnsi="Times New Roman" w:cs="Times New Roman"/>
          <w:spacing w:val="-10"/>
          <w:sz w:val="28"/>
          <w:szCs w:val="28"/>
        </w:rPr>
        <w:t>на 201</w:t>
      </w:r>
      <w:r w:rsidR="007A5453">
        <w:rPr>
          <w:rFonts w:ascii="Times New Roman" w:hAnsi="Times New Roman" w:cs="Times New Roman"/>
          <w:spacing w:val="-10"/>
          <w:sz w:val="28"/>
          <w:szCs w:val="28"/>
        </w:rPr>
        <w:t>6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год прогнозируются в сумме 1</w:t>
      </w:r>
      <w:r w:rsidR="007A5453">
        <w:rPr>
          <w:rFonts w:ascii="Times New Roman" w:hAnsi="Times New Roman" w:cs="Times New Roman"/>
          <w:spacing w:val="-10"/>
          <w:sz w:val="28"/>
          <w:szCs w:val="28"/>
        </w:rPr>
        <w:t>25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,0 тыс. рублей, или  </w:t>
      </w:r>
      <w:r w:rsidR="007A5453">
        <w:rPr>
          <w:rFonts w:ascii="Times New Roman" w:hAnsi="Times New Roman" w:cs="Times New Roman"/>
          <w:spacing w:val="-10"/>
          <w:sz w:val="28"/>
          <w:szCs w:val="28"/>
        </w:rPr>
        <w:t>94,7</w:t>
      </w:r>
      <w:r>
        <w:rPr>
          <w:rFonts w:ascii="Times New Roman" w:hAnsi="Times New Roman" w:cs="Times New Roman"/>
          <w:spacing w:val="-10"/>
          <w:sz w:val="28"/>
          <w:szCs w:val="28"/>
        </w:rPr>
        <w:t>% к показателю исполнения 201</w:t>
      </w:r>
      <w:r w:rsidR="007A5453">
        <w:rPr>
          <w:rFonts w:ascii="Times New Roman" w:hAnsi="Times New Roman" w:cs="Times New Roman"/>
          <w:spacing w:val="-10"/>
          <w:sz w:val="28"/>
          <w:szCs w:val="28"/>
        </w:rPr>
        <w:t>4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года и </w:t>
      </w:r>
      <w:r w:rsidR="007A5453">
        <w:rPr>
          <w:rFonts w:ascii="Times New Roman" w:hAnsi="Times New Roman" w:cs="Times New Roman"/>
          <w:spacing w:val="-10"/>
          <w:sz w:val="28"/>
          <w:szCs w:val="28"/>
        </w:rPr>
        <w:t>96,2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% к оценке поступлений налога </w:t>
      </w:r>
      <w:r>
        <w:rPr>
          <w:rFonts w:ascii="Times New Roman" w:hAnsi="Times New Roman" w:cs="Times New Roman"/>
          <w:spacing w:val="-10"/>
          <w:sz w:val="28"/>
          <w:szCs w:val="28"/>
        </w:rPr>
        <w:br/>
        <w:t>в  201</w:t>
      </w:r>
      <w:r w:rsidR="007A5453">
        <w:rPr>
          <w:rFonts w:ascii="Times New Roman" w:hAnsi="Times New Roman" w:cs="Times New Roman"/>
          <w:spacing w:val="-10"/>
          <w:sz w:val="28"/>
          <w:szCs w:val="28"/>
        </w:rPr>
        <w:t>5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году. </w:t>
      </w:r>
    </w:p>
    <w:p w:rsidR="003A7FD1" w:rsidRDefault="003A7FD1" w:rsidP="003A7FD1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 поступления </w:t>
      </w:r>
      <w:r w:rsidRPr="007A5453">
        <w:rPr>
          <w:rFonts w:ascii="Times New Roman" w:hAnsi="Times New Roman" w:cs="Times New Roman"/>
          <w:b/>
          <w:sz w:val="28"/>
          <w:szCs w:val="28"/>
        </w:rPr>
        <w:t>земельного налога</w:t>
      </w:r>
      <w:r>
        <w:rPr>
          <w:rFonts w:ascii="Times New Roman" w:hAnsi="Times New Roman" w:cs="Times New Roman"/>
          <w:sz w:val="28"/>
          <w:szCs w:val="28"/>
        </w:rPr>
        <w:t xml:space="preserve">  взимается по ставкам, установленным в соответствии ст. 394 Налогового кодекса Российской Федерации и применяется к объектам налогообложения расположенным в границах поселения – в 2015 году </w:t>
      </w:r>
      <w:r w:rsidR="000B41E5">
        <w:rPr>
          <w:rFonts w:ascii="Times New Roman" w:hAnsi="Times New Roman" w:cs="Times New Roman"/>
          <w:sz w:val="28"/>
          <w:szCs w:val="28"/>
        </w:rPr>
        <w:t>858,0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Ожидаемая оценка 201</w:t>
      </w:r>
      <w:r w:rsidR="000B41E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составит </w:t>
      </w:r>
      <w:r w:rsidR="000B41E5">
        <w:rPr>
          <w:rFonts w:ascii="Times New Roman" w:hAnsi="Times New Roman" w:cs="Times New Roman"/>
          <w:sz w:val="28"/>
          <w:szCs w:val="28"/>
        </w:rPr>
        <w:t>720,0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исполнено в 201</w:t>
      </w:r>
      <w:r w:rsidR="000B41E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0B41E5">
        <w:rPr>
          <w:rFonts w:ascii="Times New Roman" w:hAnsi="Times New Roman" w:cs="Times New Roman"/>
          <w:sz w:val="28"/>
          <w:szCs w:val="28"/>
        </w:rPr>
        <w:t>824,3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0B41E5" w:rsidRDefault="003A7FD1" w:rsidP="003A7FD1">
      <w:pPr>
        <w:pStyle w:val="a4"/>
        <w:ind w:left="0"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Прогноз поступления </w:t>
      </w:r>
      <w:r>
        <w:rPr>
          <w:rFonts w:ascii="Times New Roman" w:hAnsi="Times New Roman" w:cs="Times New Roman"/>
          <w:b/>
          <w:szCs w:val="28"/>
        </w:rPr>
        <w:t>государственной пошлины</w:t>
      </w:r>
      <w:r>
        <w:rPr>
          <w:rFonts w:ascii="Times New Roman" w:hAnsi="Times New Roman" w:cs="Times New Roman"/>
          <w:szCs w:val="28"/>
        </w:rPr>
        <w:t xml:space="preserve"> на 201</w:t>
      </w:r>
      <w:r w:rsidR="000B41E5">
        <w:rPr>
          <w:rFonts w:ascii="Times New Roman" w:hAnsi="Times New Roman" w:cs="Times New Roman"/>
          <w:szCs w:val="28"/>
        </w:rPr>
        <w:t>6</w:t>
      </w:r>
      <w:r>
        <w:rPr>
          <w:rFonts w:ascii="Times New Roman" w:hAnsi="Times New Roman" w:cs="Times New Roman"/>
          <w:szCs w:val="28"/>
        </w:rPr>
        <w:t xml:space="preserve"> год составляет 1</w:t>
      </w:r>
      <w:r w:rsidR="000B41E5">
        <w:rPr>
          <w:rFonts w:ascii="Times New Roman" w:hAnsi="Times New Roman" w:cs="Times New Roman"/>
          <w:szCs w:val="28"/>
        </w:rPr>
        <w:t>0</w:t>
      </w:r>
      <w:r>
        <w:rPr>
          <w:rFonts w:ascii="Times New Roman" w:hAnsi="Times New Roman" w:cs="Times New Roman"/>
          <w:szCs w:val="28"/>
        </w:rPr>
        <w:t>,0 тыс. рублей, к ожидаемой оценке 201</w:t>
      </w:r>
      <w:r w:rsidR="000B41E5">
        <w:rPr>
          <w:rFonts w:ascii="Times New Roman" w:hAnsi="Times New Roman" w:cs="Times New Roman"/>
          <w:szCs w:val="28"/>
        </w:rPr>
        <w:t>5</w:t>
      </w:r>
      <w:r>
        <w:rPr>
          <w:rFonts w:ascii="Times New Roman" w:hAnsi="Times New Roman" w:cs="Times New Roman"/>
          <w:szCs w:val="28"/>
        </w:rPr>
        <w:t xml:space="preserve"> года составит </w:t>
      </w:r>
      <w:r w:rsidR="000B41E5">
        <w:rPr>
          <w:rFonts w:ascii="Times New Roman" w:hAnsi="Times New Roman" w:cs="Times New Roman"/>
          <w:szCs w:val="28"/>
        </w:rPr>
        <w:t>66,7</w:t>
      </w:r>
      <w:r>
        <w:rPr>
          <w:rFonts w:ascii="Times New Roman" w:hAnsi="Times New Roman" w:cs="Times New Roman"/>
          <w:szCs w:val="28"/>
        </w:rPr>
        <w:t>%, к показателю исполнения 201</w:t>
      </w:r>
      <w:r w:rsidR="000B41E5">
        <w:rPr>
          <w:rFonts w:ascii="Times New Roman" w:hAnsi="Times New Roman" w:cs="Times New Roman"/>
          <w:szCs w:val="28"/>
        </w:rPr>
        <w:t>4</w:t>
      </w:r>
      <w:r>
        <w:rPr>
          <w:rFonts w:ascii="Times New Roman" w:hAnsi="Times New Roman" w:cs="Times New Roman"/>
          <w:szCs w:val="28"/>
        </w:rPr>
        <w:t xml:space="preserve"> года прогнозируется </w:t>
      </w:r>
      <w:r w:rsidR="000B41E5">
        <w:rPr>
          <w:rFonts w:ascii="Times New Roman" w:hAnsi="Times New Roman" w:cs="Times New Roman"/>
          <w:szCs w:val="28"/>
        </w:rPr>
        <w:t>снижение</w:t>
      </w:r>
      <w:r>
        <w:rPr>
          <w:rFonts w:ascii="Times New Roman" w:hAnsi="Times New Roman" w:cs="Times New Roman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Cs w:val="28"/>
        </w:rPr>
        <w:t>в</w:t>
      </w:r>
      <w:proofErr w:type="gramEnd"/>
      <w:r>
        <w:rPr>
          <w:rFonts w:ascii="Times New Roman" w:hAnsi="Times New Roman" w:cs="Times New Roman"/>
          <w:szCs w:val="28"/>
        </w:rPr>
        <w:t xml:space="preserve"> </w:t>
      </w:r>
      <w:r w:rsidR="000B41E5">
        <w:rPr>
          <w:rFonts w:ascii="Times New Roman" w:hAnsi="Times New Roman" w:cs="Times New Roman"/>
          <w:szCs w:val="28"/>
        </w:rPr>
        <w:t>на 66,6процента.</w:t>
      </w:r>
      <w:r>
        <w:rPr>
          <w:rFonts w:ascii="Times New Roman" w:hAnsi="Times New Roman" w:cs="Times New Roman"/>
          <w:szCs w:val="28"/>
        </w:rPr>
        <w:t xml:space="preserve"> </w:t>
      </w:r>
    </w:p>
    <w:p w:rsidR="003A7FD1" w:rsidRDefault="003A7FD1" w:rsidP="003A7FD1">
      <w:pPr>
        <w:pStyle w:val="a4"/>
        <w:ind w:left="0"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b/>
          <w:szCs w:val="28"/>
        </w:rPr>
        <w:t>Доходы от сдачи в аренду имущества</w:t>
      </w:r>
      <w:r>
        <w:rPr>
          <w:rFonts w:ascii="Times New Roman" w:hAnsi="Times New Roman" w:cs="Times New Roman"/>
          <w:szCs w:val="28"/>
        </w:rPr>
        <w:t xml:space="preserve"> муниципальной собственности в 201</w:t>
      </w:r>
      <w:r w:rsidR="000B41E5">
        <w:rPr>
          <w:rFonts w:ascii="Times New Roman" w:hAnsi="Times New Roman" w:cs="Times New Roman"/>
          <w:szCs w:val="28"/>
        </w:rPr>
        <w:t>6</w:t>
      </w:r>
      <w:r>
        <w:rPr>
          <w:rFonts w:ascii="Times New Roman" w:hAnsi="Times New Roman" w:cs="Times New Roman"/>
          <w:szCs w:val="28"/>
        </w:rPr>
        <w:t xml:space="preserve"> году планируются в сумме </w:t>
      </w:r>
      <w:r w:rsidR="000B41E5">
        <w:rPr>
          <w:rFonts w:ascii="Times New Roman" w:hAnsi="Times New Roman" w:cs="Times New Roman"/>
          <w:szCs w:val="28"/>
        </w:rPr>
        <w:t>230,0</w:t>
      </w:r>
      <w:r>
        <w:rPr>
          <w:rFonts w:ascii="Times New Roman" w:hAnsi="Times New Roman" w:cs="Times New Roman"/>
          <w:szCs w:val="28"/>
        </w:rPr>
        <w:t xml:space="preserve"> рублей или </w:t>
      </w:r>
      <w:r w:rsidR="000B41E5">
        <w:rPr>
          <w:rFonts w:ascii="Times New Roman" w:hAnsi="Times New Roman" w:cs="Times New Roman"/>
          <w:szCs w:val="28"/>
        </w:rPr>
        <w:t>72,8</w:t>
      </w:r>
      <w:r>
        <w:rPr>
          <w:rFonts w:ascii="Times New Roman" w:hAnsi="Times New Roman" w:cs="Times New Roman"/>
          <w:szCs w:val="28"/>
        </w:rPr>
        <w:t>% к показателю исполнения 201</w:t>
      </w:r>
      <w:r w:rsidR="000B41E5">
        <w:rPr>
          <w:rFonts w:ascii="Times New Roman" w:hAnsi="Times New Roman" w:cs="Times New Roman"/>
          <w:szCs w:val="28"/>
        </w:rPr>
        <w:t>4</w:t>
      </w:r>
      <w:r>
        <w:rPr>
          <w:rFonts w:ascii="Times New Roman" w:hAnsi="Times New Roman" w:cs="Times New Roman"/>
          <w:szCs w:val="28"/>
        </w:rPr>
        <w:t xml:space="preserve"> года и 88,</w:t>
      </w:r>
      <w:r w:rsidR="000B41E5">
        <w:rPr>
          <w:rFonts w:ascii="Times New Roman" w:hAnsi="Times New Roman" w:cs="Times New Roman"/>
          <w:szCs w:val="28"/>
        </w:rPr>
        <w:t>5</w:t>
      </w:r>
      <w:r>
        <w:rPr>
          <w:rFonts w:ascii="Times New Roman" w:hAnsi="Times New Roman" w:cs="Times New Roman"/>
          <w:szCs w:val="28"/>
        </w:rPr>
        <w:t>% к оценке поступления налога в 201</w:t>
      </w:r>
      <w:r w:rsidR="000B41E5">
        <w:rPr>
          <w:rFonts w:ascii="Times New Roman" w:hAnsi="Times New Roman" w:cs="Times New Roman"/>
          <w:szCs w:val="28"/>
        </w:rPr>
        <w:t>5</w:t>
      </w:r>
      <w:r>
        <w:rPr>
          <w:rFonts w:ascii="Times New Roman" w:hAnsi="Times New Roman" w:cs="Times New Roman"/>
          <w:szCs w:val="28"/>
        </w:rPr>
        <w:t xml:space="preserve"> году.</w:t>
      </w:r>
    </w:p>
    <w:p w:rsidR="000B41E5" w:rsidRDefault="003A7FD1" w:rsidP="00C543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Доходы от оказания платных услуг </w:t>
      </w:r>
      <w:r>
        <w:rPr>
          <w:rFonts w:ascii="Times New Roman" w:hAnsi="Times New Roman" w:cs="Times New Roman"/>
          <w:sz w:val="28"/>
          <w:szCs w:val="28"/>
        </w:rPr>
        <w:t>в 201</w:t>
      </w:r>
      <w:r w:rsidR="000B41E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 составляют 160,0 тыс. рублей или </w:t>
      </w:r>
      <w:r w:rsidR="000B41E5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>,0% к ожидаемой оценке 201</w:t>
      </w:r>
      <w:r w:rsidR="000B41E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или </w:t>
      </w:r>
      <w:r w:rsidR="000B41E5">
        <w:rPr>
          <w:rFonts w:ascii="Times New Roman" w:hAnsi="Times New Roman" w:cs="Times New Roman"/>
          <w:sz w:val="28"/>
          <w:szCs w:val="28"/>
        </w:rPr>
        <w:t>96,4</w:t>
      </w:r>
      <w:r>
        <w:rPr>
          <w:rFonts w:ascii="Times New Roman" w:hAnsi="Times New Roman" w:cs="Times New Roman"/>
          <w:sz w:val="28"/>
          <w:szCs w:val="28"/>
        </w:rPr>
        <w:t>% к факту 201</w:t>
      </w:r>
      <w:r w:rsidR="000B41E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3A7FD1" w:rsidRDefault="003A7FD1" w:rsidP="00C543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Безвозмездные поступления </w:t>
      </w:r>
    </w:p>
    <w:p w:rsidR="003A7FD1" w:rsidRDefault="003A7FD1" w:rsidP="00C543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Общий объем безвозмездных поступлений от бюджетов другого уровня п</w:t>
      </w:r>
      <w:r>
        <w:rPr>
          <w:rFonts w:ascii="Times New Roman" w:hAnsi="Times New Roman" w:cs="Times New Roman"/>
          <w:sz w:val="28"/>
          <w:szCs w:val="28"/>
        </w:rPr>
        <w:t>роектом решения на 201</w:t>
      </w:r>
      <w:r w:rsidR="008C270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 годы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предусматриваются в объеме</w:t>
      </w:r>
      <w:r w:rsidR="008C2704">
        <w:rPr>
          <w:rFonts w:ascii="Times New Roman" w:hAnsi="Times New Roman" w:cs="Times New Roman"/>
          <w:sz w:val="28"/>
          <w:szCs w:val="28"/>
        </w:rPr>
        <w:t xml:space="preserve"> 4135,9 тыс. рублей.</w:t>
      </w:r>
      <w:r w:rsidR="007A7265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</w:t>
      </w:r>
      <w:r w:rsidR="007A7265">
        <w:rPr>
          <w:rFonts w:ascii="Times New Roman" w:hAnsi="Times New Roman" w:cs="Times New Roman"/>
          <w:sz w:val="28"/>
          <w:szCs w:val="28"/>
        </w:rPr>
        <w:t>нижение</w:t>
      </w:r>
      <w:r>
        <w:rPr>
          <w:rFonts w:ascii="Times New Roman" w:hAnsi="Times New Roman" w:cs="Times New Roman"/>
          <w:sz w:val="28"/>
          <w:szCs w:val="28"/>
        </w:rPr>
        <w:t xml:space="preserve"> к ожидаемой оценке 201</w:t>
      </w:r>
      <w:r w:rsidR="007A726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состав</w:t>
      </w:r>
      <w:r w:rsidR="007A7265">
        <w:rPr>
          <w:rFonts w:ascii="Times New Roman" w:hAnsi="Times New Roman" w:cs="Times New Roman"/>
          <w:sz w:val="28"/>
          <w:szCs w:val="28"/>
        </w:rPr>
        <w:t>ляет</w:t>
      </w:r>
      <w:r>
        <w:rPr>
          <w:rFonts w:ascii="Times New Roman" w:hAnsi="Times New Roman" w:cs="Times New Roman"/>
          <w:sz w:val="28"/>
          <w:szCs w:val="28"/>
        </w:rPr>
        <w:t xml:space="preserve">  </w:t>
      </w:r>
      <w:r w:rsidR="007A7265">
        <w:rPr>
          <w:rFonts w:ascii="Times New Roman" w:hAnsi="Times New Roman" w:cs="Times New Roman"/>
          <w:sz w:val="28"/>
          <w:szCs w:val="28"/>
        </w:rPr>
        <w:t>1606,3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7A7265">
        <w:rPr>
          <w:rFonts w:ascii="Times New Roman" w:hAnsi="Times New Roman" w:cs="Times New Roman"/>
          <w:sz w:val="28"/>
          <w:szCs w:val="28"/>
        </w:rPr>
        <w:t>28,0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</w:p>
    <w:p w:rsidR="003A7FD1" w:rsidRDefault="003A7FD1" w:rsidP="003A7FD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общем объеме доходов бюджета безвозмездные поступления состав</w:t>
      </w:r>
      <w:r w:rsidR="007A7265">
        <w:rPr>
          <w:rFonts w:ascii="Times New Roman" w:hAnsi="Times New Roman" w:cs="Times New Roman"/>
          <w:sz w:val="28"/>
          <w:szCs w:val="28"/>
        </w:rPr>
        <w:t>ляют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7265">
        <w:rPr>
          <w:rFonts w:ascii="Times New Roman" w:hAnsi="Times New Roman" w:cs="Times New Roman"/>
          <w:sz w:val="28"/>
          <w:szCs w:val="28"/>
        </w:rPr>
        <w:t>56,6</w:t>
      </w:r>
      <w:r>
        <w:rPr>
          <w:rFonts w:ascii="Times New Roman" w:hAnsi="Times New Roman" w:cs="Times New Roman"/>
          <w:sz w:val="28"/>
          <w:szCs w:val="28"/>
        </w:rPr>
        <w:t xml:space="preserve"> процента, что на </w:t>
      </w:r>
      <w:r w:rsidR="007A7265">
        <w:rPr>
          <w:rFonts w:ascii="Times New Roman" w:hAnsi="Times New Roman" w:cs="Times New Roman"/>
          <w:sz w:val="28"/>
          <w:szCs w:val="28"/>
        </w:rPr>
        <w:t>10,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 </w:t>
      </w:r>
      <w:r w:rsidR="007A7265">
        <w:rPr>
          <w:rFonts w:ascii="Times New Roman" w:hAnsi="Times New Roman" w:cs="Times New Roman"/>
          <w:sz w:val="28"/>
          <w:szCs w:val="28"/>
        </w:rPr>
        <w:t>ниже</w:t>
      </w:r>
      <w:r>
        <w:rPr>
          <w:rFonts w:ascii="Times New Roman" w:hAnsi="Times New Roman" w:cs="Times New Roman"/>
          <w:sz w:val="28"/>
          <w:szCs w:val="28"/>
        </w:rPr>
        <w:t xml:space="preserve"> уровня оценки 201</w:t>
      </w:r>
      <w:r w:rsidR="007A726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(</w:t>
      </w:r>
      <w:r w:rsidR="007A7265">
        <w:rPr>
          <w:rFonts w:ascii="Times New Roman" w:hAnsi="Times New Roman" w:cs="Times New Roman"/>
          <w:sz w:val="28"/>
          <w:szCs w:val="28"/>
        </w:rPr>
        <w:t>67,3</w:t>
      </w:r>
      <w:r>
        <w:rPr>
          <w:rFonts w:ascii="Times New Roman" w:hAnsi="Times New Roman" w:cs="Times New Roman"/>
          <w:sz w:val="28"/>
          <w:szCs w:val="28"/>
        </w:rPr>
        <w:t>%).</w:t>
      </w:r>
    </w:p>
    <w:p w:rsidR="003A7FD1" w:rsidRDefault="003A7FD1" w:rsidP="003A7F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E6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структуре безвозмездных поступлений из средств областного бюджета наибольший удельный вес занимают дотации </w:t>
      </w:r>
      <w:r w:rsidR="0094124C">
        <w:rPr>
          <w:rFonts w:ascii="Times New Roman" w:hAnsi="Times New Roman" w:cs="Times New Roman"/>
          <w:sz w:val="28"/>
          <w:szCs w:val="28"/>
        </w:rPr>
        <w:t>95,7</w:t>
      </w:r>
      <w:r>
        <w:rPr>
          <w:rFonts w:ascii="Times New Roman" w:hAnsi="Times New Roman" w:cs="Times New Roman"/>
          <w:sz w:val="28"/>
          <w:szCs w:val="28"/>
        </w:rPr>
        <w:t xml:space="preserve"> процента:</w:t>
      </w:r>
    </w:p>
    <w:p w:rsidR="003A7FD1" w:rsidRDefault="003A7FD1" w:rsidP="003A7F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дотации на поддержку мер по обеспечению сбалансированности бюджетов в 2015 году </w:t>
      </w:r>
      <w:r w:rsidR="0094124C">
        <w:rPr>
          <w:rFonts w:ascii="Times New Roman" w:hAnsi="Times New Roman" w:cs="Times New Roman"/>
          <w:sz w:val="28"/>
          <w:szCs w:val="28"/>
        </w:rPr>
        <w:t>со</w:t>
      </w:r>
      <w:r w:rsidR="00050E67">
        <w:rPr>
          <w:rFonts w:ascii="Times New Roman" w:hAnsi="Times New Roman" w:cs="Times New Roman"/>
          <w:sz w:val="28"/>
          <w:szCs w:val="28"/>
        </w:rPr>
        <w:t xml:space="preserve">ставляют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0E67">
        <w:rPr>
          <w:rFonts w:ascii="Times New Roman" w:hAnsi="Times New Roman" w:cs="Times New Roman"/>
          <w:sz w:val="28"/>
          <w:szCs w:val="28"/>
        </w:rPr>
        <w:t xml:space="preserve">567,0 </w:t>
      </w:r>
      <w:r>
        <w:rPr>
          <w:rFonts w:ascii="Times New Roman" w:hAnsi="Times New Roman" w:cs="Times New Roman"/>
          <w:sz w:val="28"/>
          <w:szCs w:val="28"/>
        </w:rPr>
        <w:t>тыс. рублей</w:t>
      </w:r>
      <w:r w:rsidR="00050E67">
        <w:rPr>
          <w:rFonts w:ascii="Times New Roman" w:hAnsi="Times New Roman" w:cs="Times New Roman"/>
          <w:sz w:val="28"/>
          <w:szCs w:val="28"/>
        </w:rPr>
        <w:t>;</w:t>
      </w:r>
    </w:p>
    <w:p w:rsidR="003A7FD1" w:rsidRDefault="003A7FD1" w:rsidP="003A7F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дотации бюджетам поселений на выравнивание бюджетной обеспеченности   в 2015 году – </w:t>
      </w:r>
      <w:r w:rsidR="00050E67">
        <w:rPr>
          <w:rFonts w:ascii="Times New Roman" w:hAnsi="Times New Roman" w:cs="Times New Roman"/>
          <w:sz w:val="28"/>
          <w:szCs w:val="28"/>
        </w:rPr>
        <w:t>3391,0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050E67">
        <w:rPr>
          <w:rFonts w:ascii="Times New Roman" w:hAnsi="Times New Roman" w:cs="Times New Roman"/>
          <w:sz w:val="28"/>
          <w:szCs w:val="28"/>
        </w:rPr>
        <w:t>;</w:t>
      </w:r>
    </w:p>
    <w:p w:rsidR="003A7FD1" w:rsidRDefault="003A7FD1" w:rsidP="003A7F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субвенции бюджетам поселений  на осуществление первичного воинского учета на территориях, где отсутствуют военные комиссариаты </w:t>
      </w:r>
    </w:p>
    <w:p w:rsidR="003A7FD1" w:rsidRDefault="003A7FD1" w:rsidP="003A7F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2015 году – </w:t>
      </w:r>
      <w:r w:rsidR="00050E67">
        <w:rPr>
          <w:rFonts w:ascii="Times New Roman" w:hAnsi="Times New Roman" w:cs="Times New Roman"/>
          <w:sz w:val="28"/>
          <w:szCs w:val="28"/>
        </w:rPr>
        <w:t>152,4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050E67">
        <w:rPr>
          <w:rFonts w:ascii="Times New Roman" w:hAnsi="Times New Roman" w:cs="Times New Roman"/>
          <w:sz w:val="28"/>
          <w:szCs w:val="28"/>
        </w:rPr>
        <w:t>;</w:t>
      </w:r>
    </w:p>
    <w:p w:rsidR="003A7FD1" w:rsidRDefault="003A7FD1" w:rsidP="003A7F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субвенция бюджетам поселений </w:t>
      </w:r>
      <w:r w:rsidR="00050E67">
        <w:rPr>
          <w:rFonts w:ascii="Times New Roman" w:hAnsi="Times New Roman" w:cs="Times New Roman"/>
          <w:sz w:val="28"/>
          <w:szCs w:val="28"/>
        </w:rPr>
        <w:t xml:space="preserve">на выполнение передаваемых полномочий </w:t>
      </w:r>
      <w:r>
        <w:rPr>
          <w:rFonts w:ascii="Times New Roman" w:hAnsi="Times New Roman" w:cs="Times New Roman"/>
          <w:sz w:val="28"/>
          <w:szCs w:val="28"/>
        </w:rPr>
        <w:t>в 2015 году – 25,4 тыс. рублей</w:t>
      </w:r>
      <w:r w:rsidR="00050E67">
        <w:rPr>
          <w:rFonts w:ascii="Times New Roman" w:hAnsi="Times New Roman" w:cs="Times New Roman"/>
          <w:sz w:val="28"/>
          <w:szCs w:val="28"/>
        </w:rPr>
        <w:t>.</w:t>
      </w:r>
    </w:p>
    <w:p w:rsidR="003A7FD1" w:rsidRDefault="003A7FD1" w:rsidP="003A7FD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Расходы проекта бюджета муниципального образования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Сещинское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</w:t>
      </w:r>
    </w:p>
    <w:p w:rsidR="003A7FD1" w:rsidRDefault="003A7FD1" w:rsidP="003A7FD1">
      <w:pPr>
        <w:widowControl w:val="0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80292C">
        <w:rPr>
          <w:rFonts w:ascii="Times New Roman" w:hAnsi="Times New Roman" w:cs="Times New Roman"/>
          <w:bCs/>
          <w:color w:val="000000"/>
          <w:sz w:val="28"/>
          <w:szCs w:val="28"/>
        </w:rPr>
        <w:t>Объем р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асходов, определенный в проекте решения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Сещинского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поселкового Совета народных депутатов «О бюджете муниципального образования «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Сещинское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сельское поселение» на </w:t>
      </w:r>
      <w:r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050E67">
        <w:rPr>
          <w:rFonts w:ascii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 составляет</w:t>
      </w:r>
      <w:r w:rsidR="00050E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  </w:t>
      </w:r>
      <w:r w:rsidR="00630CFB">
        <w:rPr>
          <w:rFonts w:ascii="Times New Roman" w:hAnsi="Times New Roman" w:cs="Times New Roman"/>
          <w:color w:val="000000"/>
          <w:sz w:val="28"/>
          <w:szCs w:val="28"/>
        </w:rPr>
        <w:t>7304,9 тыс. рублей.</w:t>
      </w:r>
    </w:p>
    <w:p w:rsidR="003A7FD1" w:rsidRDefault="003A7FD1" w:rsidP="00630CFB">
      <w:pPr>
        <w:widowControl w:val="0"/>
        <w:tabs>
          <w:tab w:val="num" w:pos="1637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отношению к объему расходов ожидаемой оценки 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201</w:t>
      </w:r>
      <w:r w:rsidR="00630CFB">
        <w:rPr>
          <w:rFonts w:ascii="Times New Roman" w:hAnsi="Times New Roman" w:cs="Times New Roman"/>
          <w:spacing w:val="-2"/>
          <w:sz w:val="28"/>
          <w:szCs w:val="28"/>
        </w:rPr>
        <w:t>5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года, расходы определенны</w:t>
      </w:r>
      <w:r>
        <w:rPr>
          <w:rFonts w:ascii="Times New Roman" w:hAnsi="Times New Roman" w:cs="Times New Roman"/>
          <w:sz w:val="28"/>
          <w:szCs w:val="28"/>
        </w:rPr>
        <w:t xml:space="preserve"> в проекте решения на 201</w:t>
      </w:r>
      <w:r w:rsidR="00630CF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меньше на </w:t>
      </w:r>
      <w:r w:rsidR="00630CFB">
        <w:rPr>
          <w:rFonts w:ascii="Times New Roman" w:hAnsi="Times New Roman" w:cs="Times New Roman"/>
          <w:sz w:val="28"/>
          <w:szCs w:val="28"/>
        </w:rPr>
        <w:t>43,0</w:t>
      </w:r>
      <w:r>
        <w:rPr>
          <w:rFonts w:ascii="Times New Roman" w:hAnsi="Times New Roman" w:cs="Times New Roman"/>
          <w:sz w:val="28"/>
          <w:szCs w:val="28"/>
        </w:rPr>
        <w:t xml:space="preserve"> процента, к уровню 201</w:t>
      </w:r>
      <w:r w:rsidR="00630CF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на </w:t>
      </w:r>
      <w:r w:rsidR="00630CFB">
        <w:rPr>
          <w:rFonts w:ascii="Times New Roman" w:hAnsi="Times New Roman" w:cs="Times New Roman"/>
          <w:sz w:val="28"/>
          <w:szCs w:val="28"/>
        </w:rPr>
        <w:t>45,6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3A7FD1" w:rsidRDefault="003A7FD1" w:rsidP="003A7FD1">
      <w:pPr>
        <w:pStyle w:val="ConsTitle"/>
        <w:ind w:firstLine="72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>Информация об объемах расходов бюджета 2014 - 201</w:t>
      </w:r>
      <w:r w:rsidR="0080292C">
        <w:rPr>
          <w:rFonts w:ascii="Times New Roman" w:hAnsi="Times New Roman"/>
          <w:b w:val="0"/>
          <w:color w:val="000000"/>
          <w:sz w:val="28"/>
          <w:szCs w:val="28"/>
        </w:rPr>
        <w:t>6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годах в разрезе разделов классификации расходов бюджетов представлена в таблице.</w:t>
      </w:r>
    </w:p>
    <w:p w:rsidR="003A7FD1" w:rsidRDefault="003A7FD1" w:rsidP="003A7FD1">
      <w:pPr>
        <w:pStyle w:val="ConsTitle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</w:p>
    <w:tbl>
      <w:tblPr>
        <w:tblW w:w="8925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550"/>
        <w:gridCol w:w="424"/>
        <w:gridCol w:w="2129"/>
        <w:gridCol w:w="1985"/>
        <w:gridCol w:w="1837"/>
      </w:tblGrid>
      <w:tr w:rsidR="00D152E1" w:rsidTr="0080292C">
        <w:trPr>
          <w:trHeight w:val="686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152E1" w:rsidRDefault="00D152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152E1" w:rsidRDefault="00D152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21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0292C" w:rsidRDefault="00D152E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проект бюджета </w:t>
            </w:r>
          </w:p>
          <w:p w:rsidR="00D152E1" w:rsidRDefault="00D152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2016 год </w:t>
            </w:r>
          </w:p>
          <w:p w:rsidR="00D152E1" w:rsidRDefault="00D152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тыс. руб.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D152E1" w:rsidRDefault="00D152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Оценка</w:t>
            </w:r>
          </w:p>
          <w:p w:rsidR="00D152E1" w:rsidRDefault="00D152E1" w:rsidP="00630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2015 </w:t>
            </w:r>
          </w:p>
          <w:p w:rsidR="00D152E1" w:rsidRDefault="00D152E1" w:rsidP="00D15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тыс. руб.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D152E1" w:rsidRDefault="00D152E1" w:rsidP="00D152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  <w:p w:rsidR="00D152E1" w:rsidRDefault="00D152E1" w:rsidP="00D152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2014</w:t>
            </w:r>
          </w:p>
          <w:p w:rsidR="00D152E1" w:rsidRDefault="00D152E1" w:rsidP="00D152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тыс. руб.</w:t>
            </w:r>
          </w:p>
        </w:tc>
      </w:tr>
      <w:tr w:rsidR="00D152E1" w:rsidTr="0080292C">
        <w:trPr>
          <w:trHeight w:hRule="exact" w:val="374"/>
        </w:trPr>
        <w:tc>
          <w:tcPr>
            <w:tcW w:w="25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2E1" w:rsidRDefault="00D152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D152E1" w:rsidRDefault="00D152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52E1" w:rsidRDefault="00D152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D152E1" w:rsidRDefault="00D152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152E1" w:rsidRDefault="00D152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52E1" w:rsidRDefault="00D15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52E1" w:rsidRDefault="00D15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0292C" w:rsidTr="0082437C">
        <w:trPr>
          <w:trHeight w:hRule="exact" w:val="510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0292C" w:rsidRDefault="0080292C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0292C" w:rsidRDefault="0080292C">
            <w:pPr>
              <w:shd w:val="clear" w:color="auto" w:fill="FFFFFF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0292C" w:rsidRDefault="0080292C" w:rsidP="002620A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2620AF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92C" w:rsidRDefault="001C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3634,3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92C" w:rsidRDefault="0082437C" w:rsidP="008243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3936,6</w:t>
            </w:r>
          </w:p>
        </w:tc>
      </w:tr>
      <w:tr w:rsidR="0080292C" w:rsidTr="0082437C">
        <w:trPr>
          <w:trHeight w:hRule="exact" w:val="348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0292C" w:rsidRDefault="0080292C">
            <w:pPr>
              <w:shd w:val="clear" w:color="auto" w:fill="FFFFFF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Национальная оборона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0292C" w:rsidRDefault="0080292C">
            <w:pPr>
              <w:shd w:val="clear" w:color="auto" w:fill="FFFFFF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0292C" w:rsidRDefault="0080292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152,4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92C" w:rsidRDefault="001C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129,7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92C" w:rsidRDefault="0082437C" w:rsidP="008243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131,3</w:t>
            </w:r>
          </w:p>
        </w:tc>
      </w:tr>
      <w:tr w:rsidR="0080292C" w:rsidTr="0082437C">
        <w:trPr>
          <w:trHeight w:hRule="exact" w:val="1101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0292C" w:rsidRDefault="0080292C" w:rsidP="001C6932">
            <w:pPr>
              <w:shd w:val="clear" w:color="auto" w:fill="FFFFFF"/>
              <w:spacing w:after="0" w:line="240" w:lineRule="auto"/>
              <w:ind w:left="19" w:right="58" w:firstLine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безопасность и право</w:t>
            </w:r>
            <w:r w:rsidR="001C69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хранительна</w:t>
            </w:r>
            <w:r w:rsidR="001C69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деятельность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0292C" w:rsidRDefault="0080292C" w:rsidP="001C6932">
            <w:pPr>
              <w:shd w:val="clear" w:color="auto" w:fill="FFFFFF"/>
              <w:spacing w:after="0" w:line="240" w:lineRule="auto"/>
              <w:ind w:lef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0292C" w:rsidRDefault="001C693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92C" w:rsidRDefault="001C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92C" w:rsidRDefault="0082437C" w:rsidP="008243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66,2</w:t>
            </w:r>
          </w:p>
        </w:tc>
      </w:tr>
      <w:tr w:rsidR="0080292C" w:rsidTr="0082437C">
        <w:trPr>
          <w:trHeight w:hRule="exact" w:val="437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0292C" w:rsidRDefault="0080292C">
            <w:pPr>
              <w:shd w:val="clear" w:color="auto" w:fill="FFFFFF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Национальная экономика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0292C" w:rsidRDefault="0080292C">
            <w:pPr>
              <w:shd w:val="clear" w:color="auto" w:fill="FFFFFF"/>
              <w:spacing w:after="0" w:line="240" w:lineRule="auto"/>
              <w:ind w:left="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0292C" w:rsidRDefault="001C693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92C" w:rsidRDefault="001C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118,0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92C" w:rsidRDefault="0082437C" w:rsidP="008243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1136,1</w:t>
            </w:r>
          </w:p>
        </w:tc>
      </w:tr>
      <w:tr w:rsidR="0080292C" w:rsidTr="0082437C">
        <w:trPr>
          <w:trHeight w:hRule="exact" w:val="718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0292C" w:rsidRDefault="0080292C">
            <w:pPr>
              <w:shd w:val="clear" w:color="auto" w:fill="FFFFFF"/>
              <w:spacing w:after="0" w:line="240" w:lineRule="auto"/>
              <w:ind w:left="5" w:right="835" w:hanging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Жилищно-коммунальное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хозяйство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0292C" w:rsidRDefault="0080292C" w:rsidP="001C6932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0292C" w:rsidRDefault="001C693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1493,9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92C" w:rsidRDefault="001C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4974,4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292C" w:rsidRDefault="0082437C" w:rsidP="008243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3329,3</w:t>
            </w:r>
          </w:p>
        </w:tc>
      </w:tr>
      <w:tr w:rsidR="0080292C" w:rsidTr="0082437C">
        <w:trPr>
          <w:trHeight w:hRule="exact" w:val="349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0292C" w:rsidRDefault="0080292C">
            <w:pPr>
              <w:shd w:val="clear" w:color="auto" w:fill="FFFFFF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0292C" w:rsidRDefault="0080292C">
            <w:pPr>
              <w:shd w:val="clear" w:color="auto" w:fill="FFFFFF"/>
              <w:spacing w:after="0" w:line="240" w:lineRule="auto"/>
              <w:ind w:left="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0292C" w:rsidRDefault="001C693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3525,4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92C" w:rsidRDefault="001C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3944,6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92C" w:rsidRDefault="0082437C" w:rsidP="008243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4788,6</w:t>
            </w:r>
          </w:p>
        </w:tc>
      </w:tr>
      <w:tr w:rsidR="0082437C" w:rsidTr="0082437C">
        <w:trPr>
          <w:trHeight w:hRule="exact" w:val="349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437C" w:rsidRDefault="0082437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Социальная политика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437C" w:rsidRDefault="0082437C">
            <w:pPr>
              <w:shd w:val="clear" w:color="auto" w:fill="FFFFFF"/>
              <w:spacing w:after="0" w:line="240" w:lineRule="auto"/>
              <w:ind w:left="4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437C" w:rsidRDefault="008243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7C" w:rsidRDefault="00824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437C" w:rsidRDefault="0082437C" w:rsidP="008243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80292C" w:rsidTr="0082437C">
        <w:trPr>
          <w:trHeight w:hRule="exact" w:val="556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0292C" w:rsidRDefault="0080292C">
            <w:pPr>
              <w:shd w:val="clear" w:color="auto" w:fill="FFFFFF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0292C" w:rsidRDefault="0080292C" w:rsidP="001C6932">
            <w:pPr>
              <w:shd w:val="clear" w:color="auto" w:fill="FFFFFF"/>
              <w:spacing w:after="0" w:line="240" w:lineRule="auto"/>
              <w:ind w:left="7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0292C" w:rsidRDefault="001C693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92C" w:rsidRDefault="001C6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92C" w:rsidRDefault="002620AF" w:rsidP="008243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80292C" w:rsidTr="0082437C">
        <w:trPr>
          <w:trHeight w:hRule="exact" w:val="370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0292C" w:rsidRDefault="0080292C">
            <w:pPr>
              <w:shd w:val="clear" w:color="auto" w:fill="FFFFFF"/>
              <w:spacing w:after="0" w:line="240" w:lineRule="auto"/>
              <w:ind w:left="1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5D5D5D"/>
                <w:spacing w:val="-5"/>
                <w:sz w:val="20"/>
                <w:szCs w:val="20"/>
              </w:rPr>
              <w:t>Итого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292C" w:rsidRDefault="008029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0292C" w:rsidRDefault="0080292C" w:rsidP="0080292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7304,9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92C" w:rsidRDefault="0080292C" w:rsidP="00802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12833,1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92C" w:rsidRDefault="0080292C" w:rsidP="0082437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13418,0</w:t>
            </w:r>
          </w:p>
        </w:tc>
      </w:tr>
    </w:tbl>
    <w:p w:rsidR="003A7FD1" w:rsidRDefault="003A7FD1" w:rsidP="003A7FD1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структуре общего объема расходов бюджета наибольший удельный вес занимают расходы по разделам «Культура, кинематография»</w:t>
      </w:r>
      <w:r w:rsidR="006D6D3F">
        <w:rPr>
          <w:rFonts w:ascii="Times New Roman" w:hAnsi="Times New Roman" w:cs="Times New Roman"/>
          <w:color w:val="000000"/>
          <w:sz w:val="28"/>
          <w:szCs w:val="28"/>
        </w:rPr>
        <w:t xml:space="preserve"> (4</w:t>
      </w:r>
      <w:r w:rsidR="007306EF">
        <w:rPr>
          <w:rFonts w:ascii="Times New Roman" w:hAnsi="Times New Roman" w:cs="Times New Roman"/>
          <w:color w:val="000000"/>
          <w:sz w:val="28"/>
          <w:szCs w:val="28"/>
        </w:rPr>
        <w:t>8,3</w:t>
      </w:r>
      <w:r w:rsidR="006D6D3F">
        <w:rPr>
          <w:rFonts w:ascii="Times New Roman" w:hAnsi="Times New Roman" w:cs="Times New Roman"/>
          <w:color w:val="000000"/>
          <w:sz w:val="28"/>
          <w:szCs w:val="28"/>
        </w:rPr>
        <w:t>%),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«Общегосударственные вопросы»</w:t>
      </w:r>
      <w:r w:rsidR="006D6D3F">
        <w:rPr>
          <w:rFonts w:ascii="Times New Roman" w:hAnsi="Times New Roman" w:cs="Times New Roman"/>
          <w:color w:val="000000"/>
          <w:sz w:val="28"/>
          <w:szCs w:val="28"/>
        </w:rPr>
        <w:t xml:space="preserve"> (27,9%)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620AF">
        <w:rPr>
          <w:rFonts w:ascii="Times New Roman" w:hAnsi="Times New Roman" w:cs="Times New Roman"/>
          <w:color w:val="000000"/>
          <w:sz w:val="28"/>
          <w:szCs w:val="28"/>
        </w:rPr>
        <w:t xml:space="preserve"> «Жилищно-коммунальное хозяйство»</w:t>
      </w:r>
      <w:r w:rsidR="006D6D3F">
        <w:rPr>
          <w:rFonts w:ascii="Times New Roman" w:hAnsi="Times New Roman" w:cs="Times New Roman"/>
          <w:color w:val="000000"/>
          <w:sz w:val="28"/>
          <w:szCs w:val="28"/>
        </w:rPr>
        <w:t xml:space="preserve"> (20,4%)</w:t>
      </w:r>
      <w:r w:rsidR="002620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объем которых в совокупности составляет в расходах 201</w:t>
      </w:r>
      <w:r w:rsidR="002620AF">
        <w:rPr>
          <w:rFonts w:ascii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 – </w:t>
      </w:r>
      <w:r w:rsidR="007306EF">
        <w:rPr>
          <w:rFonts w:ascii="Times New Roman" w:hAnsi="Times New Roman" w:cs="Times New Roman"/>
          <w:color w:val="000000"/>
          <w:sz w:val="28"/>
          <w:szCs w:val="28"/>
        </w:rPr>
        <w:t>96,6</w:t>
      </w:r>
      <w:r w:rsidR="002620AF">
        <w:rPr>
          <w:rFonts w:ascii="Times New Roman" w:hAnsi="Times New Roman" w:cs="Times New Roman"/>
          <w:color w:val="000000"/>
          <w:sz w:val="28"/>
          <w:szCs w:val="28"/>
        </w:rPr>
        <w:t xml:space="preserve"> процента.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A7FD1" w:rsidRDefault="003A7FD1" w:rsidP="003A7FD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Расходы бюджета по разделу 01 «Общегосударственные вопросы»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определены в  следующих объемах: </w:t>
      </w:r>
    </w:p>
    <w:p w:rsidR="003A7FD1" w:rsidRDefault="003A7FD1" w:rsidP="003A7FD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факт 201</w:t>
      </w:r>
      <w:r w:rsidR="002620AF">
        <w:rPr>
          <w:rFonts w:ascii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 – </w:t>
      </w:r>
      <w:r w:rsidR="002620AF">
        <w:rPr>
          <w:rFonts w:ascii="Times New Roman" w:hAnsi="Times New Roman" w:cs="Times New Roman"/>
          <w:color w:val="000000"/>
          <w:sz w:val="28"/>
          <w:szCs w:val="28"/>
        </w:rPr>
        <w:t>3936,6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 </w:t>
      </w:r>
    </w:p>
    <w:p w:rsidR="003A7FD1" w:rsidRDefault="003A7FD1" w:rsidP="003A7FD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оценка 201</w:t>
      </w:r>
      <w:r w:rsidR="002620AF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 – </w:t>
      </w:r>
      <w:r w:rsidR="002620AF">
        <w:rPr>
          <w:rFonts w:ascii="Times New Roman" w:hAnsi="Times New Roman" w:cs="Times New Roman"/>
          <w:color w:val="000000"/>
          <w:sz w:val="28"/>
          <w:szCs w:val="28"/>
        </w:rPr>
        <w:t>3634,3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 </w:t>
      </w:r>
    </w:p>
    <w:p w:rsidR="003A7FD1" w:rsidRDefault="003A7FD1" w:rsidP="003A7FD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 201</w:t>
      </w:r>
      <w:r w:rsidR="002620AF">
        <w:rPr>
          <w:rFonts w:ascii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>
        <w:rPr>
          <w:rFonts w:ascii="Times New Roman" w:eastAsia="Times New Roman" w:hAnsi="Times New Roman" w:cs="Times New Roman"/>
          <w:sz w:val="28"/>
          <w:szCs w:val="28"/>
        </w:rPr>
        <w:t>3 696,5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 </w:t>
      </w:r>
    </w:p>
    <w:p w:rsidR="003A7FD1" w:rsidRDefault="003A7FD1" w:rsidP="003A7FD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Анализ динамики расходов бюджета по данному разделу показывает, что расходы 201</w:t>
      </w:r>
      <w:r w:rsidR="005B1388">
        <w:rPr>
          <w:rFonts w:ascii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 ниже оценки 201</w:t>
      </w:r>
      <w:r w:rsidR="005B1388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 на </w:t>
      </w:r>
      <w:r w:rsidR="005B1388">
        <w:rPr>
          <w:rFonts w:ascii="Times New Roman" w:hAnsi="Times New Roman" w:cs="Times New Roman"/>
          <w:color w:val="000000"/>
          <w:sz w:val="28"/>
          <w:szCs w:val="28"/>
        </w:rPr>
        <w:t>43,9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% и </w:t>
      </w:r>
      <w:r w:rsidR="005B1388">
        <w:rPr>
          <w:rFonts w:ascii="Times New Roman" w:hAnsi="Times New Roman" w:cs="Times New Roman"/>
          <w:color w:val="000000"/>
          <w:sz w:val="28"/>
          <w:szCs w:val="28"/>
        </w:rPr>
        <w:t>ниже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расходов  201</w:t>
      </w:r>
      <w:r w:rsidR="005B1388">
        <w:rPr>
          <w:rFonts w:ascii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 на</w:t>
      </w:r>
      <w:r w:rsidR="005B1388">
        <w:rPr>
          <w:rFonts w:ascii="Times New Roman" w:hAnsi="Times New Roman" w:cs="Times New Roman"/>
          <w:color w:val="000000"/>
          <w:sz w:val="28"/>
          <w:szCs w:val="28"/>
        </w:rPr>
        <w:t xml:space="preserve"> 48,</w:t>
      </w:r>
      <w:r>
        <w:rPr>
          <w:rFonts w:ascii="Times New Roman" w:hAnsi="Times New Roman" w:cs="Times New Roman"/>
          <w:color w:val="000000"/>
          <w:sz w:val="28"/>
          <w:szCs w:val="28"/>
        </w:rPr>
        <w:t>2 процента.</w:t>
      </w:r>
    </w:p>
    <w:p w:rsidR="003A7FD1" w:rsidRDefault="003A7FD1" w:rsidP="003A7FD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содержание и обеспечение деятельности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Сещинской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сельской администрации запланировано </w:t>
      </w:r>
      <w:r w:rsidR="005B1388">
        <w:rPr>
          <w:rFonts w:ascii="Times New Roman" w:hAnsi="Times New Roman" w:cs="Times New Roman"/>
          <w:color w:val="000000"/>
          <w:sz w:val="28"/>
          <w:szCs w:val="28"/>
        </w:rPr>
        <w:t>1990,6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 Денежное содержание главы исполнительной власти в 201</w:t>
      </w:r>
      <w:r w:rsidR="005B1388">
        <w:rPr>
          <w:rFonts w:ascii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году составит 475,7 тыс. рублей.</w:t>
      </w:r>
    </w:p>
    <w:p w:rsidR="0088303A" w:rsidRDefault="005B1388" w:rsidP="0088303A">
      <w:pPr>
        <w:pStyle w:val="ConsPlusNormal"/>
        <w:ind w:firstLine="540"/>
        <w:jc w:val="both"/>
      </w:pPr>
      <w:r>
        <w:rPr>
          <w:color w:val="000000"/>
        </w:rPr>
        <w:t>На обеспечение деятельности Контрольно-счетной палаты запланировано 2,5 тыс. рублей.</w:t>
      </w:r>
      <w:r w:rsidR="0088303A" w:rsidRPr="0088303A">
        <w:t xml:space="preserve"> </w:t>
      </w:r>
    </w:p>
    <w:p w:rsidR="0088303A" w:rsidRDefault="0088303A" w:rsidP="0088303A">
      <w:pPr>
        <w:pStyle w:val="ConsPlusNormal"/>
        <w:ind w:firstLine="540"/>
        <w:jc w:val="both"/>
      </w:pPr>
      <w:r>
        <w:t xml:space="preserve">Согласно </w:t>
      </w:r>
      <w:hyperlink r:id="rId10" w:history="1">
        <w:r w:rsidRPr="0088303A">
          <w:rPr>
            <w:color w:val="000000" w:themeColor="text1"/>
          </w:rPr>
          <w:t>статье 81</w:t>
        </w:r>
      </w:hyperlink>
      <w:r>
        <w:t xml:space="preserve"> Бюджетного кодекса в расходной части местного бюджета предусматривается создание резервного фонда местных администраций, размер которого не превышает 3 процента утвержденного указанным решением общего объема расходов местного бюджета – 20 тыс. рублей.</w:t>
      </w:r>
    </w:p>
    <w:p w:rsidR="005B1388" w:rsidRDefault="005B1388" w:rsidP="003A7FD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8303A">
        <w:rPr>
          <w:rFonts w:ascii="Times New Roman" w:hAnsi="Times New Roman" w:cs="Times New Roman"/>
          <w:color w:val="000000"/>
          <w:sz w:val="28"/>
          <w:szCs w:val="28"/>
        </w:rPr>
        <w:t>На другие общегосударственные вопросы запланировано 25,0 тыс. рублей.</w:t>
      </w:r>
    </w:p>
    <w:p w:rsidR="003A7FD1" w:rsidRDefault="003A7FD1" w:rsidP="003A7FD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Расходы по разделу 02 «Национальная оборона»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определены в проекте бюджета за счет субвенции из областного бюджета на осуществление отдельных полномочий </w:t>
      </w:r>
      <w:r>
        <w:rPr>
          <w:rFonts w:ascii="Times New Roman" w:hAnsi="Times New Roman" w:cs="Times New Roman"/>
          <w:sz w:val="28"/>
          <w:szCs w:val="28"/>
        </w:rPr>
        <w:t xml:space="preserve"> первичного воинского учета на территориях, где отсутствуют военные комиссариаты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следующих объемах: </w:t>
      </w:r>
    </w:p>
    <w:p w:rsidR="003A7FD1" w:rsidRDefault="003A7FD1" w:rsidP="003A7FD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факт 201</w:t>
      </w:r>
      <w:r w:rsidR="0088303A">
        <w:rPr>
          <w:rFonts w:ascii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88303A">
        <w:rPr>
          <w:rFonts w:ascii="Times New Roman" w:hAnsi="Times New Roman" w:cs="Times New Roman"/>
          <w:color w:val="000000"/>
          <w:sz w:val="28"/>
          <w:szCs w:val="28"/>
        </w:rPr>
        <w:t>131,3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 </w:t>
      </w:r>
    </w:p>
    <w:p w:rsidR="003A7FD1" w:rsidRDefault="003A7FD1" w:rsidP="003A7FD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оценка 201</w:t>
      </w:r>
      <w:r w:rsidR="0088303A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88303A">
        <w:rPr>
          <w:rFonts w:ascii="Times New Roman" w:hAnsi="Times New Roman" w:cs="Times New Roman"/>
          <w:color w:val="000000"/>
          <w:sz w:val="28"/>
          <w:szCs w:val="28"/>
        </w:rPr>
        <w:t>129,7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A7FD1" w:rsidRDefault="003A7FD1" w:rsidP="003A7FD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 201</w:t>
      </w:r>
      <w:r w:rsidR="0088303A">
        <w:rPr>
          <w:rFonts w:ascii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 – 1</w:t>
      </w:r>
      <w:r w:rsidR="0088303A">
        <w:rPr>
          <w:rFonts w:ascii="Times New Roman" w:hAnsi="Times New Roman" w:cs="Times New Roman"/>
          <w:color w:val="000000"/>
          <w:sz w:val="28"/>
          <w:szCs w:val="28"/>
        </w:rPr>
        <w:t>52,4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тыс. рублей; </w:t>
      </w:r>
    </w:p>
    <w:p w:rsidR="003A7FD1" w:rsidRDefault="003A7FD1" w:rsidP="003A7FD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Анализ динамики расходов бюджета по данному разделу показывает, что расходы 201</w:t>
      </w:r>
      <w:r w:rsidR="0088303A">
        <w:rPr>
          <w:rFonts w:ascii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года, по сравнению с оценкой 201</w:t>
      </w:r>
      <w:r w:rsidR="0088303A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года, увеличатся на </w:t>
      </w:r>
      <w:r w:rsidR="0088303A">
        <w:rPr>
          <w:rFonts w:ascii="Times New Roman" w:hAnsi="Times New Roman" w:cs="Times New Roman"/>
          <w:color w:val="000000"/>
          <w:sz w:val="28"/>
          <w:szCs w:val="28"/>
        </w:rPr>
        <w:t>17,5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процента, к уровню 201</w:t>
      </w:r>
      <w:r w:rsidR="0088303A">
        <w:rPr>
          <w:rFonts w:ascii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 увеличение составит </w:t>
      </w:r>
      <w:r w:rsidR="0088303A">
        <w:rPr>
          <w:rFonts w:ascii="Times New Roman" w:hAnsi="Times New Roman" w:cs="Times New Roman"/>
          <w:color w:val="000000"/>
          <w:sz w:val="28"/>
          <w:szCs w:val="28"/>
        </w:rPr>
        <w:t>16,0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процента.</w:t>
      </w:r>
    </w:p>
    <w:p w:rsidR="003A7FD1" w:rsidRDefault="003A7FD1" w:rsidP="003A7FD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Расходы по разделу 03 «Национальная безопасность и правоохранительная деятельность»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предусмотрены на обеспечение пожарной безопасности в объемах: </w:t>
      </w:r>
    </w:p>
    <w:p w:rsidR="003A7FD1" w:rsidRDefault="003A7FD1" w:rsidP="003A7FD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факт 201</w:t>
      </w:r>
      <w:r w:rsidR="0088303A">
        <w:rPr>
          <w:rFonts w:ascii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88303A">
        <w:rPr>
          <w:rFonts w:ascii="Times New Roman" w:hAnsi="Times New Roman" w:cs="Times New Roman"/>
          <w:color w:val="000000"/>
          <w:sz w:val="28"/>
          <w:szCs w:val="28"/>
        </w:rPr>
        <w:t>66,2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 </w:t>
      </w:r>
    </w:p>
    <w:p w:rsidR="003A7FD1" w:rsidRDefault="003A7FD1" w:rsidP="003A7FD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оценка 201</w:t>
      </w:r>
      <w:r w:rsidR="0088303A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88303A">
        <w:rPr>
          <w:rFonts w:ascii="Times New Roman" w:hAnsi="Times New Roman" w:cs="Times New Roman"/>
          <w:color w:val="000000"/>
          <w:sz w:val="28"/>
          <w:szCs w:val="28"/>
        </w:rPr>
        <w:t>12,0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A7FD1" w:rsidRDefault="003A7FD1" w:rsidP="003A7FD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 201</w:t>
      </w:r>
      <w:r w:rsidR="0088303A">
        <w:rPr>
          <w:rFonts w:ascii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 – 2</w:t>
      </w:r>
      <w:r w:rsidR="0088303A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0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тыс. рублей</w:t>
      </w:r>
      <w:r w:rsidR="0088303A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A7FD1" w:rsidRDefault="003A7FD1" w:rsidP="003A7FD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Расходы бюджета по данному разделу показывают, что расходы 201</w:t>
      </w:r>
      <w:r w:rsidR="0088303A">
        <w:rPr>
          <w:rFonts w:ascii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 </w:t>
      </w:r>
      <w:r w:rsidR="0088303A">
        <w:rPr>
          <w:rFonts w:ascii="Times New Roman" w:hAnsi="Times New Roman" w:cs="Times New Roman"/>
          <w:color w:val="000000"/>
          <w:sz w:val="28"/>
          <w:szCs w:val="28"/>
        </w:rPr>
        <w:t>выше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уровня  оценки 201</w:t>
      </w:r>
      <w:r w:rsidR="0088303A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 </w:t>
      </w:r>
      <w:r w:rsidR="0088303A">
        <w:rPr>
          <w:rFonts w:ascii="Times New Roman" w:hAnsi="Times New Roman" w:cs="Times New Roman"/>
          <w:color w:val="000000"/>
          <w:sz w:val="28"/>
          <w:szCs w:val="28"/>
        </w:rPr>
        <w:t>в 2,1 раза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ниже утвержденных расходов 201</w:t>
      </w:r>
      <w:r w:rsidR="00886BB0">
        <w:rPr>
          <w:rFonts w:ascii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 на </w:t>
      </w:r>
      <w:r w:rsidR="00886BB0">
        <w:rPr>
          <w:rFonts w:ascii="Times New Roman" w:hAnsi="Times New Roman" w:cs="Times New Roman"/>
          <w:color w:val="000000"/>
          <w:sz w:val="28"/>
          <w:szCs w:val="28"/>
        </w:rPr>
        <w:t>62,2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процента. </w:t>
      </w:r>
    </w:p>
    <w:p w:rsidR="003A7FD1" w:rsidRDefault="00B5432C" w:rsidP="003A7FD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32BB">
        <w:rPr>
          <w:rFonts w:ascii="Times New Roman" w:hAnsi="Times New Roman" w:cs="Times New Roman"/>
          <w:b/>
          <w:color w:val="000000"/>
          <w:sz w:val="28"/>
          <w:szCs w:val="28"/>
        </w:rPr>
        <w:t>П</w:t>
      </w:r>
      <w:r w:rsidR="003A7FD1" w:rsidRPr="004732BB">
        <w:rPr>
          <w:rFonts w:ascii="Times New Roman" w:hAnsi="Times New Roman" w:cs="Times New Roman"/>
          <w:b/>
          <w:color w:val="000000"/>
          <w:sz w:val="28"/>
          <w:szCs w:val="28"/>
        </w:rPr>
        <w:t>о разделу</w:t>
      </w:r>
      <w:r w:rsidR="003A7FD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04 «Национальная экономика»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расходы</w:t>
      </w:r>
      <w:r w:rsidR="003A7FD1">
        <w:rPr>
          <w:rFonts w:ascii="Times New Roman" w:hAnsi="Times New Roman" w:cs="Times New Roman"/>
          <w:color w:val="000000"/>
          <w:sz w:val="28"/>
          <w:szCs w:val="28"/>
        </w:rPr>
        <w:t xml:space="preserve"> определены в  следующих объемах: </w:t>
      </w:r>
    </w:p>
    <w:p w:rsidR="003A7FD1" w:rsidRDefault="003A7FD1" w:rsidP="003A7FD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201</w:t>
      </w:r>
      <w:r w:rsidR="00B5432C">
        <w:rPr>
          <w:rFonts w:ascii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году расходы запланированы  по подразделу 0406 «Водное хозяйство»</w:t>
      </w:r>
      <w:r w:rsidR="00B5432C">
        <w:rPr>
          <w:rFonts w:ascii="Times New Roman" w:hAnsi="Times New Roman" w:cs="Times New Roman"/>
          <w:color w:val="000000"/>
          <w:sz w:val="28"/>
          <w:szCs w:val="28"/>
        </w:rPr>
        <w:t xml:space="preserve"> в объеме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5432C">
        <w:rPr>
          <w:rFonts w:ascii="Times New Roman" w:hAnsi="Times New Roman" w:cs="Times New Roman"/>
          <w:color w:val="000000"/>
          <w:sz w:val="28"/>
          <w:szCs w:val="28"/>
        </w:rPr>
        <w:t xml:space="preserve">10,0 тыс. рублей, что составляет 8,4% </w:t>
      </w:r>
      <w:proofErr w:type="gramStart"/>
      <w:r w:rsidR="004732BB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="004732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5432C">
        <w:rPr>
          <w:rFonts w:ascii="Times New Roman" w:hAnsi="Times New Roman" w:cs="Times New Roman"/>
          <w:color w:val="000000"/>
          <w:sz w:val="28"/>
          <w:szCs w:val="28"/>
        </w:rPr>
        <w:t>оценки 2015 года</w:t>
      </w:r>
      <w:r w:rsidR="004732BB">
        <w:rPr>
          <w:rFonts w:ascii="Times New Roman" w:hAnsi="Times New Roman" w:cs="Times New Roman"/>
          <w:color w:val="000000"/>
          <w:sz w:val="28"/>
          <w:szCs w:val="28"/>
        </w:rPr>
        <w:t>. В 2014 году расходы направлены по разделу «Дорожное хозяйство».</w:t>
      </w:r>
      <w:r w:rsidR="00B543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A18B2" w:rsidRDefault="003A7FD1" w:rsidP="009A18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18B2">
        <w:rPr>
          <w:rFonts w:ascii="Times New Roman" w:hAnsi="Times New Roman" w:cs="Times New Roman"/>
          <w:b/>
          <w:sz w:val="28"/>
          <w:szCs w:val="28"/>
        </w:rPr>
        <w:lastRenderedPageBreak/>
        <w:t>Расходы</w:t>
      </w:r>
      <w:r>
        <w:rPr>
          <w:rFonts w:ascii="Times New Roman" w:hAnsi="Times New Roman" w:cs="Times New Roman"/>
          <w:b/>
          <w:sz w:val="28"/>
          <w:szCs w:val="28"/>
        </w:rPr>
        <w:t xml:space="preserve"> по разделу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05 «Жилищно-коммунальное хозяйство»</w:t>
      </w:r>
      <w:r>
        <w:rPr>
          <w:rFonts w:ascii="Times New Roman" w:hAnsi="Times New Roman" w:cs="Times New Roman"/>
          <w:sz w:val="28"/>
          <w:szCs w:val="28"/>
        </w:rPr>
        <w:t xml:space="preserve"> определены в проекте бюджета </w:t>
      </w:r>
      <w:r w:rsidR="009A18B2" w:rsidRPr="009A18B2">
        <w:rPr>
          <w:rFonts w:ascii="Times New Roman" w:hAnsi="Times New Roman" w:cs="Times New Roman"/>
          <w:sz w:val="28"/>
          <w:szCs w:val="28"/>
        </w:rPr>
        <w:t xml:space="preserve"> </w:t>
      </w:r>
      <w:r w:rsidR="009A18B2">
        <w:rPr>
          <w:rFonts w:ascii="Times New Roman" w:hAnsi="Times New Roman" w:cs="Times New Roman"/>
          <w:sz w:val="28"/>
          <w:szCs w:val="28"/>
        </w:rPr>
        <w:t>на 2016 год в объеме</w:t>
      </w:r>
      <w:r w:rsidR="009A18B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A18B2">
        <w:rPr>
          <w:rFonts w:ascii="Times New Roman" w:hAnsi="Times New Roman" w:cs="Times New Roman"/>
          <w:sz w:val="28"/>
          <w:szCs w:val="28"/>
        </w:rPr>
        <w:t xml:space="preserve"> 1493,9 тыс. рублей.</w:t>
      </w:r>
    </w:p>
    <w:p w:rsidR="003A7FD1" w:rsidRDefault="003A7FD1" w:rsidP="003A7F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30851">
        <w:rPr>
          <w:rFonts w:ascii="Times New Roman" w:hAnsi="Times New Roman" w:cs="Times New Roman"/>
          <w:sz w:val="28"/>
          <w:szCs w:val="28"/>
        </w:rPr>
        <w:t>Анализ</w:t>
      </w:r>
      <w:r>
        <w:rPr>
          <w:rFonts w:ascii="Times New Roman" w:hAnsi="Times New Roman" w:cs="Times New Roman"/>
          <w:sz w:val="28"/>
          <w:szCs w:val="28"/>
        </w:rPr>
        <w:t xml:space="preserve"> динамики расходов проекта бюджета по данному разделу характеризует снижение расходов по сравнению с </w:t>
      </w:r>
      <w:r w:rsidR="009A18B2">
        <w:rPr>
          <w:rFonts w:ascii="Times New Roman" w:hAnsi="Times New Roman" w:cs="Times New Roman"/>
          <w:sz w:val="28"/>
          <w:szCs w:val="28"/>
        </w:rPr>
        <w:t>предшествующими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9A18B2">
        <w:rPr>
          <w:rFonts w:ascii="Times New Roman" w:hAnsi="Times New Roman" w:cs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A7FD1" w:rsidRDefault="003A7FD1" w:rsidP="003A7F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Уменьшение расходов 201</w:t>
      </w:r>
      <w:r w:rsidR="0013085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к уровню 201</w:t>
      </w:r>
      <w:r w:rsidR="0013085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составляет </w:t>
      </w:r>
      <w:r w:rsidR="00130851">
        <w:rPr>
          <w:rFonts w:ascii="Times New Roman" w:hAnsi="Times New Roman" w:cs="Times New Roman"/>
          <w:sz w:val="28"/>
          <w:szCs w:val="28"/>
        </w:rPr>
        <w:t>1835,4</w:t>
      </w:r>
      <w:r>
        <w:rPr>
          <w:rFonts w:ascii="Times New Roman" w:hAnsi="Times New Roman" w:cs="Times New Roman"/>
          <w:sz w:val="28"/>
          <w:szCs w:val="28"/>
        </w:rPr>
        <w:t xml:space="preserve"> тыс. рублей  или  </w:t>
      </w:r>
      <w:r w:rsidR="00130851">
        <w:rPr>
          <w:rFonts w:ascii="Times New Roman" w:hAnsi="Times New Roman" w:cs="Times New Roman"/>
          <w:sz w:val="28"/>
          <w:szCs w:val="28"/>
        </w:rPr>
        <w:t>55,1</w:t>
      </w:r>
      <w:r>
        <w:rPr>
          <w:rFonts w:ascii="Times New Roman" w:hAnsi="Times New Roman" w:cs="Times New Roman"/>
          <w:sz w:val="28"/>
          <w:szCs w:val="28"/>
        </w:rPr>
        <w:t> процента, к оценке 201</w:t>
      </w:r>
      <w:r w:rsidR="0013085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уменьшение составило </w:t>
      </w:r>
      <w:r w:rsidR="00130851">
        <w:rPr>
          <w:rFonts w:ascii="Times New Roman" w:hAnsi="Times New Roman" w:cs="Times New Roman"/>
          <w:sz w:val="28"/>
          <w:szCs w:val="28"/>
        </w:rPr>
        <w:t>3480,5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130851">
        <w:rPr>
          <w:rFonts w:ascii="Times New Roman" w:hAnsi="Times New Roman" w:cs="Times New Roman"/>
          <w:sz w:val="28"/>
          <w:szCs w:val="28"/>
        </w:rPr>
        <w:t>, или 70,0 процента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A7FD1" w:rsidRDefault="003A7FD1" w:rsidP="003A7F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201</w:t>
      </w:r>
      <w:r w:rsidR="0013085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 расходы направлены по подразделу 0503 «Благоустройство» в том числе:</w:t>
      </w:r>
    </w:p>
    <w:p w:rsidR="003A7FD1" w:rsidRDefault="003A7FD1" w:rsidP="003A7F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уличное освещение – </w:t>
      </w:r>
      <w:r w:rsidR="00130851">
        <w:rPr>
          <w:rFonts w:ascii="Times New Roman" w:hAnsi="Times New Roman" w:cs="Times New Roman"/>
          <w:sz w:val="28"/>
          <w:szCs w:val="28"/>
        </w:rPr>
        <w:t>1100,5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</w:t>
      </w:r>
    </w:p>
    <w:p w:rsidR="003A7FD1" w:rsidRDefault="003A7FD1" w:rsidP="003A7F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озеленение – 10,0 тыс. рублей,</w:t>
      </w:r>
    </w:p>
    <w:p w:rsidR="003A7FD1" w:rsidRDefault="003A7FD1" w:rsidP="003A7F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содержание мест захоронения – 6,0 тыс. рублей,</w:t>
      </w:r>
    </w:p>
    <w:p w:rsidR="003A7FD1" w:rsidRDefault="003A7FD1" w:rsidP="003A7F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прочие мероприятия по благоустройству –</w:t>
      </w:r>
      <w:r w:rsidR="00130851">
        <w:rPr>
          <w:rFonts w:ascii="Times New Roman" w:hAnsi="Times New Roman" w:cs="Times New Roman"/>
          <w:sz w:val="28"/>
          <w:szCs w:val="28"/>
        </w:rPr>
        <w:t xml:space="preserve"> 377,4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3A7FD1" w:rsidRDefault="00130851" w:rsidP="003A7FD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3A7FD1">
        <w:rPr>
          <w:rFonts w:ascii="Times New Roman" w:hAnsi="Times New Roman" w:cs="Times New Roman"/>
          <w:b/>
          <w:sz w:val="28"/>
          <w:szCs w:val="28"/>
        </w:rPr>
        <w:t>о разделу 08 «Культура и кинематография»</w:t>
      </w:r>
      <w:r>
        <w:rPr>
          <w:rFonts w:ascii="Times New Roman" w:hAnsi="Times New Roman" w:cs="Times New Roman"/>
          <w:b/>
          <w:sz w:val="28"/>
          <w:szCs w:val="28"/>
        </w:rPr>
        <w:t xml:space="preserve"> расходы</w:t>
      </w:r>
      <w:r w:rsidR="003A7F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2016 год </w:t>
      </w:r>
      <w:r w:rsidR="003A7FD1">
        <w:rPr>
          <w:rFonts w:ascii="Times New Roman" w:hAnsi="Times New Roman" w:cs="Times New Roman"/>
          <w:sz w:val="28"/>
          <w:szCs w:val="28"/>
        </w:rPr>
        <w:t>определены в проекте бюджета в объем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A7F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3525,4 тыс. рублей.</w:t>
      </w:r>
    </w:p>
    <w:p w:rsidR="003A7FD1" w:rsidRDefault="003A7FD1" w:rsidP="003A7FD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проекте на 201</w:t>
      </w:r>
      <w:r w:rsidR="0013085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расходы раздела состоят из одного подраздела 0801 «Культура», обеспечивающих деятельность государственных учреждений в области культуры. В том числе запланированы расходы из средств областного на предоставление мер социальной поддержки по оплате жилья и коммунальных услуг отдельным категориям граждан, работающих в сельской местности или поселках городского типа на территории Брянской области в сумме 25,4 тыс. рублей. </w:t>
      </w:r>
    </w:p>
    <w:p w:rsidR="003A7FD1" w:rsidRDefault="003A7FD1" w:rsidP="003A7FD1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динамики расходов проекта бюджета по данному разделу характеризует снижение расходов на 201</w:t>
      </w:r>
      <w:r w:rsidR="0013085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по сравнению с предыдущим годом и оценкой соответственно на </w:t>
      </w:r>
      <w:r w:rsidR="00130851">
        <w:rPr>
          <w:rFonts w:ascii="Times New Roman" w:hAnsi="Times New Roman" w:cs="Times New Roman"/>
          <w:sz w:val="28"/>
          <w:szCs w:val="28"/>
        </w:rPr>
        <w:t>26,4</w:t>
      </w:r>
      <w:r>
        <w:rPr>
          <w:rFonts w:ascii="Times New Roman" w:hAnsi="Times New Roman" w:cs="Times New Roman"/>
          <w:sz w:val="28"/>
          <w:szCs w:val="28"/>
        </w:rPr>
        <w:t xml:space="preserve">% и </w:t>
      </w:r>
      <w:r w:rsidR="00130851">
        <w:rPr>
          <w:rFonts w:ascii="Times New Roman" w:hAnsi="Times New Roman" w:cs="Times New Roman"/>
          <w:sz w:val="28"/>
          <w:szCs w:val="28"/>
        </w:rPr>
        <w:t>10,6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A7FD1" w:rsidRDefault="003A7FD1" w:rsidP="003A7FD1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разделу  11 «Физическая культура и спорт» </w:t>
      </w:r>
      <w:r>
        <w:rPr>
          <w:rFonts w:ascii="Times New Roman" w:hAnsi="Times New Roman" w:cs="Times New Roman"/>
          <w:sz w:val="28"/>
          <w:szCs w:val="28"/>
        </w:rPr>
        <w:t>на 201</w:t>
      </w:r>
      <w:r w:rsidR="0013085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расходные обязательства    проектом    бюджета     определены в объеме </w:t>
      </w:r>
      <w:r>
        <w:rPr>
          <w:rFonts w:ascii="Times New Roman" w:hAnsi="Times New Roman" w:cs="Times New Roman"/>
          <w:sz w:val="28"/>
          <w:szCs w:val="28"/>
        </w:rPr>
        <w:br/>
        <w:t>20,0 тыс. рублей или 100% к 201</w:t>
      </w:r>
      <w:r w:rsidR="003A064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2014 году. В   общем   объеме   бюджета   доля    расходов    по разделу составит 0,</w:t>
      </w:r>
      <w:r w:rsidR="003A064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процента.                                                      </w:t>
      </w:r>
    </w:p>
    <w:p w:rsidR="003A7FD1" w:rsidRDefault="003A7FD1" w:rsidP="003A7FD1">
      <w:pPr>
        <w:pStyle w:val="00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7. Выводы</w:t>
      </w:r>
    </w:p>
    <w:p w:rsidR="006D6D3F" w:rsidRDefault="003A7FD1" w:rsidP="006D6D3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D6D3F"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proofErr w:type="spellStart"/>
      <w:r w:rsidR="006D6D3F">
        <w:rPr>
          <w:rFonts w:ascii="Times New Roman" w:hAnsi="Times New Roman" w:cs="Times New Roman"/>
          <w:sz w:val="28"/>
          <w:szCs w:val="28"/>
        </w:rPr>
        <w:t>Сещинского</w:t>
      </w:r>
      <w:proofErr w:type="spellEnd"/>
      <w:r w:rsidR="006D6D3F"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«О бюджете муниципального образования «</w:t>
      </w:r>
      <w:proofErr w:type="spellStart"/>
      <w:r w:rsidR="006D6D3F">
        <w:rPr>
          <w:rFonts w:ascii="Times New Roman" w:hAnsi="Times New Roman" w:cs="Times New Roman"/>
          <w:sz w:val="28"/>
          <w:szCs w:val="28"/>
        </w:rPr>
        <w:t>Сещинское</w:t>
      </w:r>
      <w:proofErr w:type="spellEnd"/>
      <w:r w:rsidR="006D6D3F">
        <w:rPr>
          <w:rFonts w:ascii="Times New Roman" w:hAnsi="Times New Roman" w:cs="Times New Roman"/>
          <w:sz w:val="28"/>
          <w:szCs w:val="28"/>
        </w:rPr>
        <w:t xml:space="preserve"> сельское поселение» на 2016 год» внесен </w:t>
      </w:r>
      <w:proofErr w:type="spellStart"/>
      <w:r w:rsidR="006D6D3F">
        <w:rPr>
          <w:rFonts w:ascii="Times New Roman" w:hAnsi="Times New Roman" w:cs="Times New Roman"/>
          <w:sz w:val="28"/>
          <w:szCs w:val="28"/>
        </w:rPr>
        <w:t>Сещинской</w:t>
      </w:r>
      <w:proofErr w:type="spellEnd"/>
      <w:r w:rsidR="006D6D3F">
        <w:rPr>
          <w:rFonts w:ascii="Times New Roman" w:hAnsi="Times New Roman" w:cs="Times New Roman"/>
          <w:sz w:val="28"/>
          <w:szCs w:val="28"/>
        </w:rPr>
        <w:t xml:space="preserve"> сельской администрацией на рассмотрение в </w:t>
      </w:r>
      <w:proofErr w:type="spellStart"/>
      <w:r w:rsidR="006D6D3F">
        <w:rPr>
          <w:rFonts w:ascii="Times New Roman" w:hAnsi="Times New Roman" w:cs="Times New Roman"/>
          <w:sz w:val="28"/>
          <w:szCs w:val="28"/>
        </w:rPr>
        <w:t>Сещинский</w:t>
      </w:r>
      <w:proofErr w:type="spellEnd"/>
      <w:r w:rsidR="006D6D3F">
        <w:rPr>
          <w:rFonts w:ascii="Times New Roman" w:hAnsi="Times New Roman" w:cs="Times New Roman"/>
          <w:sz w:val="28"/>
          <w:szCs w:val="28"/>
        </w:rPr>
        <w:t xml:space="preserve"> сельский Совет народных депутатов  до 1 декабря 2015 года.</w:t>
      </w:r>
    </w:p>
    <w:p w:rsidR="006D6D3F" w:rsidRDefault="003A7FD1" w:rsidP="006D6D3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D6D3F">
        <w:rPr>
          <w:rFonts w:ascii="Times New Roman" w:hAnsi="Times New Roman" w:cs="Times New Roman"/>
          <w:sz w:val="28"/>
          <w:szCs w:val="28"/>
        </w:rPr>
        <w:t xml:space="preserve">Прогноз  социально-экономического развития </w:t>
      </w:r>
      <w:proofErr w:type="spellStart"/>
      <w:r w:rsidR="006D6D3F">
        <w:rPr>
          <w:rFonts w:ascii="Times New Roman" w:hAnsi="Times New Roman" w:cs="Times New Roman"/>
          <w:sz w:val="28"/>
          <w:szCs w:val="28"/>
        </w:rPr>
        <w:t>Сещинского</w:t>
      </w:r>
      <w:proofErr w:type="spellEnd"/>
      <w:r w:rsidR="006D6D3F">
        <w:rPr>
          <w:rFonts w:ascii="Times New Roman" w:hAnsi="Times New Roman" w:cs="Times New Roman"/>
          <w:sz w:val="28"/>
          <w:szCs w:val="28"/>
        </w:rPr>
        <w:t xml:space="preserve"> сельского поселения на 2016  и на период до 2018 года разработан в  условиях замедления темпов роста экономики. В соответствии со статистическими данными за ряд предыдущих лет, оценкой текущего года и прогноза развития предприятий и организаций всех форм собственности находящихся на территории поселения.</w:t>
      </w:r>
    </w:p>
    <w:p w:rsidR="006D6D3F" w:rsidRPr="00C103E1" w:rsidRDefault="006D6D3F" w:rsidP="006D6D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103E1">
        <w:rPr>
          <w:rFonts w:ascii="Times New Roman" w:hAnsi="Times New Roman" w:cs="Times New Roman"/>
          <w:sz w:val="28"/>
          <w:szCs w:val="28"/>
        </w:rPr>
        <w:t xml:space="preserve">В соответствии со статьей 184.2 Бюджетного Кодекса Российской Федерации,     бюджетная, налоговая и долговая политика муниципального </w:t>
      </w:r>
      <w:r w:rsidRPr="00C103E1">
        <w:rPr>
          <w:rFonts w:ascii="Times New Roman" w:hAnsi="Times New Roman" w:cs="Times New Roman"/>
          <w:sz w:val="28"/>
          <w:szCs w:val="28"/>
        </w:rPr>
        <w:lastRenderedPageBreak/>
        <w:t>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Сещинское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Pr="00C103E1">
        <w:rPr>
          <w:rFonts w:ascii="Times New Roman" w:hAnsi="Times New Roman" w:cs="Times New Roman"/>
          <w:sz w:val="28"/>
          <w:szCs w:val="28"/>
        </w:rPr>
        <w:t>» сформирована на основе приоритетов, определенных Президентом России в Послании Федеральному Собранию, указах Президента Российской Федерации от 7 мая 2012 года, а также проекте основных направлений бюджетной и налоговой политики Российской Федерации на 2016 год и на плановый период 2017 и 2018</w:t>
      </w:r>
      <w:proofErr w:type="gramEnd"/>
      <w:r w:rsidRPr="00C103E1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6D6D3F" w:rsidRPr="00C103E1" w:rsidRDefault="006D6D3F" w:rsidP="006D6D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3E1">
        <w:rPr>
          <w:rFonts w:ascii="Times New Roman" w:hAnsi="Times New Roman" w:cs="Times New Roman"/>
          <w:sz w:val="28"/>
          <w:szCs w:val="28"/>
        </w:rPr>
        <w:t>Планирование параметров бюджета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Сещинское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Pr="00C103E1">
        <w:rPr>
          <w:rFonts w:ascii="Times New Roman" w:hAnsi="Times New Roman" w:cs="Times New Roman"/>
          <w:sz w:val="28"/>
          <w:szCs w:val="28"/>
        </w:rPr>
        <w:t>» на 2016 год будет осуществлено с учётом индексации отдельных статей расходов.</w:t>
      </w:r>
    </w:p>
    <w:p w:rsidR="006D6D3F" w:rsidRDefault="006D6D3F" w:rsidP="006D6D3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 прогнозируется бездефицитный  с объемом доходов и расходов в 2016 году в сумме 7 304,9 тыс. рублей. </w:t>
      </w:r>
    </w:p>
    <w:p w:rsidR="006D6D3F" w:rsidRDefault="006D6D3F" w:rsidP="006D6D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1762">
        <w:rPr>
          <w:rFonts w:ascii="Times New Roman" w:hAnsi="Times New Roman" w:cs="Times New Roman"/>
          <w:sz w:val="28"/>
          <w:szCs w:val="28"/>
        </w:rPr>
        <w:t>Доходы</w:t>
      </w:r>
      <w:r>
        <w:rPr>
          <w:rFonts w:ascii="Times New Roman" w:hAnsi="Times New Roman" w:cs="Times New Roman"/>
          <w:sz w:val="28"/>
          <w:szCs w:val="28"/>
        </w:rPr>
        <w:t xml:space="preserve"> бюджета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Сещинское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характеризуются понижением темпов роста к предшествующим годам: к оценке 2015 года 85,7%,  к факту 2014 года в 4,5 раза. </w:t>
      </w:r>
    </w:p>
    <w:p w:rsidR="006D6D3F" w:rsidRDefault="006D6D3F" w:rsidP="006D6D3F">
      <w:pPr>
        <w:widowControl w:val="0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80292C">
        <w:rPr>
          <w:rFonts w:ascii="Times New Roman" w:hAnsi="Times New Roman" w:cs="Times New Roman"/>
          <w:bCs/>
          <w:color w:val="000000"/>
          <w:sz w:val="28"/>
          <w:szCs w:val="28"/>
        </w:rPr>
        <w:t>Объем р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асходов, определенный в проекте решения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Сещинского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поселкового Совета народных депутатов «О бюджете муниципального образования «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Сещинское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сельское поселение» на </w:t>
      </w:r>
      <w:r>
        <w:rPr>
          <w:rFonts w:ascii="Times New Roman" w:hAnsi="Times New Roman" w:cs="Times New Roman"/>
          <w:color w:val="000000"/>
          <w:sz w:val="28"/>
          <w:szCs w:val="28"/>
        </w:rPr>
        <w:t>2016 год составляет   7304,9 тыс. рублей.</w:t>
      </w:r>
    </w:p>
    <w:p w:rsidR="003A7FD1" w:rsidRDefault="003A7FD1" w:rsidP="003A7FD1">
      <w:pPr>
        <w:pStyle w:val="0020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8. Предложения</w:t>
      </w:r>
    </w:p>
    <w:p w:rsidR="003A7FD1" w:rsidRDefault="003A7FD1" w:rsidP="003A7F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проект рекомендован к рассмотрению на сессии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Сещинского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депутатов.</w:t>
      </w:r>
    </w:p>
    <w:p w:rsidR="003A7FD1" w:rsidRDefault="003A7FD1" w:rsidP="003A7FD1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7FD1" w:rsidRDefault="003A7FD1" w:rsidP="003A7FD1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482B" w:rsidRDefault="0034482B" w:rsidP="003A7FD1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4125" w:rsidRDefault="00014125" w:rsidP="0034482B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4125" w:rsidRDefault="00014125" w:rsidP="0034482B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4125" w:rsidRDefault="00014125" w:rsidP="0034482B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41C" w:rsidRDefault="003A7FD1" w:rsidP="0034482B">
      <w:pPr>
        <w:spacing w:line="252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И.о председателя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Дороденкова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21141C" w:rsidSect="008E0D7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1B4C" w:rsidRDefault="00231B4C" w:rsidP="008E0D75">
      <w:pPr>
        <w:spacing w:after="0" w:line="240" w:lineRule="auto"/>
      </w:pPr>
      <w:r>
        <w:separator/>
      </w:r>
    </w:p>
  </w:endnote>
  <w:endnote w:type="continuationSeparator" w:id="0">
    <w:p w:rsidR="00231B4C" w:rsidRDefault="00231B4C" w:rsidP="008E0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368" w:rsidRDefault="00962368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368" w:rsidRDefault="00962368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368" w:rsidRDefault="0096236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1B4C" w:rsidRDefault="00231B4C" w:rsidP="008E0D75">
      <w:pPr>
        <w:spacing w:after="0" w:line="240" w:lineRule="auto"/>
      </w:pPr>
      <w:r>
        <w:separator/>
      </w:r>
    </w:p>
  </w:footnote>
  <w:footnote w:type="continuationSeparator" w:id="0">
    <w:p w:rsidR="00231B4C" w:rsidRDefault="00231B4C" w:rsidP="008E0D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368" w:rsidRDefault="00962368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00840"/>
      <w:docPartObj>
        <w:docPartGallery w:val="Page Numbers (Top of Page)"/>
        <w:docPartUnique/>
      </w:docPartObj>
    </w:sdtPr>
    <w:sdtContent>
      <w:p w:rsidR="002620AF" w:rsidRDefault="00E92BCD">
        <w:pPr>
          <w:pStyle w:val="a6"/>
          <w:jc w:val="center"/>
        </w:pPr>
        <w:fldSimple w:instr=" PAGE   \* MERGEFORMAT ">
          <w:r w:rsidR="00061E3A">
            <w:rPr>
              <w:noProof/>
            </w:rPr>
            <w:t>5</w:t>
          </w:r>
        </w:fldSimple>
      </w:p>
    </w:sdtContent>
  </w:sdt>
  <w:p w:rsidR="002620AF" w:rsidRDefault="002620AF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368" w:rsidRDefault="00962368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/>
  <w:rsids>
    <w:rsidRoot w:val="003A7FD1"/>
    <w:rsid w:val="00014125"/>
    <w:rsid w:val="00034722"/>
    <w:rsid w:val="00050E67"/>
    <w:rsid w:val="00053232"/>
    <w:rsid w:val="00061E3A"/>
    <w:rsid w:val="00086406"/>
    <w:rsid w:val="000B01ED"/>
    <w:rsid w:val="000B41E5"/>
    <w:rsid w:val="000C28FA"/>
    <w:rsid w:val="000F6CE3"/>
    <w:rsid w:val="00130851"/>
    <w:rsid w:val="00183384"/>
    <w:rsid w:val="00186F00"/>
    <w:rsid w:val="001B7175"/>
    <w:rsid w:val="001C6932"/>
    <w:rsid w:val="001D2427"/>
    <w:rsid w:val="001E44C8"/>
    <w:rsid w:val="002108CC"/>
    <w:rsid w:val="0021141C"/>
    <w:rsid w:val="00231B4C"/>
    <w:rsid w:val="002620AF"/>
    <w:rsid w:val="00272BEE"/>
    <w:rsid w:val="00293A77"/>
    <w:rsid w:val="0034482B"/>
    <w:rsid w:val="0035492F"/>
    <w:rsid w:val="00371958"/>
    <w:rsid w:val="00393200"/>
    <w:rsid w:val="003A0640"/>
    <w:rsid w:val="003A0664"/>
    <w:rsid w:val="003A7FD1"/>
    <w:rsid w:val="004732BB"/>
    <w:rsid w:val="004F3AF8"/>
    <w:rsid w:val="00590889"/>
    <w:rsid w:val="005B1388"/>
    <w:rsid w:val="006103F5"/>
    <w:rsid w:val="00625568"/>
    <w:rsid w:val="00630CFB"/>
    <w:rsid w:val="00637CA9"/>
    <w:rsid w:val="006D6D3F"/>
    <w:rsid w:val="006E21B1"/>
    <w:rsid w:val="007306EF"/>
    <w:rsid w:val="007656B2"/>
    <w:rsid w:val="007768B3"/>
    <w:rsid w:val="007A5453"/>
    <w:rsid w:val="007A7265"/>
    <w:rsid w:val="0080292C"/>
    <w:rsid w:val="0082437C"/>
    <w:rsid w:val="0088303A"/>
    <w:rsid w:val="00886BB0"/>
    <w:rsid w:val="008C2704"/>
    <w:rsid w:val="008E0D75"/>
    <w:rsid w:val="008F6089"/>
    <w:rsid w:val="00916D02"/>
    <w:rsid w:val="0092529F"/>
    <w:rsid w:val="0094124C"/>
    <w:rsid w:val="00962368"/>
    <w:rsid w:val="00967E02"/>
    <w:rsid w:val="009A18B2"/>
    <w:rsid w:val="009A41D5"/>
    <w:rsid w:val="009E5055"/>
    <w:rsid w:val="009F16B3"/>
    <w:rsid w:val="00A02946"/>
    <w:rsid w:val="00A3510F"/>
    <w:rsid w:val="00A852ED"/>
    <w:rsid w:val="00A956EF"/>
    <w:rsid w:val="00AB7991"/>
    <w:rsid w:val="00AE0C72"/>
    <w:rsid w:val="00AF643C"/>
    <w:rsid w:val="00B2318F"/>
    <w:rsid w:val="00B5432C"/>
    <w:rsid w:val="00B74F7E"/>
    <w:rsid w:val="00B94BE8"/>
    <w:rsid w:val="00BC5A3D"/>
    <w:rsid w:val="00BD3F9E"/>
    <w:rsid w:val="00C103E1"/>
    <w:rsid w:val="00C543B2"/>
    <w:rsid w:val="00C70A7C"/>
    <w:rsid w:val="00D14E8B"/>
    <w:rsid w:val="00D152E1"/>
    <w:rsid w:val="00DB7070"/>
    <w:rsid w:val="00DC0A0D"/>
    <w:rsid w:val="00DC0E7F"/>
    <w:rsid w:val="00DF322A"/>
    <w:rsid w:val="00E57469"/>
    <w:rsid w:val="00E765C6"/>
    <w:rsid w:val="00E92BCD"/>
    <w:rsid w:val="00E9347F"/>
    <w:rsid w:val="00ED686B"/>
    <w:rsid w:val="00EF03C1"/>
    <w:rsid w:val="00F14A17"/>
    <w:rsid w:val="00F50D18"/>
    <w:rsid w:val="00FA156C"/>
    <w:rsid w:val="00FC1762"/>
    <w:rsid w:val="00FC2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FD1"/>
  </w:style>
  <w:style w:type="paragraph" w:styleId="1">
    <w:name w:val="heading 1"/>
    <w:basedOn w:val="a"/>
    <w:link w:val="10"/>
    <w:uiPriority w:val="9"/>
    <w:qFormat/>
    <w:rsid w:val="00F50D1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1,Основной текст без отступа Знак Знак"/>
    <w:basedOn w:val="a0"/>
    <w:link w:val="a4"/>
    <w:locked/>
    <w:rsid w:val="003A7FD1"/>
    <w:rPr>
      <w:sz w:val="28"/>
      <w:szCs w:val="24"/>
    </w:rPr>
  </w:style>
  <w:style w:type="paragraph" w:styleId="a4">
    <w:name w:val="Body Text Indent"/>
    <w:aliases w:val="Нумерованный список !!,Надин стиль,Основной текст 1,Основной текст без отступа,Основной текст без отступа Знак"/>
    <w:basedOn w:val="a"/>
    <w:link w:val="a3"/>
    <w:unhideWhenUsed/>
    <w:rsid w:val="003A7FD1"/>
    <w:pPr>
      <w:spacing w:after="0" w:line="240" w:lineRule="auto"/>
      <w:ind w:left="4500"/>
    </w:pPr>
    <w:rPr>
      <w:sz w:val="28"/>
      <w:szCs w:val="24"/>
    </w:rPr>
  </w:style>
  <w:style w:type="character" w:customStyle="1" w:styleId="11">
    <w:name w:val="Основной текст с отступом Знак1"/>
    <w:basedOn w:val="a0"/>
    <w:link w:val="a4"/>
    <w:uiPriority w:val="99"/>
    <w:semiHidden/>
    <w:rsid w:val="003A7FD1"/>
  </w:style>
  <w:style w:type="character" w:customStyle="1" w:styleId="2">
    <w:name w:val="Основной текст с отступом 2 Знак"/>
    <w:aliases w:val="Знак Знак Знак Знак Знак,Знак Знак Знак Знак1"/>
    <w:basedOn w:val="a0"/>
    <w:link w:val="20"/>
    <w:locked/>
    <w:rsid w:val="003A7FD1"/>
    <w:rPr>
      <w:sz w:val="24"/>
      <w:szCs w:val="24"/>
    </w:rPr>
  </w:style>
  <w:style w:type="paragraph" w:styleId="20">
    <w:name w:val="Body Text Indent 2"/>
    <w:aliases w:val="Знак Знак Знак Знак,Знак Знак Знак"/>
    <w:basedOn w:val="a"/>
    <w:link w:val="2"/>
    <w:unhideWhenUsed/>
    <w:rsid w:val="003A7FD1"/>
    <w:pPr>
      <w:spacing w:after="120" w:line="480" w:lineRule="auto"/>
      <w:ind w:left="283"/>
    </w:pPr>
    <w:rPr>
      <w:sz w:val="24"/>
      <w:szCs w:val="24"/>
    </w:rPr>
  </w:style>
  <w:style w:type="character" w:customStyle="1" w:styleId="21">
    <w:name w:val="Основной текст с отступом 2 Знак1"/>
    <w:basedOn w:val="a0"/>
    <w:link w:val="20"/>
    <w:uiPriority w:val="99"/>
    <w:semiHidden/>
    <w:rsid w:val="003A7FD1"/>
  </w:style>
  <w:style w:type="paragraph" w:customStyle="1" w:styleId="rvps698610">
    <w:name w:val="rvps698610"/>
    <w:basedOn w:val="a"/>
    <w:rsid w:val="003A7FD1"/>
    <w:pPr>
      <w:spacing w:after="150" w:line="240" w:lineRule="auto"/>
      <w:ind w:right="3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3A7F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3A7FD1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002">
    <w:name w:val="002_Текст Знак"/>
    <w:basedOn w:val="a0"/>
    <w:link w:val="0020"/>
    <w:locked/>
    <w:rsid w:val="003A7FD1"/>
    <w:rPr>
      <w:sz w:val="28"/>
      <w:szCs w:val="28"/>
    </w:rPr>
  </w:style>
  <w:style w:type="paragraph" w:customStyle="1" w:styleId="0020">
    <w:name w:val="002_Текст"/>
    <w:basedOn w:val="a4"/>
    <w:link w:val="002"/>
    <w:rsid w:val="003A7FD1"/>
    <w:pPr>
      <w:ind w:left="0" w:firstLine="709"/>
      <w:jc w:val="both"/>
    </w:pPr>
    <w:rPr>
      <w:szCs w:val="28"/>
    </w:rPr>
  </w:style>
  <w:style w:type="paragraph" w:styleId="a5">
    <w:name w:val="No Spacing"/>
    <w:uiPriority w:val="1"/>
    <w:qFormat/>
    <w:rsid w:val="00D14E8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F50D1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header"/>
    <w:basedOn w:val="a"/>
    <w:link w:val="a7"/>
    <w:uiPriority w:val="99"/>
    <w:unhideWhenUsed/>
    <w:rsid w:val="008E0D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E0D75"/>
  </w:style>
  <w:style w:type="paragraph" w:styleId="a8">
    <w:name w:val="footer"/>
    <w:basedOn w:val="a"/>
    <w:link w:val="a9"/>
    <w:uiPriority w:val="99"/>
    <w:semiHidden/>
    <w:unhideWhenUsed/>
    <w:rsid w:val="008E0D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E0D75"/>
  </w:style>
  <w:style w:type="paragraph" w:customStyle="1" w:styleId="ConsPlusNormal">
    <w:name w:val="ConsPlusNormal"/>
    <w:rsid w:val="008830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0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CDA5023B5754B70FDDB0DFD43C106C2501425D68ACFE549339C39AD1BDD1D71EC6BEE906850EoA15H" TargetMode="External"/><Relationship Id="rId4" Type="http://schemas.openxmlformats.org/officeDocument/2006/relationships/webSettings" Target="webSettings.xml"/><Relationship Id="rId9" Type="http://schemas.openxmlformats.org/officeDocument/2006/relationships/chart" Target="charts/chart1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showVal val="1"/>
            <c:showLeaderLines val="1"/>
          </c:dLbls>
          <c:cat>
            <c:strRef>
              <c:f>Лист1!$A$2:$A$9</c:f>
              <c:strCache>
                <c:ptCount val="8"/>
                <c:pt idx="0">
                  <c:v>НДФЛ</c:v>
                </c:pt>
                <c:pt idx="1">
                  <c:v>Един.с/х</c:v>
                </c:pt>
                <c:pt idx="2">
                  <c:v>Налог на имущество</c:v>
                </c:pt>
                <c:pt idx="3">
                  <c:v>Земельный налог</c:v>
                </c:pt>
                <c:pt idx="4">
                  <c:v>Доходы от сдачи в аренду имущества</c:v>
                </c:pt>
                <c:pt idx="5">
                  <c:v>Госпошлина</c:v>
                </c:pt>
                <c:pt idx="6">
                  <c:v>Доходы от оказания платных услуг</c:v>
                </c:pt>
                <c:pt idx="7">
                  <c:v>Безвозмездные поступления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1785</c:v>
                </c:pt>
                <c:pt idx="1">
                  <c:v>1</c:v>
                </c:pt>
                <c:pt idx="2">
                  <c:v>125</c:v>
                </c:pt>
                <c:pt idx="3">
                  <c:v>858</c:v>
                </c:pt>
                <c:pt idx="4">
                  <c:v>230</c:v>
                </c:pt>
                <c:pt idx="5">
                  <c:v>10</c:v>
                </c:pt>
                <c:pt idx="6">
                  <c:v>160</c:v>
                </c:pt>
                <c:pt idx="7">
                  <c:v>4135.9000000000005</c:v>
                </c:pt>
              </c:numCache>
            </c:numRef>
          </c:val>
        </c:ser>
      </c:pie3DChart>
    </c:plotArea>
    <c:legend>
      <c:legendPos val="b"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E51EDE-0482-427A-993E-386CDD704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13</Pages>
  <Words>3839</Words>
  <Characters>21883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60</cp:revision>
  <cp:lastPrinted>2015-11-27T07:29:00Z</cp:lastPrinted>
  <dcterms:created xsi:type="dcterms:W3CDTF">2015-10-28T07:10:00Z</dcterms:created>
  <dcterms:modified xsi:type="dcterms:W3CDTF">2015-12-04T08:12:00Z</dcterms:modified>
</cp:coreProperties>
</file>