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pt" o:ole="" fillcolor="window">
            <v:imagedata r:id="rId8" o:title="" gain="192753f" blacklevel="-3932f"/>
          </v:shape>
          <o:OLEObject Type="Embed" ProgID="Photoshop.Image.6" ShapeID="_x0000_i1025" DrawAspect="Content" ObjectID="_171992638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5C1330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361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BF3CA7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3616B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D381F6B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9200332"/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C3616B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36296B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3629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DF1D977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36296B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36296B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1137D36A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36296B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7AC1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F6EE3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6296B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F02AD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7AC1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 в Контрольно-счетную палату </w:t>
      </w:r>
      <w:r w:rsidR="00AF6EE3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Дубровского района</w:t>
      </w:r>
      <w:r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2AD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7AC1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F6EE3" w:rsidRPr="00AC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36296B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1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6296B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36296B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296B">
        <w:rPr>
          <w:rFonts w:ascii="Times New Roman" w:hAnsi="Times New Roman" w:cs="Times New Roman"/>
          <w:sz w:val="28"/>
          <w:szCs w:val="28"/>
        </w:rPr>
        <w:t>86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36296B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36296B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36296B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32F1FE5F" w:rsidR="006C7959" w:rsidRPr="007B3FFC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B3FFC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AD69D1" w:rsidRPr="007B3FFC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7B3FF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6296B" w:rsidRPr="007B3FFC">
        <w:rPr>
          <w:rFonts w:ascii="Times New Roman" w:hAnsi="Times New Roman" w:cs="Times New Roman"/>
          <w:sz w:val="28"/>
          <w:szCs w:val="28"/>
        </w:rPr>
        <w:t>2</w:t>
      </w:r>
      <w:r w:rsidRPr="007B3FF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6296B" w:rsidRPr="007B3FFC">
        <w:rPr>
          <w:rFonts w:ascii="Times New Roman" w:hAnsi="Times New Roman" w:cs="Times New Roman"/>
          <w:sz w:val="28"/>
          <w:szCs w:val="28"/>
        </w:rPr>
        <w:t>3</w:t>
      </w:r>
      <w:r w:rsidRPr="007B3FFC">
        <w:rPr>
          <w:rFonts w:ascii="Times New Roman" w:hAnsi="Times New Roman" w:cs="Times New Roman"/>
          <w:sz w:val="28"/>
          <w:szCs w:val="28"/>
        </w:rPr>
        <w:t xml:space="preserve"> и 202</w:t>
      </w:r>
      <w:r w:rsidR="0036296B" w:rsidRPr="007B3FFC">
        <w:rPr>
          <w:rFonts w:ascii="Times New Roman" w:hAnsi="Times New Roman" w:cs="Times New Roman"/>
          <w:sz w:val="28"/>
          <w:szCs w:val="28"/>
        </w:rPr>
        <w:t>4</w:t>
      </w:r>
      <w:r w:rsidRPr="007B3FFC">
        <w:rPr>
          <w:rFonts w:ascii="Times New Roman" w:hAnsi="Times New Roman" w:cs="Times New Roman"/>
          <w:sz w:val="28"/>
          <w:szCs w:val="28"/>
        </w:rPr>
        <w:t xml:space="preserve"> годов утверждены по доходам в объеме </w:t>
      </w:r>
      <w:r w:rsidR="0036296B" w:rsidRPr="007B3FFC">
        <w:rPr>
          <w:rFonts w:ascii="Times New Roman" w:hAnsi="Times New Roman" w:cs="Times New Roman"/>
          <w:sz w:val="28"/>
          <w:szCs w:val="28"/>
        </w:rPr>
        <w:t>1482,1</w:t>
      </w:r>
      <w:r w:rsidRPr="007B3FFC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36296B" w:rsidRPr="007B3FFC">
        <w:rPr>
          <w:rFonts w:ascii="Times New Roman" w:hAnsi="Times New Roman" w:cs="Times New Roman"/>
          <w:sz w:val="28"/>
          <w:szCs w:val="28"/>
        </w:rPr>
        <w:t>1482,1</w:t>
      </w:r>
      <w:r w:rsidRPr="007B3FFC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C09EA85" w14:textId="509F0DEF" w:rsidR="006C7959" w:rsidRPr="007B3FFC" w:rsidRDefault="006C7959" w:rsidP="007B3FFC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B3FFC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36296B" w:rsidRPr="007B3FFC">
        <w:rPr>
          <w:rFonts w:ascii="Times New Roman" w:hAnsi="Times New Roman" w:cs="Times New Roman"/>
          <w:sz w:val="28"/>
          <w:szCs w:val="28"/>
        </w:rPr>
        <w:t>1</w:t>
      </w:r>
      <w:r w:rsidRPr="007B3FFC">
        <w:rPr>
          <w:rFonts w:ascii="Times New Roman" w:hAnsi="Times New Roman" w:cs="Times New Roman"/>
          <w:sz w:val="28"/>
          <w:szCs w:val="28"/>
        </w:rPr>
        <w:t xml:space="preserve"> раз вносились изменения </w:t>
      </w:r>
      <w:bookmarkStart w:id="2" w:name="_Hlk109145457"/>
      <w:r w:rsidR="0036296B" w:rsidRPr="007B3FFC">
        <w:rPr>
          <w:rFonts w:ascii="Times New Roman" w:hAnsi="Times New Roman"/>
          <w:sz w:val="28"/>
          <w:szCs w:val="28"/>
        </w:rPr>
        <w:t>(№ 88 от «31» января 2022г.)</w:t>
      </w:r>
      <w:r w:rsidR="0036296B" w:rsidRPr="007B3FFC">
        <w:rPr>
          <w:rFonts w:ascii="Times New Roman" w:hAnsi="Times New Roman" w:cs="Times New Roman"/>
          <w:sz w:val="28"/>
          <w:szCs w:val="28"/>
        </w:rPr>
        <w:t xml:space="preserve">  </w:t>
      </w:r>
      <w:bookmarkEnd w:id="2"/>
      <w:r w:rsidRPr="007B3FFC">
        <w:rPr>
          <w:rFonts w:ascii="Times New Roman" w:hAnsi="Times New Roman" w:cs="Times New Roman"/>
          <w:sz w:val="28"/>
          <w:szCs w:val="28"/>
        </w:rPr>
        <w:t>объем дефицита изменялся один раз.</w:t>
      </w:r>
      <w:r w:rsidR="007B3FFC">
        <w:rPr>
          <w:rFonts w:ascii="Times New Roman" w:hAnsi="Times New Roman" w:cs="Times New Roman"/>
          <w:sz w:val="28"/>
          <w:szCs w:val="28"/>
        </w:rPr>
        <w:t xml:space="preserve"> </w:t>
      </w:r>
      <w:r w:rsidR="0036296B" w:rsidRPr="007B3FFC">
        <w:rPr>
          <w:rFonts w:ascii="Times New Roman" w:eastAsia="Calibri" w:hAnsi="Times New Roman" w:cs="Times New Roman"/>
          <w:sz w:val="28"/>
          <w:szCs w:val="28"/>
        </w:rPr>
        <w:t>С учетом изменений</w:t>
      </w:r>
      <w:r w:rsidR="007B3FFC">
        <w:rPr>
          <w:rFonts w:ascii="Times New Roman" w:eastAsia="Calibri" w:hAnsi="Times New Roman" w:cs="Times New Roman"/>
          <w:sz w:val="28"/>
          <w:szCs w:val="28"/>
        </w:rPr>
        <w:t>,</w:t>
      </w:r>
      <w:r w:rsidR="0036296B" w:rsidRPr="007B3FFC">
        <w:rPr>
          <w:rFonts w:ascii="Times New Roman" w:eastAsia="Calibri" w:hAnsi="Times New Roman" w:cs="Times New Roman"/>
          <w:sz w:val="28"/>
          <w:szCs w:val="28"/>
        </w:rPr>
        <w:t xml:space="preserve"> бюджет на 2022 год утвержден по доходам в объеме 1482,</w:t>
      </w:r>
      <w:proofErr w:type="gramStart"/>
      <w:r w:rsidR="0036296B" w:rsidRPr="007B3FFC">
        <w:rPr>
          <w:rFonts w:ascii="Times New Roman" w:eastAsia="Calibri" w:hAnsi="Times New Roman" w:cs="Times New Roman"/>
          <w:sz w:val="28"/>
          <w:szCs w:val="28"/>
        </w:rPr>
        <w:t>1  тыс.</w:t>
      </w:r>
      <w:proofErr w:type="gramEnd"/>
      <w:r w:rsidR="0036296B" w:rsidRPr="007B3FFC">
        <w:rPr>
          <w:rFonts w:ascii="Times New Roman" w:eastAsia="Calibri" w:hAnsi="Times New Roman" w:cs="Times New Roman"/>
          <w:sz w:val="28"/>
          <w:szCs w:val="28"/>
        </w:rPr>
        <w:t xml:space="preserve"> рублей, по расходам в объеме 1482,3 тыс. рублей, дефицит бюджета  утвержден в сумме 0,2 тыс. рублей.</w:t>
      </w:r>
      <w:r w:rsidRPr="007B3FFC"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7BF5F8A2" w14:textId="47C923C8" w:rsidR="00CC6834" w:rsidRPr="007B3FFC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636549"/>
      <w:r w:rsidRPr="007B3FF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 w:rsidRPr="007B3FFC">
        <w:rPr>
          <w:rFonts w:ascii="Times New Roman" w:hAnsi="Times New Roman" w:cs="Times New Roman"/>
          <w:sz w:val="28"/>
          <w:szCs w:val="28"/>
        </w:rPr>
        <w:t xml:space="preserve">1 </w:t>
      </w:r>
      <w:r w:rsidR="002C6C4F" w:rsidRPr="007B3FFC">
        <w:rPr>
          <w:rFonts w:ascii="Times New Roman" w:hAnsi="Times New Roman" w:cs="Times New Roman"/>
          <w:sz w:val="28"/>
          <w:szCs w:val="28"/>
        </w:rPr>
        <w:t>полугодия</w:t>
      </w:r>
      <w:r w:rsidRPr="007B3FFC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7B3FFC">
        <w:rPr>
          <w:rFonts w:ascii="Times New Roman" w:hAnsi="Times New Roman" w:cs="Times New Roman"/>
          <w:sz w:val="28"/>
          <w:szCs w:val="28"/>
        </w:rPr>
        <w:t>2</w:t>
      </w:r>
      <w:r w:rsidR="0036296B" w:rsidRPr="007B3FFC">
        <w:rPr>
          <w:rFonts w:ascii="Times New Roman" w:hAnsi="Times New Roman" w:cs="Times New Roman"/>
          <w:sz w:val="28"/>
          <w:szCs w:val="28"/>
        </w:rPr>
        <w:t>2</w:t>
      </w:r>
      <w:r w:rsidRPr="007B3FFC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36296B" w:rsidRPr="007B3FFC">
        <w:rPr>
          <w:rFonts w:ascii="Times New Roman" w:hAnsi="Times New Roman" w:cs="Times New Roman"/>
          <w:sz w:val="28"/>
          <w:szCs w:val="28"/>
        </w:rPr>
        <w:t>652,6</w:t>
      </w:r>
      <w:r w:rsidRPr="007B3FF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6296B" w:rsidRPr="007B3FFC">
        <w:rPr>
          <w:rFonts w:ascii="Times New Roman" w:hAnsi="Times New Roman" w:cs="Times New Roman"/>
          <w:sz w:val="28"/>
          <w:szCs w:val="28"/>
        </w:rPr>
        <w:t>44,0</w:t>
      </w:r>
      <w:r w:rsidRPr="007B3FFC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36296B" w:rsidRPr="007B3FFC">
        <w:rPr>
          <w:rFonts w:ascii="Times New Roman" w:hAnsi="Times New Roman" w:cs="Times New Roman"/>
          <w:sz w:val="28"/>
          <w:szCs w:val="28"/>
        </w:rPr>
        <w:t>640,5</w:t>
      </w:r>
      <w:r w:rsidRPr="007B3FFC">
        <w:rPr>
          <w:rFonts w:ascii="Times New Roman" w:hAnsi="Times New Roman" w:cs="Times New Roman"/>
          <w:sz w:val="28"/>
          <w:szCs w:val="28"/>
        </w:rPr>
        <w:t xml:space="preserve"> тыс.  рублей, или</w:t>
      </w:r>
      <w:r w:rsidR="00CE5DBF" w:rsidRPr="007B3FFC">
        <w:rPr>
          <w:rFonts w:ascii="Times New Roman" w:hAnsi="Times New Roman" w:cs="Times New Roman"/>
          <w:sz w:val="28"/>
          <w:szCs w:val="28"/>
        </w:rPr>
        <w:t xml:space="preserve"> </w:t>
      </w:r>
      <w:r w:rsidR="0036296B" w:rsidRPr="007B3FFC">
        <w:rPr>
          <w:rFonts w:ascii="Times New Roman" w:hAnsi="Times New Roman" w:cs="Times New Roman"/>
          <w:sz w:val="28"/>
          <w:szCs w:val="28"/>
        </w:rPr>
        <w:t>43,2</w:t>
      </w:r>
      <w:r w:rsidRPr="007B3FFC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36296B" w:rsidRPr="007B3FFC">
        <w:rPr>
          <w:rFonts w:ascii="Times New Roman" w:hAnsi="Times New Roman" w:cs="Times New Roman"/>
          <w:sz w:val="28"/>
          <w:szCs w:val="28"/>
        </w:rPr>
        <w:t>профицитом</w:t>
      </w:r>
      <w:r w:rsidRPr="007B3FF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E5DBF" w:rsidRPr="007B3FFC">
        <w:rPr>
          <w:rFonts w:ascii="Times New Roman" w:hAnsi="Times New Roman" w:cs="Times New Roman"/>
          <w:sz w:val="28"/>
          <w:szCs w:val="28"/>
        </w:rPr>
        <w:t>1</w:t>
      </w:r>
      <w:r w:rsidR="0036296B" w:rsidRPr="007B3FFC">
        <w:rPr>
          <w:rFonts w:ascii="Times New Roman" w:hAnsi="Times New Roman" w:cs="Times New Roman"/>
          <w:sz w:val="28"/>
          <w:szCs w:val="28"/>
        </w:rPr>
        <w:t>2</w:t>
      </w:r>
      <w:r w:rsidR="00CF02AD" w:rsidRPr="007B3FFC">
        <w:rPr>
          <w:rFonts w:ascii="Times New Roman" w:hAnsi="Times New Roman" w:cs="Times New Roman"/>
          <w:sz w:val="28"/>
          <w:szCs w:val="28"/>
        </w:rPr>
        <w:t>,</w:t>
      </w:r>
      <w:r w:rsidR="0036296B" w:rsidRPr="007B3FFC">
        <w:rPr>
          <w:rFonts w:ascii="Times New Roman" w:hAnsi="Times New Roman" w:cs="Times New Roman"/>
          <w:sz w:val="28"/>
          <w:szCs w:val="28"/>
        </w:rPr>
        <w:t>1</w:t>
      </w:r>
      <w:r w:rsidRPr="007B3FFC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3"/>
      <w:r w:rsidRPr="007B3FFC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823585C" w14:textId="2E2B643D" w:rsidR="008C5B95" w:rsidRPr="007B3FFC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FC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E5DBF" w:rsidRPr="007B3FFC">
        <w:rPr>
          <w:rFonts w:ascii="Times New Roman" w:hAnsi="Times New Roman" w:cs="Times New Roman"/>
          <w:sz w:val="28"/>
          <w:szCs w:val="28"/>
        </w:rPr>
        <w:t>1</w:t>
      </w:r>
      <w:r w:rsidR="0036296B" w:rsidRPr="007B3FFC">
        <w:rPr>
          <w:rFonts w:ascii="Times New Roman" w:hAnsi="Times New Roman" w:cs="Times New Roman"/>
          <w:sz w:val="28"/>
          <w:szCs w:val="28"/>
        </w:rPr>
        <w:t>6</w:t>
      </w:r>
      <w:r w:rsidR="00CE5DBF" w:rsidRPr="007B3FFC">
        <w:rPr>
          <w:rFonts w:ascii="Times New Roman" w:hAnsi="Times New Roman" w:cs="Times New Roman"/>
          <w:sz w:val="28"/>
          <w:szCs w:val="28"/>
        </w:rPr>
        <w:t>,1</w:t>
      </w:r>
      <w:r w:rsidRPr="007B3FFC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E5DBF" w:rsidRPr="007B3FFC">
        <w:rPr>
          <w:rFonts w:ascii="Times New Roman" w:hAnsi="Times New Roman" w:cs="Times New Roman"/>
          <w:sz w:val="28"/>
          <w:szCs w:val="28"/>
        </w:rPr>
        <w:t>выше</w:t>
      </w:r>
      <w:r w:rsidRPr="007B3FFC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36296B" w:rsidRPr="007B3FFC">
        <w:rPr>
          <w:rFonts w:ascii="Times New Roman" w:hAnsi="Times New Roman" w:cs="Times New Roman"/>
          <w:sz w:val="28"/>
          <w:szCs w:val="28"/>
        </w:rPr>
        <w:t>6,0</w:t>
      </w:r>
      <w:r w:rsidR="005A7B4E" w:rsidRPr="007B3FFC">
        <w:rPr>
          <w:rFonts w:ascii="Times New Roman" w:hAnsi="Times New Roman" w:cs="Times New Roman"/>
          <w:sz w:val="28"/>
          <w:szCs w:val="28"/>
        </w:rPr>
        <w:t xml:space="preserve"> </w:t>
      </w:r>
      <w:r w:rsidRPr="007B3FFC">
        <w:rPr>
          <w:rFonts w:ascii="Times New Roman" w:hAnsi="Times New Roman" w:cs="Times New Roman"/>
          <w:sz w:val="28"/>
          <w:szCs w:val="28"/>
        </w:rPr>
        <w:t>процент</w:t>
      </w:r>
      <w:r w:rsidR="0036296B" w:rsidRPr="007B3FFC">
        <w:rPr>
          <w:rFonts w:ascii="Times New Roman" w:hAnsi="Times New Roman" w:cs="Times New Roman"/>
          <w:sz w:val="28"/>
          <w:szCs w:val="28"/>
        </w:rPr>
        <w:t>ных</w:t>
      </w:r>
      <w:r w:rsidRPr="007B3FFC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36296B" w:rsidRPr="007B3FFC">
        <w:rPr>
          <w:rFonts w:ascii="Times New Roman" w:hAnsi="Times New Roman" w:cs="Times New Roman"/>
          <w:sz w:val="28"/>
          <w:szCs w:val="28"/>
        </w:rPr>
        <w:t>83</w:t>
      </w:r>
      <w:r w:rsidR="00CE5DBF" w:rsidRPr="007B3FFC">
        <w:rPr>
          <w:rFonts w:ascii="Times New Roman" w:hAnsi="Times New Roman" w:cs="Times New Roman"/>
          <w:sz w:val="28"/>
          <w:szCs w:val="28"/>
        </w:rPr>
        <w:t>,9</w:t>
      </w:r>
      <w:r w:rsidRPr="007B3FFC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Pr="00F7188E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8E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51019ED6" w14:textId="3AD58D72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за 1 полугодие 2022 года исполнена в сумме 652,6 тыс. рублей 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или  44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,0 % к утвержденным годовым назначениям. По </w:t>
      </w:r>
      <w:r w:rsidR="007B3FFC" w:rsidRPr="007B3FFC">
        <w:rPr>
          <w:rFonts w:ascii="Times New Roman" w:eastAsia="Calibri" w:hAnsi="Times New Roman" w:cs="Times New Roman"/>
          <w:sz w:val="28"/>
          <w:szCs w:val="28"/>
        </w:rPr>
        <w:t>сравнению с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соответствующим периодом прошлого года, 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доходы  увеличились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на 69,3 тыс. рублей. В структуре доходов бюджета удельный вес </w:t>
      </w:r>
      <w:r w:rsidRPr="007B3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собственных доходов составил 16,1 %, что 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выше  соответствующего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периода прошлого года на 6,0 процентных пункта. Налоговые и неналоговые доходы бюджета в сравнении с отчетным периодом прошлого года 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увеличились  в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1,8 раза или на 46,1 тыс. рублей, объем безвозмездных поступлений  увеличился  на 4,4 % или на 23,2 тыс. рублей.</w:t>
      </w:r>
    </w:p>
    <w:p w14:paraId="463769DC" w14:textId="2DA026C2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На долю безвозмездных поступлений 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приходится  83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,9 процента. </w:t>
      </w:r>
    </w:p>
    <w:p w14:paraId="3568FEA6" w14:textId="322E394D" w:rsidR="00F7188E" w:rsidRPr="007B3FFC" w:rsidRDefault="00CC6834" w:rsidP="007B3FFC">
      <w:pPr>
        <w:pStyle w:val="a7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F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188E" w:rsidRPr="007B3FFC">
        <w:rPr>
          <w:rFonts w:ascii="Times New Roman" w:eastAsia="Calibri" w:hAnsi="Times New Roman" w:cs="Times New Roman"/>
          <w:b/>
          <w:bCs/>
          <w:sz w:val="28"/>
          <w:szCs w:val="28"/>
        </w:rPr>
        <w:t>Налоговые доходы</w:t>
      </w:r>
    </w:p>
    <w:p w14:paraId="17FDEFAA" w14:textId="2479A740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100,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0  процент</w:t>
      </w:r>
      <w:r w:rsidR="007B3FFC">
        <w:rPr>
          <w:rFonts w:ascii="Times New Roman" w:eastAsia="Calibri" w:hAnsi="Times New Roman" w:cs="Times New Roman"/>
          <w:sz w:val="28"/>
          <w:szCs w:val="28"/>
        </w:rPr>
        <w:t>ов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. В абсолютном выражении поступления в бюджет составили 105,1 тыс. рублей или 12,2 % годовых плановых назначений. Основным налогом, которым сформирована доходная часть бюджета за 1 полугодие 2022 года, </w:t>
      </w:r>
      <w:r w:rsidR="007B3FFC" w:rsidRPr="007B3FFC">
        <w:rPr>
          <w:rFonts w:ascii="Times New Roman" w:eastAsia="Calibri" w:hAnsi="Times New Roman" w:cs="Times New Roman"/>
          <w:sz w:val="28"/>
          <w:szCs w:val="28"/>
        </w:rPr>
        <w:t>является земельный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налог. На его долю приходится 84,8 % поступивших налоговых доходов.</w:t>
      </w:r>
    </w:p>
    <w:p w14:paraId="03DFF992" w14:textId="3A12D360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Налог на доходы физических лиц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1,6 тыс. рублей, годовые плановые назначения исполнены на 30,9 %, доля в собственных доходах составляет 1,5</w:t>
      </w:r>
      <w:r w:rsidR="00CC13A5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75FAFB" w14:textId="6257597E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Налог на имущество физических </w:t>
      </w:r>
      <w:proofErr w:type="gramStart"/>
      <w:r w:rsidRPr="007B3F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лиц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 поступил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в бюджет в сумме 14,4 тыс. рублей,  или 53,4% годовых плановых назначений. Доля налога в собственных доходах составляет 13,7</w:t>
      </w:r>
      <w:r w:rsidR="00CC13A5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32A37B7" w14:textId="43FC70C9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Объем поступления земельного налога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составил 89,1 тыс. рублей, или 27,4% годовых плановых назначений. Доля налога в собственных доходах составляет 84,8</w:t>
      </w:r>
      <w:r w:rsidR="00CC13A5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1E1C3D7" w14:textId="3DEC3A42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Единый сельскохозяйственный </w:t>
      </w:r>
      <w:proofErr w:type="gramStart"/>
      <w:r w:rsidRPr="007B3FF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налог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 поступил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в бюджет в сумме 0,0 тыс. рублей, или 0,0% годовых плановых назначений. Доля налога в собственных доходах составляет 0,0%. Доля налога в собственных доходов составляет 0,0</w:t>
      </w:r>
      <w:r w:rsidR="00CC13A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D22F9E1" w14:textId="77777777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9005C" w14:textId="3E9B5FA0" w:rsidR="00F7188E" w:rsidRPr="00CC13A5" w:rsidRDefault="00CC13A5" w:rsidP="00CC13A5">
      <w:pPr>
        <w:pStyle w:val="a7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13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7188E" w:rsidRPr="00CC13A5">
        <w:rPr>
          <w:rFonts w:ascii="Times New Roman" w:eastAsia="Calibri" w:hAnsi="Times New Roman" w:cs="Times New Roman"/>
          <w:b/>
          <w:bCs/>
          <w:sz w:val="28"/>
          <w:szCs w:val="28"/>
        </w:rPr>
        <w:t>Неналоговые доходы</w:t>
      </w:r>
    </w:p>
    <w:p w14:paraId="28F65DD2" w14:textId="77777777" w:rsidR="00CC13A5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sz w:val="28"/>
          <w:szCs w:val="28"/>
        </w:rPr>
        <w:t>На долю неналоговых доходов в структуре собственных доходов бюджета приходится 0,</w:t>
      </w:r>
      <w:proofErr w:type="gramStart"/>
      <w:r w:rsidRPr="007B3FFC">
        <w:rPr>
          <w:rFonts w:ascii="Times New Roman" w:eastAsia="Calibri" w:hAnsi="Times New Roman" w:cs="Times New Roman"/>
          <w:sz w:val="28"/>
          <w:szCs w:val="28"/>
        </w:rPr>
        <w:t>0  процента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>.  В абсолютном выражении поступления в бюджет составили 0,0 тыс. рублей или 0,0 % годовых плановых назначений. Наибольший удельный вес по группе неналоговых доходов занимают:</w:t>
      </w:r>
    </w:p>
    <w:p w14:paraId="6CEF982B" w14:textId="0822B6FE" w:rsidR="00F7188E" w:rsidRPr="007B3FFC" w:rsidRDefault="00CC13A5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i/>
          <w:sz w:val="28"/>
          <w:szCs w:val="28"/>
        </w:rPr>
        <w:t>Доходы от продажи земельных участков</w:t>
      </w:r>
      <w:r w:rsidRPr="007B3FFC">
        <w:rPr>
          <w:rFonts w:ascii="Calibri" w:eastAsia="Calibri" w:hAnsi="Calibri" w:cs="Times New Roman"/>
          <w:sz w:val="28"/>
          <w:szCs w:val="28"/>
        </w:rPr>
        <w:t xml:space="preserve"> </w:t>
      </w:r>
      <w:r w:rsidRPr="007B3FFC">
        <w:rPr>
          <w:rFonts w:ascii="Times New Roman" w:eastAsia="Calibri" w:hAnsi="Times New Roman" w:cs="Times New Roman"/>
          <w:i/>
          <w:sz w:val="28"/>
          <w:szCs w:val="28"/>
        </w:rPr>
        <w:t>расположенных в границах поселений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C13A5">
        <w:rPr>
          <w:rFonts w:ascii="Times New Roman" w:eastAsia="Calibri" w:hAnsi="Times New Roman" w:cs="Times New Roman"/>
          <w:iCs/>
          <w:sz w:val="28"/>
          <w:szCs w:val="28"/>
        </w:rPr>
        <w:t>Плановые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данному виду налога в 2022 году составляют 505,0 тыс. рублей. Поступление в 1 полугодии 2022 года </w:t>
      </w:r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составили 0,0 тыс. рублей, или 0,0% годовых плановых назначений. Доля в собственных доходах составляет 0,0%. </w:t>
      </w:r>
    </w:p>
    <w:p w14:paraId="3EADA627" w14:textId="77777777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i/>
          <w:sz w:val="28"/>
          <w:szCs w:val="28"/>
        </w:rPr>
        <w:t>Доходы, получаемые в виде арендной платы за земельные участки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– составил 0,0 тыс. рублей, или 0,0% годовых плановых назначений. Доля налога в собственных доходах составляет 0,0%. </w:t>
      </w:r>
    </w:p>
    <w:p w14:paraId="7A8825A3" w14:textId="77777777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i/>
          <w:sz w:val="28"/>
          <w:szCs w:val="28"/>
        </w:rPr>
        <w:t>Доходы от сдачи в аренду имущества муниципальной собственности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00220902"/>
      <w:r w:rsidRPr="007B3FFC">
        <w:rPr>
          <w:rFonts w:ascii="Times New Roman" w:eastAsia="Calibri" w:hAnsi="Times New Roman" w:cs="Times New Roman"/>
          <w:sz w:val="28"/>
          <w:szCs w:val="28"/>
        </w:rPr>
        <w:t>составили 0,0 тыс. рублей.</w:t>
      </w:r>
    </w:p>
    <w:bookmarkEnd w:id="4"/>
    <w:p w14:paraId="5418DE91" w14:textId="77777777" w:rsidR="00F7188E" w:rsidRPr="007B3FFC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FFC">
        <w:rPr>
          <w:rFonts w:ascii="Times New Roman" w:eastAsia="Calibri" w:hAnsi="Times New Roman" w:cs="Times New Roman"/>
          <w:i/>
          <w:sz w:val="28"/>
          <w:szCs w:val="28"/>
        </w:rPr>
        <w:t xml:space="preserve">Прочие неналоговые </w:t>
      </w:r>
      <w:proofErr w:type="gramStart"/>
      <w:r w:rsidRPr="007B3FFC">
        <w:rPr>
          <w:rFonts w:ascii="Times New Roman" w:eastAsia="Calibri" w:hAnsi="Times New Roman" w:cs="Times New Roman"/>
          <w:i/>
          <w:sz w:val="28"/>
          <w:szCs w:val="28"/>
        </w:rPr>
        <w:t>доходы</w:t>
      </w:r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7B3FFC">
        <w:rPr>
          <w:rFonts w:ascii="Times New Roman" w:eastAsia="Calibri" w:hAnsi="Times New Roman" w:cs="Times New Roman"/>
          <w:sz w:val="28"/>
          <w:szCs w:val="28"/>
        </w:rPr>
        <w:t xml:space="preserve"> 0,0 тыс. рублей.</w:t>
      </w:r>
    </w:p>
    <w:p w14:paraId="08A01549" w14:textId="52E07D7E" w:rsidR="00CC6834" w:rsidRPr="00CC13A5" w:rsidRDefault="00CC13A5" w:rsidP="00F718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3A5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CC6834" w:rsidRPr="00CC13A5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14:paraId="6E6C2069" w14:textId="44A42726" w:rsidR="00F7188E" w:rsidRPr="00CC13A5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3A5">
        <w:rPr>
          <w:rFonts w:ascii="Times New Roman" w:eastAsia="Calibri" w:hAnsi="Times New Roman" w:cs="Times New Roman"/>
          <w:sz w:val="28"/>
          <w:szCs w:val="28"/>
        </w:rPr>
        <w:lastRenderedPageBreak/>
        <w:t>За 1 полугодие 2022</w:t>
      </w:r>
      <w:proofErr w:type="gramStart"/>
      <w:r w:rsidRPr="00CC13A5">
        <w:rPr>
          <w:rFonts w:ascii="Times New Roman" w:eastAsia="Calibri" w:hAnsi="Times New Roman" w:cs="Times New Roman"/>
          <w:sz w:val="28"/>
          <w:szCs w:val="28"/>
        </w:rPr>
        <w:t>года  кассовое</w:t>
      </w:r>
      <w:proofErr w:type="gramEnd"/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 исполнение безвозмездных поступлений составило 547,5 тыс. рублей, или 88,3% утвержденных годовых назначений. По сравнению с аналогичным периодом 2021 года, общий объем безвозмездных поступлений увеличился   на 4,4 </w:t>
      </w:r>
      <w:r w:rsidR="00CC13A5">
        <w:rPr>
          <w:rFonts w:ascii="Times New Roman" w:eastAsia="Calibri" w:hAnsi="Times New Roman" w:cs="Times New Roman"/>
          <w:sz w:val="28"/>
          <w:szCs w:val="28"/>
        </w:rPr>
        <w:t>%</w:t>
      </w:r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 или на 23,2 тыс. рублей.</w:t>
      </w:r>
    </w:p>
    <w:p w14:paraId="107350CE" w14:textId="62D0AA8D" w:rsidR="007B6852" w:rsidRPr="00CC13A5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6E9915B9" w:rsidR="00CA10A7" w:rsidRPr="00CC13A5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 w:rsidRPr="00CC13A5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CC13A5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 w:rsidRPr="00CC13A5">
        <w:rPr>
          <w:rFonts w:ascii="Times New Roman" w:hAnsi="Times New Roman" w:cs="Times New Roman"/>
          <w:sz w:val="28"/>
          <w:szCs w:val="28"/>
        </w:rPr>
        <w:t>дотации</w:t>
      </w:r>
      <w:r w:rsidRPr="00CC13A5">
        <w:rPr>
          <w:rFonts w:ascii="Times New Roman" w:hAnsi="Times New Roman" w:cs="Times New Roman"/>
          <w:sz w:val="28"/>
          <w:szCs w:val="28"/>
        </w:rPr>
        <w:t xml:space="preserve"> – </w:t>
      </w:r>
      <w:r w:rsidR="0053492B" w:rsidRPr="00CC13A5">
        <w:rPr>
          <w:rFonts w:ascii="Times New Roman" w:hAnsi="Times New Roman" w:cs="Times New Roman"/>
          <w:sz w:val="28"/>
          <w:szCs w:val="28"/>
        </w:rPr>
        <w:t>88,</w:t>
      </w:r>
      <w:r w:rsidR="00F7188E" w:rsidRPr="00CC13A5">
        <w:rPr>
          <w:rFonts w:ascii="Times New Roman" w:hAnsi="Times New Roman" w:cs="Times New Roman"/>
          <w:sz w:val="28"/>
          <w:szCs w:val="28"/>
        </w:rPr>
        <w:t>6</w:t>
      </w:r>
      <w:r w:rsidRPr="00CC13A5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77A0453" w14:textId="77777777" w:rsidR="00F7188E" w:rsidRPr="00CC13A5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CC13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дотаций</w:t>
      </w:r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 составляет 485,0 тыс. рублей, или 95,1% </w:t>
      </w:r>
      <w:proofErr w:type="gramStart"/>
      <w:r w:rsidRPr="00CC13A5">
        <w:rPr>
          <w:rFonts w:ascii="Times New Roman" w:eastAsia="Calibri" w:hAnsi="Times New Roman" w:cs="Times New Roman"/>
          <w:sz w:val="28"/>
          <w:szCs w:val="28"/>
        </w:rPr>
        <w:t>от  годового</w:t>
      </w:r>
      <w:proofErr w:type="gramEnd"/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 плана.</w:t>
      </w:r>
    </w:p>
    <w:p w14:paraId="5F04A62A" w14:textId="77777777" w:rsidR="00F7188E" w:rsidRPr="00CC13A5" w:rsidRDefault="00F7188E" w:rsidP="00F7188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3A5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460,0 тыс. рублей, что составило 100,0</w:t>
      </w:r>
      <w:proofErr w:type="gramStart"/>
      <w:r w:rsidRPr="00CC13A5">
        <w:rPr>
          <w:rFonts w:ascii="Times New Roman" w:eastAsia="Calibri" w:hAnsi="Times New Roman" w:cs="Times New Roman"/>
          <w:sz w:val="28"/>
          <w:szCs w:val="28"/>
        </w:rPr>
        <w:t>%  от</w:t>
      </w:r>
      <w:proofErr w:type="gramEnd"/>
      <w:r w:rsidRPr="00CC13A5">
        <w:rPr>
          <w:rFonts w:ascii="Times New Roman" w:eastAsia="Calibri" w:hAnsi="Times New Roman" w:cs="Times New Roman"/>
          <w:sz w:val="28"/>
          <w:szCs w:val="28"/>
        </w:rPr>
        <w:t xml:space="preserve">  годового плана. К аналогичному уровню 2021 года увеличение составило 4,6% или 21,5 тыс. рублей.</w:t>
      </w:r>
    </w:p>
    <w:p w14:paraId="09EF4DE2" w14:textId="1B169770" w:rsidR="003C38C6" w:rsidRPr="00CC13A5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Субвенции</w:t>
      </w:r>
      <w:r w:rsidRPr="00CC13A5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F7188E" w:rsidRPr="00CC13A5">
        <w:rPr>
          <w:rFonts w:ascii="Times New Roman" w:hAnsi="Times New Roman" w:cs="Times New Roman"/>
          <w:sz w:val="28"/>
          <w:szCs w:val="28"/>
        </w:rPr>
        <w:t>47,5</w:t>
      </w:r>
      <w:r w:rsidRPr="00CC13A5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F7188E" w:rsidRPr="00CC13A5">
        <w:rPr>
          <w:rFonts w:ascii="Times New Roman" w:hAnsi="Times New Roman" w:cs="Times New Roman"/>
          <w:sz w:val="28"/>
          <w:szCs w:val="28"/>
        </w:rPr>
        <w:t>25,0</w:t>
      </w:r>
      <w:r w:rsidRPr="00CC13A5">
        <w:rPr>
          <w:rFonts w:ascii="Times New Roman" w:hAnsi="Times New Roman" w:cs="Times New Roman"/>
          <w:sz w:val="28"/>
          <w:szCs w:val="28"/>
        </w:rPr>
        <w:t>% годового плана и 1</w:t>
      </w:r>
      <w:r w:rsidR="00F7188E" w:rsidRPr="00CC13A5">
        <w:rPr>
          <w:rFonts w:ascii="Times New Roman" w:hAnsi="Times New Roman" w:cs="Times New Roman"/>
          <w:sz w:val="28"/>
          <w:szCs w:val="28"/>
        </w:rPr>
        <w:t>0</w:t>
      </w:r>
      <w:r w:rsidRPr="00CC13A5">
        <w:rPr>
          <w:rFonts w:ascii="Times New Roman" w:hAnsi="Times New Roman" w:cs="Times New Roman"/>
          <w:sz w:val="28"/>
          <w:szCs w:val="28"/>
        </w:rPr>
        <w:t>3,</w:t>
      </w:r>
      <w:r w:rsidR="00F7188E" w:rsidRPr="00CC13A5">
        <w:rPr>
          <w:rFonts w:ascii="Times New Roman" w:hAnsi="Times New Roman" w:cs="Times New Roman"/>
          <w:sz w:val="28"/>
          <w:szCs w:val="28"/>
        </w:rPr>
        <w:t>9</w:t>
      </w:r>
      <w:r w:rsidRPr="00CC13A5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F7188E" w:rsidRPr="00CC13A5">
        <w:rPr>
          <w:rFonts w:ascii="Times New Roman" w:hAnsi="Times New Roman" w:cs="Times New Roman"/>
          <w:sz w:val="28"/>
          <w:szCs w:val="28"/>
        </w:rPr>
        <w:t>1</w:t>
      </w:r>
      <w:r w:rsidRPr="00CC13A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2718FCE" w14:textId="72A79E10" w:rsidR="00CC6834" w:rsidRPr="00CC13A5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 w:rsidRPr="00CC13A5">
        <w:rPr>
          <w:rFonts w:ascii="Times New Roman" w:hAnsi="Times New Roman" w:cs="Times New Roman"/>
          <w:sz w:val="28"/>
          <w:szCs w:val="28"/>
        </w:rPr>
        <w:t>15,0</w:t>
      </w:r>
      <w:r w:rsidRPr="00CC13A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 w:rsidRPr="00CC13A5">
        <w:rPr>
          <w:rFonts w:ascii="Times New Roman" w:hAnsi="Times New Roman" w:cs="Times New Roman"/>
          <w:sz w:val="28"/>
          <w:szCs w:val="28"/>
        </w:rPr>
        <w:t>100,0</w:t>
      </w:r>
      <w:r w:rsidRPr="00CC13A5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 w:rsidRPr="00CC13A5">
        <w:rPr>
          <w:rFonts w:ascii="Times New Roman" w:hAnsi="Times New Roman" w:cs="Times New Roman"/>
          <w:sz w:val="28"/>
          <w:szCs w:val="28"/>
        </w:rPr>
        <w:t>100,0</w:t>
      </w:r>
      <w:r w:rsidR="00F122DD" w:rsidRPr="00CC13A5">
        <w:rPr>
          <w:rFonts w:ascii="Times New Roman" w:hAnsi="Times New Roman" w:cs="Times New Roman"/>
          <w:sz w:val="28"/>
          <w:szCs w:val="28"/>
        </w:rPr>
        <w:t>%</w:t>
      </w:r>
      <w:r w:rsidR="000310DD" w:rsidRPr="00CC13A5">
        <w:rPr>
          <w:rFonts w:ascii="Times New Roman" w:hAnsi="Times New Roman" w:cs="Times New Roman"/>
          <w:sz w:val="28"/>
          <w:szCs w:val="28"/>
        </w:rPr>
        <w:t xml:space="preserve"> </w:t>
      </w:r>
      <w:r w:rsidRPr="00CC13A5"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 w:rsidRPr="00CC13A5">
        <w:rPr>
          <w:rFonts w:ascii="Times New Roman" w:hAnsi="Times New Roman" w:cs="Times New Roman"/>
          <w:sz w:val="28"/>
          <w:szCs w:val="28"/>
        </w:rPr>
        <w:t xml:space="preserve">1 </w:t>
      </w:r>
      <w:r w:rsidR="007A215A" w:rsidRPr="00CC13A5">
        <w:rPr>
          <w:rFonts w:ascii="Times New Roman" w:hAnsi="Times New Roman" w:cs="Times New Roman"/>
          <w:sz w:val="28"/>
          <w:szCs w:val="28"/>
        </w:rPr>
        <w:t>полугодие</w:t>
      </w:r>
      <w:r w:rsidRPr="00CC13A5">
        <w:rPr>
          <w:rFonts w:ascii="Times New Roman" w:hAnsi="Times New Roman" w:cs="Times New Roman"/>
          <w:sz w:val="28"/>
          <w:szCs w:val="28"/>
        </w:rPr>
        <w:t xml:space="preserve"> 20</w:t>
      </w:r>
      <w:r w:rsidR="00F122DD" w:rsidRPr="00CC13A5">
        <w:rPr>
          <w:rFonts w:ascii="Times New Roman" w:hAnsi="Times New Roman" w:cs="Times New Roman"/>
          <w:sz w:val="28"/>
          <w:szCs w:val="28"/>
        </w:rPr>
        <w:t>2</w:t>
      </w:r>
      <w:r w:rsidR="00F7188E" w:rsidRPr="00CC13A5">
        <w:rPr>
          <w:rFonts w:ascii="Times New Roman" w:hAnsi="Times New Roman" w:cs="Times New Roman"/>
          <w:sz w:val="28"/>
          <w:szCs w:val="28"/>
        </w:rPr>
        <w:t>1</w:t>
      </w:r>
      <w:r w:rsidRPr="00CC13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D30680C" w:rsidR="00CC6834" w:rsidRPr="00CC13A5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>Администрирование налоговых</w:t>
      </w:r>
      <w:r w:rsidR="00B728B8" w:rsidRPr="00CC13A5">
        <w:rPr>
          <w:rFonts w:ascii="Times New Roman" w:hAnsi="Times New Roman" w:cs="Times New Roman"/>
          <w:sz w:val="28"/>
          <w:szCs w:val="28"/>
        </w:rPr>
        <w:t>,</w:t>
      </w:r>
      <w:r w:rsidRPr="00CC13A5">
        <w:rPr>
          <w:rFonts w:ascii="Times New Roman" w:hAnsi="Times New Roman" w:cs="Times New Roman"/>
          <w:sz w:val="28"/>
          <w:szCs w:val="28"/>
        </w:rPr>
        <w:t xml:space="preserve"> неналоговых доходов за </w:t>
      </w:r>
      <w:r w:rsidR="001C4C85" w:rsidRPr="00CC13A5">
        <w:rPr>
          <w:rFonts w:ascii="Times New Roman" w:hAnsi="Times New Roman" w:cs="Times New Roman"/>
          <w:sz w:val="28"/>
          <w:szCs w:val="28"/>
        </w:rPr>
        <w:t xml:space="preserve">1 </w:t>
      </w:r>
      <w:r w:rsidR="00863BC1" w:rsidRPr="00CC13A5">
        <w:rPr>
          <w:rFonts w:ascii="Times New Roman" w:hAnsi="Times New Roman" w:cs="Times New Roman"/>
          <w:sz w:val="28"/>
          <w:szCs w:val="28"/>
        </w:rPr>
        <w:t>полугодие</w:t>
      </w:r>
      <w:r w:rsidRPr="00CC13A5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CC13A5">
        <w:rPr>
          <w:rFonts w:ascii="Times New Roman" w:hAnsi="Times New Roman" w:cs="Times New Roman"/>
          <w:sz w:val="28"/>
          <w:szCs w:val="28"/>
        </w:rPr>
        <w:t>2</w:t>
      </w:r>
      <w:r w:rsidR="00F7188E" w:rsidRPr="00CC13A5">
        <w:rPr>
          <w:rFonts w:ascii="Times New Roman" w:hAnsi="Times New Roman" w:cs="Times New Roman"/>
          <w:sz w:val="28"/>
          <w:szCs w:val="28"/>
        </w:rPr>
        <w:t>2</w:t>
      </w:r>
      <w:r w:rsidRPr="00CC13A5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CC13A5">
        <w:rPr>
          <w:rFonts w:ascii="Times New Roman" w:hAnsi="Times New Roman" w:cs="Times New Roman"/>
          <w:sz w:val="28"/>
          <w:szCs w:val="28"/>
        </w:rPr>
        <w:t>а</w:t>
      </w:r>
      <w:r w:rsidRPr="00CC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3C" w:rsidRPr="00CC13A5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395A57" w:rsidRPr="00CC13A5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CC13A5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CC1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Pr="00CC13A5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CC13A5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CC13A5">
        <w:rPr>
          <w:rFonts w:ascii="Times New Roman" w:hAnsi="Times New Roman" w:cs="Times New Roman"/>
          <w:sz w:val="28"/>
          <w:szCs w:val="28"/>
        </w:rPr>
        <w:t>1</w:t>
      </w:r>
      <w:r w:rsidRPr="00CC13A5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 w:rsidRPr="00CC13A5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131CFF3" w:rsidR="00395A57" w:rsidRPr="00CC13A5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>-</w:t>
      </w:r>
      <w:r w:rsidR="00DE5970" w:rsidRPr="00CC13A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CC13A5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CC13A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CC13A5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CC13A5">
        <w:rPr>
          <w:rFonts w:ascii="Times New Roman" w:hAnsi="Times New Roman" w:cs="Times New Roman"/>
          <w:sz w:val="28"/>
          <w:szCs w:val="28"/>
        </w:rPr>
        <w:t>(90</w:t>
      </w:r>
      <w:r w:rsidR="00B70D64" w:rsidRPr="00CC13A5">
        <w:rPr>
          <w:rFonts w:ascii="Times New Roman" w:hAnsi="Times New Roman" w:cs="Times New Roman"/>
          <w:sz w:val="28"/>
          <w:szCs w:val="28"/>
        </w:rPr>
        <w:t>2</w:t>
      </w:r>
      <w:r w:rsidR="004272FE" w:rsidRPr="00CC13A5">
        <w:rPr>
          <w:rFonts w:ascii="Times New Roman" w:hAnsi="Times New Roman" w:cs="Times New Roman"/>
          <w:sz w:val="28"/>
          <w:szCs w:val="28"/>
        </w:rPr>
        <w:t>) Ф</w:t>
      </w:r>
      <w:r w:rsidR="006F4801" w:rsidRPr="00CC13A5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CC13A5">
        <w:rPr>
          <w:rFonts w:ascii="Times New Roman" w:hAnsi="Times New Roman" w:cs="Times New Roman"/>
          <w:sz w:val="28"/>
          <w:szCs w:val="28"/>
        </w:rPr>
        <w:t>;</w:t>
      </w:r>
    </w:p>
    <w:p w14:paraId="04579C1C" w14:textId="77777777" w:rsidR="00F7188E" w:rsidRPr="00CC13A5" w:rsidRDefault="00DE5970" w:rsidP="00F7188E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CC13A5">
        <w:rPr>
          <w:rFonts w:ascii="Times New Roman" w:hAnsi="Times New Roman" w:cs="Times New Roman"/>
          <w:sz w:val="28"/>
          <w:szCs w:val="28"/>
        </w:rPr>
        <w:t xml:space="preserve"> </w:t>
      </w:r>
      <w:r w:rsidR="00F7188E" w:rsidRPr="00CC13A5">
        <w:rPr>
          <w:rFonts w:ascii="Times New Roman" w:hAnsi="Times New Roman"/>
          <w:bCs/>
          <w:i/>
          <w:iCs/>
          <w:sz w:val="24"/>
          <w:szCs w:val="24"/>
        </w:rPr>
        <w:t xml:space="preserve">Сведения о поступлении доходов за 1 </w:t>
      </w:r>
      <w:proofErr w:type="gramStart"/>
      <w:r w:rsidR="00F7188E" w:rsidRPr="00CC13A5">
        <w:rPr>
          <w:rFonts w:ascii="Times New Roman" w:hAnsi="Times New Roman"/>
          <w:bCs/>
          <w:i/>
          <w:iCs/>
          <w:sz w:val="24"/>
          <w:szCs w:val="24"/>
        </w:rPr>
        <w:t>полугодие  2022</w:t>
      </w:r>
      <w:proofErr w:type="gramEnd"/>
      <w:r w:rsidR="00F7188E" w:rsidRPr="00CC13A5">
        <w:rPr>
          <w:rFonts w:ascii="Times New Roman" w:hAnsi="Times New Roman"/>
          <w:bCs/>
          <w:i/>
          <w:iCs/>
          <w:sz w:val="24"/>
          <w:szCs w:val="24"/>
        </w:rPr>
        <w:t xml:space="preserve"> года приведены в таблице</w:t>
      </w:r>
    </w:p>
    <w:p w14:paraId="300C85BC" w14:textId="77777777" w:rsidR="00F7188E" w:rsidRPr="00CC13A5" w:rsidRDefault="00F7188E" w:rsidP="00F7188E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CC13A5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CC13A5">
        <w:rPr>
          <w:rFonts w:ascii="Times New Roman" w:hAnsi="Times New Roman"/>
        </w:rPr>
        <w:t>(тыс. руб.)</w:t>
      </w:r>
    </w:p>
    <w:tbl>
      <w:tblPr>
        <w:tblW w:w="1034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8"/>
        <w:gridCol w:w="1559"/>
        <w:gridCol w:w="1559"/>
        <w:gridCol w:w="1418"/>
        <w:gridCol w:w="1276"/>
        <w:gridCol w:w="1559"/>
      </w:tblGrid>
      <w:tr w:rsidR="00CC13A5" w:rsidRPr="00CC13A5" w14:paraId="4E345723" w14:textId="77777777" w:rsidTr="00D00F7E">
        <w:trPr>
          <w:cantSplit/>
          <w:trHeight w:val="1215"/>
          <w:tblHeader/>
        </w:trPr>
        <w:tc>
          <w:tcPr>
            <w:tcW w:w="297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35389" w14:textId="77777777" w:rsidR="00F7188E" w:rsidRPr="00CC13A5" w:rsidRDefault="00F7188E" w:rsidP="00B23F8D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13A5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8B198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FA1F3C0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Исполнено</w:t>
            </w:r>
          </w:p>
          <w:p w14:paraId="6310FD4A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1 полугодие 2021г.</w:t>
            </w:r>
          </w:p>
          <w:p w14:paraId="1DD1F958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B57694E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036FA1FE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Уточнено</w:t>
            </w:r>
          </w:p>
          <w:p w14:paraId="6CA639C7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13A5">
              <w:rPr>
                <w:rFonts w:ascii="Times New Roman" w:hAnsi="Times New Roman"/>
              </w:rPr>
              <w:t>2022г.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038373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Исполнено</w:t>
            </w:r>
          </w:p>
          <w:p w14:paraId="61D6ABDE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13A5">
              <w:rPr>
                <w:rFonts w:ascii="Times New Roman" w:hAnsi="Times New Roman"/>
              </w:rPr>
              <w:t>1 полугодие 2022г.</w:t>
            </w:r>
          </w:p>
        </w:tc>
        <w:tc>
          <w:tcPr>
            <w:tcW w:w="1276" w:type="dxa"/>
            <w:vAlign w:val="center"/>
          </w:tcPr>
          <w:p w14:paraId="038C3C5E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% исполнения</w:t>
            </w:r>
          </w:p>
          <w:p w14:paraId="35F49806" w14:textId="47B47473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78E8AA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%</w:t>
            </w:r>
          </w:p>
          <w:p w14:paraId="50826400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исполнения</w:t>
            </w:r>
          </w:p>
          <w:p w14:paraId="35432E37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2022/2021</w:t>
            </w:r>
          </w:p>
          <w:p w14:paraId="6D50C221" w14:textId="70E43724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CC13A5" w:rsidRPr="00CC13A5" w14:paraId="7514DD57" w14:textId="77777777" w:rsidTr="00D00F7E">
        <w:trPr>
          <w:trHeight w:val="325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FFA9F6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C13A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830D1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C13A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14:paraId="07E56B5D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C13A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4936C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C13A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52A85865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C13A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540372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CC13A5">
              <w:rPr>
                <w:rFonts w:ascii="Times New Roman" w:hAnsi="Times New Roman"/>
                <w:bCs/>
              </w:rPr>
              <w:t>6</w:t>
            </w:r>
          </w:p>
        </w:tc>
      </w:tr>
      <w:tr w:rsidR="00CC13A5" w:rsidRPr="00CC13A5" w14:paraId="63016DB0" w14:textId="77777777" w:rsidTr="00D00F7E">
        <w:trPr>
          <w:trHeight w:val="325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7C43E6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06459A9C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91429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583,3</w:t>
            </w:r>
          </w:p>
        </w:tc>
        <w:tc>
          <w:tcPr>
            <w:tcW w:w="1559" w:type="dxa"/>
            <w:vAlign w:val="center"/>
          </w:tcPr>
          <w:p w14:paraId="0997394C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1482,1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DC844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652,6</w:t>
            </w:r>
          </w:p>
        </w:tc>
        <w:tc>
          <w:tcPr>
            <w:tcW w:w="1276" w:type="dxa"/>
            <w:vAlign w:val="center"/>
          </w:tcPr>
          <w:p w14:paraId="3978A043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44,0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8EFB9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111,8</w:t>
            </w:r>
          </w:p>
        </w:tc>
      </w:tr>
      <w:tr w:rsidR="00CC13A5" w:rsidRPr="00CC13A5" w14:paraId="41CA268C" w14:textId="77777777" w:rsidTr="00D00F7E">
        <w:trPr>
          <w:trHeight w:val="393"/>
        </w:trPr>
        <w:tc>
          <w:tcPr>
            <w:tcW w:w="297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9DED7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46B924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559" w:type="dxa"/>
            <w:vAlign w:val="center"/>
          </w:tcPr>
          <w:p w14:paraId="59398E84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862,0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4223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276" w:type="dxa"/>
            <w:vAlign w:val="center"/>
          </w:tcPr>
          <w:p w14:paraId="4D7EE692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12,2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04F2D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1,8 раза</w:t>
            </w:r>
          </w:p>
        </w:tc>
      </w:tr>
      <w:tr w:rsidR="00CC13A5" w:rsidRPr="00CC13A5" w14:paraId="084F0733" w14:textId="77777777" w:rsidTr="00D00F7E">
        <w:trPr>
          <w:trHeight w:val="472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5A15B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7BC107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559" w:type="dxa"/>
            <w:vAlign w:val="center"/>
          </w:tcPr>
          <w:p w14:paraId="15A90064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80B474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276" w:type="dxa"/>
            <w:vAlign w:val="center"/>
          </w:tcPr>
          <w:p w14:paraId="57977B7D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12,2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950D6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C13A5">
              <w:rPr>
                <w:rFonts w:ascii="Times New Roman" w:hAnsi="Times New Roman"/>
                <w:b/>
                <w:bCs/>
              </w:rPr>
              <w:t>1,8 раза</w:t>
            </w:r>
          </w:p>
        </w:tc>
      </w:tr>
      <w:tr w:rsidR="00CC13A5" w:rsidRPr="00CC13A5" w14:paraId="044B7220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D3E0C1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D6232EB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Налог на доходы физических лиц</w:t>
            </w:r>
          </w:p>
          <w:p w14:paraId="0B481CF1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B0C89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1,7</w:t>
            </w:r>
          </w:p>
        </w:tc>
        <w:tc>
          <w:tcPr>
            <w:tcW w:w="1559" w:type="dxa"/>
            <w:vAlign w:val="center"/>
          </w:tcPr>
          <w:p w14:paraId="396CCC72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C01BD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14:paraId="020B7EB7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32,0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8D7CC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94,1</w:t>
            </w:r>
          </w:p>
        </w:tc>
      </w:tr>
      <w:tr w:rsidR="00CC13A5" w:rsidRPr="00CC13A5" w14:paraId="7E23E322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5E4E7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B635C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4EF9A69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038DC0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0E61F644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313750" w14:textId="77777777" w:rsidR="00F7188E" w:rsidRPr="00CC13A5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233C0AAC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D7ED8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8091A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59" w:type="dxa"/>
            <w:vAlign w:val="center"/>
          </w:tcPr>
          <w:p w14:paraId="14D1DBC0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E81C28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276" w:type="dxa"/>
            <w:vAlign w:val="center"/>
          </w:tcPr>
          <w:p w14:paraId="508D0857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85DB54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 раза</w:t>
            </w:r>
          </w:p>
        </w:tc>
      </w:tr>
      <w:tr w:rsidR="00F7188E" w:rsidRPr="00020639" w14:paraId="60A9B020" w14:textId="77777777" w:rsidTr="00D00F7E">
        <w:trPr>
          <w:trHeight w:val="37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22434" w14:textId="77777777" w:rsidR="00F7188E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Земельный налог</w:t>
            </w:r>
          </w:p>
          <w:p w14:paraId="22E3AFD1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C9F00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559" w:type="dxa"/>
            <w:vAlign w:val="center"/>
          </w:tcPr>
          <w:p w14:paraId="11CC6DB6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99A71F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1276" w:type="dxa"/>
            <w:vAlign w:val="center"/>
          </w:tcPr>
          <w:p w14:paraId="23AD3F75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83442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 раза</w:t>
            </w:r>
          </w:p>
        </w:tc>
      </w:tr>
      <w:tr w:rsidR="00F7188E" w:rsidRPr="00020639" w14:paraId="02FED6D0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6A7E5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F3E817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vAlign w:val="center"/>
          </w:tcPr>
          <w:p w14:paraId="611B8369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D30CD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E962A9F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E033B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7188E" w:rsidRPr="00020639" w14:paraId="0D202A91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839E04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51B8A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B24B34C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FF4BC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20A04E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9F67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30E0238C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DA42A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FAE87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5B777FE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8303FF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F3D145E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345F8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67AE2E87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C06D6E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2D7F2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F934797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2E3C4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8CA5FA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39169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73A2805D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BD287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84495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23BE32C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86B6B2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11BAED9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F7FB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41DF501C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37289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EDCA43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B7533AC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4C2454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61A7200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4286B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1D754CA3" w14:textId="77777777" w:rsidTr="00D00F7E">
        <w:trPr>
          <w:trHeight w:val="330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127B3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2CDC96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524,3</w:t>
            </w:r>
          </w:p>
        </w:tc>
        <w:tc>
          <w:tcPr>
            <w:tcW w:w="1559" w:type="dxa"/>
            <w:vAlign w:val="center"/>
          </w:tcPr>
          <w:p w14:paraId="1417492D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620,1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EFF4A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547,5</w:t>
            </w:r>
          </w:p>
        </w:tc>
        <w:tc>
          <w:tcPr>
            <w:tcW w:w="1276" w:type="dxa"/>
            <w:vAlign w:val="center"/>
          </w:tcPr>
          <w:p w14:paraId="43749FB6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88,3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FDD2F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104,4</w:t>
            </w:r>
          </w:p>
        </w:tc>
      </w:tr>
      <w:tr w:rsidR="00F7188E" w:rsidRPr="00020639" w14:paraId="6B74AE02" w14:textId="77777777" w:rsidTr="00D00F7E">
        <w:trPr>
          <w:trHeight w:val="315"/>
        </w:trPr>
        <w:tc>
          <w:tcPr>
            <w:tcW w:w="297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09C6BB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19D2A4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463,5</w:t>
            </w:r>
          </w:p>
        </w:tc>
        <w:tc>
          <w:tcPr>
            <w:tcW w:w="1559" w:type="dxa"/>
            <w:vAlign w:val="center"/>
          </w:tcPr>
          <w:p w14:paraId="7BB2CE3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D2E3B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276" w:type="dxa"/>
            <w:vAlign w:val="center"/>
          </w:tcPr>
          <w:p w14:paraId="4A034DCC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C6612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</w:tr>
      <w:tr w:rsidR="00F7188E" w:rsidRPr="00020639" w14:paraId="7BCB9AA4" w14:textId="77777777" w:rsidTr="00D00F7E">
        <w:trPr>
          <w:trHeight w:val="405"/>
        </w:trPr>
        <w:tc>
          <w:tcPr>
            <w:tcW w:w="297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46B19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CD9F56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0666675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56389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97827C2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99FEAA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188E" w:rsidRPr="00020639" w14:paraId="44FE1349" w14:textId="77777777" w:rsidTr="00D00F7E">
        <w:trPr>
          <w:trHeight w:val="405"/>
        </w:trPr>
        <w:tc>
          <w:tcPr>
            <w:tcW w:w="297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89271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6E578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559" w:type="dxa"/>
            <w:vAlign w:val="center"/>
          </w:tcPr>
          <w:p w14:paraId="446E266D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C50AEC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14:paraId="3240EC15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ADAE2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</w:tr>
      <w:tr w:rsidR="00F7188E" w:rsidRPr="00020639" w14:paraId="149B22E2" w14:textId="77777777" w:rsidTr="00D00F7E">
        <w:trPr>
          <w:trHeight w:val="574"/>
        </w:trPr>
        <w:tc>
          <w:tcPr>
            <w:tcW w:w="297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6B58E" w14:textId="77777777" w:rsidR="00F7188E" w:rsidRPr="00787CA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DFE0D9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12C1E3FD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541DC1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3D063B79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2459F0" w14:textId="77777777" w:rsidR="00F7188E" w:rsidRPr="00020639" w:rsidRDefault="00F7188E" w:rsidP="00B23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4D72CB80" w14:textId="1E95F1A6" w:rsidR="00CC6834" w:rsidRDefault="00CC6834" w:rsidP="00F718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526C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70BD8E6" w:rsidR="00F10515" w:rsidRPr="00CC13A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>Объем расходов бюджета на 202</w:t>
      </w:r>
      <w:r w:rsidR="00CC13A5" w:rsidRPr="00CC13A5">
        <w:rPr>
          <w:rFonts w:ascii="Times New Roman" w:hAnsi="Times New Roman" w:cs="Times New Roman"/>
          <w:sz w:val="28"/>
          <w:szCs w:val="28"/>
        </w:rPr>
        <w:t>2</w:t>
      </w:r>
      <w:r w:rsidRPr="00CC13A5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 w:rsidRPr="00CC13A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526C2" w:rsidRPr="00CC13A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10CCE" w:rsidRPr="00CC13A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C13A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CC13A5">
        <w:rPr>
          <w:rFonts w:ascii="Times New Roman" w:hAnsi="Times New Roman" w:cs="Times New Roman"/>
          <w:sz w:val="28"/>
          <w:szCs w:val="28"/>
        </w:rPr>
        <w:t xml:space="preserve">от </w:t>
      </w:r>
      <w:r w:rsidR="00D00F7E" w:rsidRPr="00CC13A5">
        <w:rPr>
          <w:rFonts w:ascii="Times New Roman" w:hAnsi="Times New Roman" w:cs="Times New Roman"/>
          <w:sz w:val="28"/>
          <w:szCs w:val="28"/>
        </w:rPr>
        <w:t>23</w:t>
      </w:r>
      <w:r w:rsidR="00B62104" w:rsidRPr="00CC13A5">
        <w:rPr>
          <w:rFonts w:ascii="Times New Roman" w:hAnsi="Times New Roman" w:cs="Times New Roman"/>
          <w:sz w:val="28"/>
          <w:szCs w:val="28"/>
        </w:rPr>
        <w:t>.12.202</w:t>
      </w:r>
      <w:r w:rsidR="00D00F7E" w:rsidRPr="00CC13A5">
        <w:rPr>
          <w:rFonts w:ascii="Times New Roman" w:hAnsi="Times New Roman" w:cs="Times New Roman"/>
          <w:sz w:val="28"/>
          <w:szCs w:val="28"/>
        </w:rPr>
        <w:t>1</w:t>
      </w:r>
      <w:r w:rsidR="00B62104" w:rsidRPr="00CC13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00F7E" w:rsidRPr="00CC13A5">
        <w:rPr>
          <w:rFonts w:ascii="Times New Roman" w:hAnsi="Times New Roman" w:cs="Times New Roman"/>
          <w:sz w:val="28"/>
          <w:szCs w:val="28"/>
        </w:rPr>
        <w:t xml:space="preserve">86 </w:t>
      </w:r>
      <w:r w:rsidR="00F10515" w:rsidRPr="00CC13A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526C2" w:rsidRPr="00CC13A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F10515" w:rsidRPr="00CC13A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00F7E" w:rsidRPr="00CC13A5">
        <w:rPr>
          <w:rFonts w:ascii="Times New Roman" w:hAnsi="Times New Roman" w:cs="Times New Roman"/>
          <w:sz w:val="28"/>
          <w:szCs w:val="28"/>
        </w:rPr>
        <w:t>2</w:t>
      </w:r>
      <w:r w:rsidR="00F10515" w:rsidRPr="00CC13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0F7E" w:rsidRPr="00CC13A5">
        <w:rPr>
          <w:rFonts w:ascii="Times New Roman" w:hAnsi="Times New Roman" w:cs="Times New Roman"/>
          <w:sz w:val="28"/>
          <w:szCs w:val="28"/>
        </w:rPr>
        <w:t>3</w:t>
      </w:r>
      <w:r w:rsidR="00F10515" w:rsidRPr="00CC13A5">
        <w:rPr>
          <w:rFonts w:ascii="Times New Roman" w:hAnsi="Times New Roman" w:cs="Times New Roman"/>
          <w:sz w:val="28"/>
          <w:szCs w:val="28"/>
        </w:rPr>
        <w:t xml:space="preserve"> и 202</w:t>
      </w:r>
      <w:r w:rsidR="00D00F7E" w:rsidRPr="00CC13A5">
        <w:rPr>
          <w:rFonts w:ascii="Times New Roman" w:hAnsi="Times New Roman" w:cs="Times New Roman"/>
          <w:sz w:val="28"/>
          <w:szCs w:val="28"/>
        </w:rPr>
        <w:t>4</w:t>
      </w:r>
      <w:r w:rsidR="00F10515" w:rsidRPr="00CC13A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00F7E" w:rsidRPr="00CC13A5">
        <w:rPr>
          <w:rFonts w:ascii="Times New Roman" w:hAnsi="Times New Roman"/>
          <w:sz w:val="28"/>
          <w:szCs w:val="28"/>
        </w:rPr>
        <w:t>(</w:t>
      </w:r>
      <w:r w:rsidR="00CC13A5">
        <w:rPr>
          <w:rFonts w:ascii="Times New Roman" w:hAnsi="Times New Roman"/>
          <w:sz w:val="28"/>
          <w:szCs w:val="28"/>
        </w:rPr>
        <w:t xml:space="preserve">в редакции </w:t>
      </w:r>
      <w:r w:rsidR="00D00F7E" w:rsidRPr="00CC13A5">
        <w:rPr>
          <w:rFonts w:ascii="Times New Roman" w:hAnsi="Times New Roman"/>
          <w:sz w:val="28"/>
          <w:szCs w:val="28"/>
        </w:rPr>
        <w:t>«31» января 2022г.</w:t>
      </w:r>
      <w:r w:rsidR="00CC13A5" w:rsidRPr="00CC13A5">
        <w:rPr>
          <w:rFonts w:ascii="Times New Roman" w:hAnsi="Times New Roman"/>
          <w:sz w:val="28"/>
          <w:szCs w:val="28"/>
        </w:rPr>
        <w:t xml:space="preserve"> № 88</w:t>
      </w:r>
      <w:r w:rsidR="00D00F7E" w:rsidRPr="00CC13A5">
        <w:rPr>
          <w:rFonts w:ascii="Times New Roman" w:hAnsi="Times New Roman"/>
          <w:sz w:val="28"/>
          <w:szCs w:val="28"/>
        </w:rPr>
        <w:t>)</w:t>
      </w:r>
      <w:r w:rsidR="00D00F7E" w:rsidRPr="00CC13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A91431" w14:textId="47B296F1" w:rsidR="003E41B5" w:rsidRPr="00CC13A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 w:rsidRPr="00CC13A5">
        <w:rPr>
          <w:rFonts w:ascii="Times New Roman" w:hAnsi="Times New Roman" w:cs="Times New Roman"/>
          <w:sz w:val="28"/>
          <w:szCs w:val="28"/>
        </w:rPr>
        <w:t>июля</w:t>
      </w:r>
      <w:r w:rsidRPr="00CC13A5">
        <w:rPr>
          <w:rFonts w:ascii="Times New Roman" w:hAnsi="Times New Roman" w:cs="Times New Roman"/>
          <w:sz w:val="28"/>
          <w:szCs w:val="28"/>
        </w:rPr>
        <w:t xml:space="preserve"> 202</w:t>
      </w:r>
      <w:r w:rsidR="004112B9" w:rsidRPr="00CC13A5">
        <w:rPr>
          <w:rFonts w:ascii="Times New Roman" w:hAnsi="Times New Roman" w:cs="Times New Roman"/>
          <w:sz w:val="28"/>
          <w:szCs w:val="28"/>
        </w:rPr>
        <w:t>2</w:t>
      </w:r>
      <w:r w:rsidRPr="00CC13A5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4112B9" w:rsidRPr="00CC13A5">
        <w:rPr>
          <w:rFonts w:ascii="Times New Roman" w:hAnsi="Times New Roman" w:cs="Times New Roman"/>
          <w:sz w:val="28"/>
          <w:szCs w:val="28"/>
        </w:rPr>
        <w:t>1482,3</w:t>
      </w:r>
      <w:r w:rsidR="00C07D37" w:rsidRPr="00CC13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C13A5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 w:rsidRPr="00CC13A5">
        <w:rPr>
          <w:rFonts w:ascii="Times New Roman" w:hAnsi="Times New Roman" w:cs="Times New Roman"/>
          <w:sz w:val="28"/>
          <w:szCs w:val="28"/>
        </w:rPr>
        <w:t>составляет 100,0%</w:t>
      </w:r>
      <w:r w:rsidRPr="00CC13A5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CC13A5">
        <w:rPr>
          <w:rFonts w:ascii="Times New Roman" w:hAnsi="Times New Roman" w:cs="Times New Roman"/>
          <w:sz w:val="28"/>
          <w:szCs w:val="28"/>
        </w:rPr>
        <w:t>решением.</w:t>
      </w:r>
      <w:r w:rsidRPr="00CC1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02844F3B" w:rsidR="00834F73" w:rsidRPr="00CC13A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A5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 w:rsidRPr="00CC13A5">
        <w:rPr>
          <w:rFonts w:ascii="Times New Roman" w:hAnsi="Times New Roman" w:cs="Times New Roman"/>
          <w:sz w:val="28"/>
          <w:szCs w:val="28"/>
        </w:rPr>
        <w:t>полугодие</w:t>
      </w:r>
      <w:r w:rsidRPr="00CC13A5">
        <w:rPr>
          <w:rFonts w:ascii="Times New Roman" w:hAnsi="Times New Roman" w:cs="Times New Roman"/>
          <w:sz w:val="28"/>
          <w:szCs w:val="28"/>
        </w:rPr>
        <w:t xml:space="preserve"> 202</w:t>
      </w:r>
      <w:r w:rsidR="004112B9" w:rsidRPr="00CC13A5">
        <w:rPr>
          <w:rFonts w:ascii="Times New Roman" w:hAnsi="Times New Roman" w:cs="Times New Roman"/>
          <w:sz w:val="28"/>
          <w:szCs w:val="28"/>
        </w:rPr>
        <w:t>2</w:t>
      </w:r>
      <w:r w:rsidRPr="00CC13A5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112B9" w:rsidRPr="00CC13A5">
        <w:rPr>
          <w:rFonts w:ascii="Times New Roman" w:hAnsi="Times New Roman" w:cs="Times New Roman"/>
          <w:sz w:val="28"/>
          <w:szCs w:val="28"/>
        </w:rPr>
        <w:t>640,5</w:t>
      </w:r>
      <w:r w:rsidRPr="00CC13A5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4112B9" w:rsidRPr="00CC13A5">
        <w:rPr>
          <w:rFonts w:ascii="Times New Roman" w:hAnsi="Times New Roman" w:cs="Times New Roman"/>
          <w:sz w:val="28"/>
          <w:szCs w:val="28"/>
        </w:rPr>
        <w:t>43,2</w:t>
      </w:r>
      <w:r w:rsidRPr="00CC13A5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 w:rsidRPr="00CC13A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CC13A5">
        <w:rPr>
          <w:rFonts w:ascii="Times New Roman" w:hAnsi="Times New Roman" w:cs="Times New Roman"/>
          <w:sz w:val="28"/>
          <w:szCs w:val="28"/>
        </w:rPr>
        <w:t xml:space="preserve">на </w:t>
      </w:r>
      <w:r w:rsidR="004112B9" w:rsidRPr="00CC13A5">
        <w:rPr>
          <w:rFonts w:ascii="Times New Roman" w:hAnsi="Times New Roman" w:cs="Times New Roman"/>
          <w:sz w:val="28"/>
          <w:szCs w:val="28"/>
        </w:rPr>
        <w:t>7,4</w:t>
      </w:r>
      <w:r w:rsidRPr="00CC13A5">
        <w:rPr>
          <w:rFonts w:ascii="Times New Roman" w:hAnsi="Times New Roman" w:cs="Times New Roman"/>
          <w:sz w:val="28"/>
          <w:szCs w:val="28"/>
        </w:rPr>
        <w:t xml:space="preserve"> </w:t>
      </w:r>
      <w:r w:rsidR="004112B9" w:rsidRPr="00CC13A5">
        <w:rPr>
          <w:rFonts w:ascii="Times New Roman" w:hAnsi="Times New Roman" w:cs="Times New Roman"/>
          <w:sz w:val="28"/>
          <w:szCs w:val="28"/>
        </w:rPr>
        <w:t>% или 44,0 тыс. рублей</w:t>
      </w:r>
      <w:r w:rsidRPr="00CC13A5">
        <w:rPr>
          <w:rFonts w:ascii="Times New Roman" w:hAnsi="Times New Roman" w:cs="Times New Roman"/>
          <w:sz w:val="28"/>
          <w:szCs w:val="28"/>
        </w:rPr>
        <w:t>.</w:t>
      </w:r>
    </w:p>
    <w:p w14:paraId="2A7CF12E" w14:textId="5F5C4007" w:rsidR="004112B9" w:rsidRPr="00CC13A5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CC13A5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CC13A5">
        <w:rPr>
          <w:rFonts w:ascii="Times New Roman" w:hAnsi="Times New Roman"/>
          <w:i/>
          <w:iCs/>
          <w:sz w:val="28"/>
          <w:szCs w:val="28"/>
        </w:rPr>
        <w:t>за  1</w:t>
      </w:r>
      <w:proofErr w:type="gramEnd"/>
      <w:r w:rsidRPr="00CC13A5">
        <w:rPr>
          <w:rFonts w:ascii="Times New Roman" w:hAnsi="Times New Roman"/>
          <w:i/>
          <w:iCs/>
          <w:sz w:val="28"/>
          <w:szCs w:val="28"/>
        </w:rPr>
        <w:t xml:space="preserve"> полугодие  2022 года представлены в  таблице. </w:t>
      </w:r>
    </w:p>
    <w:p w14:paraId="163D3D34" w14:textId="5DA399A1" w:rsidR="004112B9" w:rsidRPr="00484B1A" w:rsidRDefault="004112B9" w:rsidP="004112B9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   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13"/>
        <w:gridCol w:w="1304"/>
        <w:gridCol w:w="1559"/>
        <w:gridCol w:w="1389"/>
        <w:gridCol w:w="1872"/>
      </w:tblGrid>
      <w:tr w:rsidR="004112B9" w:rsidRPr="00A671F3" w14:paraId="0CF8A2C2" w14:textId="77777777" w:rsidTr="004112B9">
        <w:trPr>
          <w:trHeight w:val="2346"/>
        </w:trPr>
        <w:tc>
          <w:tcPr>
            <w:tcW w:w="2411" w:type="dxa"/>
          </w:tcPr>
          <w:p w14:paraId="4661BAA9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E42C185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206DE7C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C922CB6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ECA3103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C13A5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DC71355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C13A5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093D9C84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3A5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1BAA3884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46DB25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552074F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6EF5F0D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81E7195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2F81E46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3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89" w:type="dxa"/>
            <w:gridSpan w:val="2"/>
            <w:vAlign w:val="center"/>
          </w:tcPr>
          <w:p w14:paraId="53AE1F4C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9F38578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E5424C8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Исполнено</w:t>
            </w:r>
          </w:p>
          <w:p w14:paraId="2D1404D8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1 полугодие 2021г.</w:t>
            </w:r>
          </w:p>
          <w:p w14:paraId="740A936E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54C6CF4E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Уточнено</w:t>
            </w:r>
          </w:p>
          <w:p w14:paraId="6A0BD659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C13A5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632B0D90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Исполнено</w:t>
            </w:r>
          </w:p>
          <w:p w14:paraId="05B44979" w14:textId="77777777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13A5">
              <w:rPr>
                <w:rFonts w:ascii="Times New Roman" w:hAnsi="Times New Roman"/>
              </w:rPr>
              <w:t>1 полугодие 2022г.</w:t>
            </w:r>
          </w:p>
        </w:tc>
        <w:tc>
          <w:tcPr>
            <w:tcW w:w="1389" w:type="dxa"/>
            <w:vAlign w:val="center"/>
          </w:tcPr>
          <w:p w14:paraId="7073599B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% исполнения</w:t>
            </w:r>
          </w:p>
          <w:p w14:paraId="1441876C" w14:textId="6849AE1F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72" w:type="dxa"/>
            <w:vAlign w:val="center"/>
          </w:tcPr>
          <w:p w14:paraId="30F4F44E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%</w:t>
            </w:r>
          </w:p>
          <w:p w14:paraId="404D2569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исполнения</w:t>
            </w:r>
          </w:p>
          <w:p w14:paraId="6AA0F526" w14:textId="77777777" w:rsidR="004112B9" w:rsidRPr="00CC13A5" w:rsidRDefault="004112B9" w:rsidP="00DF3C0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C13A5">
              <w:rPr>
                <w:rFonts w:ascii="Times New Roman" w:hAnsi="Times New Roman"/>
              </w:rPr>
              <w:t>2022/2021</w:t>
            </w:r>
          </w:p>
          <w:p w14:paraId="3BE9A200" w14:textId="6DA9C608" w:rsidR="004112B9" w:rsidRPr="00CC13A5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112B9" w:rsidRPr="00A671F3" w14:paraId="26C07084" w14:textId="77777777" w:rsidTr="004112B9">
        <w:tc>
          <w:tcPr>
            <w:tcW w:w="2411" w:type="dxa"/>
          </w:tcPr>
          <w:p w14:paraId="3988AE44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B922C9C" w14:textId="77777777" w:rsidR="004112B9" w:rsidRPr="00FE4C51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1C64892" w14:textId="77777777" w:rsidR="004112B9" w:rsidRPr="00A671F3" w:rsidRDefault="004112B9" w:rsidP="00DF3C0C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6EDAD217" w14:textId="77777777" w:rsidR="004112B9" w:rsidRPr="00A671F3" w:rsidRDefault="004112B9" w:rsidP="00DF3C0C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5BBAC061" w14:textId="77777777" w:rsidR="004112B9" w:rsidRPr="00A671F3" w:rsidRDefault="004112B9" w:rsidP="00DF3C0C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9" w:type="dxa"/>
          </w:tcPr>
          <w:p w14:paraId="2673252D" w14:textId="77777777" w:rsidR="004112B9" w:rsidRDefault="004112B9" w:rsidP="00DF3C0C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72" w:type="dxa"/>
            <w:vAlign w:val="center"/>
          </w:tcPr>
          <w:p w14:paraId="2A660451" w14:textId="77777777" w:rsidR="004112B9" w:rsidRPr="00A671F3" w:rsidRDefault="004112B9" w:rsidP="00DF3C0C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112B9" w:rsidRPr="00A671F3" w14:paraId="55A94615" w14:textId="77777777" w:rsidTr="004112B9">
        <w:tc>
          <w:tcPr>
            <w:tcW w:w="2411" w:type="dxa"/>
          </w:tcPr>
          <w:p w14:paraId="3FA950AB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D888C5B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5A7D6FE6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534,2</w:t>
            </w:r>
          </w:p>
        </w:tc>
        <w:tc>
          <w:tcPr>
            <w:tcW w:w="1417" w:type="dxa"/>
            <w:gridSpan w:val="2"/>
            <w:vAlign w:val="center"/>
          </w:tcPr>
          <w:p w14:paraId="193AB987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1236,5</w:t>
            </w:r>
          </w:p>
        </w:tc>
        <w:tc>
          <w:tcPr>
            <w:tcW w:w="1559" w:type="dxa"/>
            <w:vAlign w:val="center"/>
          </w:tcPr>
          <w:p w14:paraId="7CEC23E4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527,1</w:t>
            </w:r>
          </w:p>
        </w:tc>
        <w:tc>
          <w:tcPr>
            <w:tcW w:w="1389" w:type="dxa"/>
          </w:tcPr>
          <w:p w14:paraId="0A29D658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872" w:type="dxa"/>
            <w:vAlign w:val="center"/>
          </w:tcPr>
          <w:p w14:paraId="0210B2D5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</w:tr>
      <w:tr w:rsidR="004112B9" w:rsidRPr="00A671F3" w14:paraId="1092970F" w14:textId="77777777" w:rsidTr="004112B9">
        <w:tc>
          <w:tcPr>
            <w:tcW w:w="2411" w:type="dxa"/>
          </w:tcPr>
          <w:p w14:paraId="59F27004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44C038DF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D52A0AD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417" w:type="dxa"/>
            <w:gridSpan w:val="2"/>
            <w:vAlign w:val="center"/>
          </w:tcPr>
          <w:p w14:paraId="05EAC247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1A2BBE77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389" w:type="dxa"/>
          </w:tcPr>
          <w:p w14:paraId="1B369634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1872" w:type="dxa"/>
            <w:vAlign w:val="center"/>
          </w:tcPr>
          <w:p w14:paraId="182CFA7F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108,9</w:t>
            </w:r>
          </w:p>
        </w:tc>
      </w:tr>
      <w:tr w:rsidR="004112B9" w:rsidRPr="00A671F3" w14:paraId="3E0066B0" w14:textId="77777777" w:rsidTr="004112B9">
        <w:tc>
          <w:tcPr>
            <w:tcW w:w="2411" w:type="dxa"/>
          </w:tcPr>
          <w:p w14:paraId="62B9C169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B3DC45F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5BA32137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14:paraId="1C3E175F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15134991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1FFA000B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  <w:vAlign w:val="center"/>
          </w:tcPr>
          <w:p w14:paraId="54E05A98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12B9" w:rsidRPr="00A671F3" w14:paraId="0C700F90" w14:textId="77777777" w:rsidTr="004112B9">
        <w:tc>
          <w:tcPr>
            <w:tcW w:w="2411" w:type="dxa"/>
          </w:tcPr>
          <w:p w14:paraId="3070563D" w14:textId="77777777" w:rsidR="004112B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60A93601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689A804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79FF919E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14:paraId="5C825761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F5EFD2E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4A23987D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  <w:vAlign w:val="center"/>
          </w:tcPr>
          <w:p w14:paraId="529DD7E3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12B9" w:rsidRPr="00A671F3" w14:paraId="0317D8A8" w14:textId="77777777" w:rsidTr="004112B9">
        <w:tc>
          <w:tcPr>
            <w:tcW w:w="2411" w:type="dxa"/>
          </w:tcPr>
          <w:p w14:paraId="4211B099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3BB0BAA5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5F51659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66715F9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5BC2A96D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11,3</w:t>
            </w:r>
          </w:p>
        </w:tc>
        <w:tc>
          <w:tcPr>
            <w:tcW w:w="1417" w:type="dxa"/>
            <w:gridSpan w:val="2"/>
            <w:vAlign w:val="center"/>
          </w:tcPr>
          <w:p w14:paraId="55EAAEBC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132,2</w:t>
            </w:r>
          </w:p>
        </w:tc>
        <w:tc>
          <w:tcPr>
            <w:tcW w:w="1559" w:type="dxa"/>
            <w:vAlign w:val="center"/>
          </w:tcPr>
          <w:p w14:paraId="273E50F8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59,2</w:t>
            </w:r>
          </w:p>
        </w:tc>
        <w:tc>
          <w:tcPr>
            <w:tcW w:w="1389" w:type="dxa"/>
            <w:vAlign w:val="center"/>
          </w:tcPr>
          <w:p w14:paraId="1CB4F870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44,8</w:t>
            </w:r>
          </w:p>
        </w:tc>
        <w:tc>
          <w:tcPr>
            <w:tcW w:w="1872" w:type="dxa"/>
            <w:vAlign w:val="center"/>
          </w:tcPr>
          <w:p w14:paraId="65AB98F5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5,2 раза</w:t>
            </w:r>
          </w:p>
        </w:tc>
      </w:tr>
      <w:tr w:rsidR="004112B9" w:rsidRPr="00A671F3" w14:paraId="53C4D7C2" w14:textId="77777777" w:rsidTr="004112B9">
        <w:tc>
          <w:tcPr>
            <w:tcW w:w="2411" w:type="dxa"/>
          </w:tcPr>
          <w:p w14:paraId="44DF5CDA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7F9FD66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C7B199B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14:paraId="79922A32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7769A6AA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vAlign w:val="center"/>
          </w:tcPr>
          <w:p w14:paraId="2B2BB42E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72" w:type="dxa"/>
            <w:vAlign w:val="center"/>
          </w:tcPr>
          <w:p w14:paraId="46AC1C42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112B9" w:rsidRPr="00A671F3" w14:paraId="6B5ED3A9" w14:textId="77777777" w:rsidTr="004112B9">
        <w:tc>
          <w:tcPr>
            <w:tcW w:w="2411" w:type="dxa"/>
          </w:tcPr>
          <w:p w14:paraId="419607C4" w14:textId="77777777" w:rsidR="004112B9" w:rsidRPr="009A7C0F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33B4BF53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381C93D1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gridSpan w:val="2"/>
            <w:vAlign w:val="center"/>
          </w:tcPr>
          <w:p w14:paraId="3B5F8966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5B26EB0A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7F13C86E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72" w:type="dxa"/>
            <w:vAlign w:val="center"/>
          </w:tcPr>
          <w:p w14:paraId="34FD1015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112B9" w:rsidRPr="00A671F3" w14:paraId="66EC43E1" w14:textId="77777777" w:rsidTr="004112B9">
        <w:tc>
          <w:tcPr>
            <w:tcW w:w="2411" w:type="dxa"/>
          </w:tcPr>
          <w:p w14:paraId="2FEAF906" w14:textId="77777777" w:rsidR="004112B9" w:rsidRPr="009A7C0F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460341E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9BC540A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14:paraId="28F0E81D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D056A44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13CA825B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  <w:vAlign w:val="center"/>
          </w:tcPr>
          <w:p w14:paraId="5AF793C1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12B9" w:rsidRPr="00A671F3" w14:paraId="3A5F9803" w14:textId="77777777" w:rsidTr="004112B9">
        <w:tc>
          <w:tcPr>
            <w:tcW w:w="2411" w:type="dxa"/>
          </w:tcPr>
          <w:p w14:paraId="10F4F6BE" w14:textId="77777777" w:rsidR="004112B9" w:rsidRPr="009A7C0F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0AA8EFF" w14:textId="77777777" w:rsidR="004112B9" w:rsidRPr="00FE4C51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4A3C9A69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14:paraId="11FC9CD1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2318BC45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vAlign w:val="center"/>
          </w:tcPr>
          <w:p w14:paraId="06FB5B57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72" w:type="dxa"/>
            <w:vAlign w:val="center"/>
          </w:tcPr>
          <w:p w14:paraId="73EBDBE3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4112B9" w:rsidRPr="006C58A1" w14:paraId="1EEB5E95" w14:textId="77777777" w:rsidTr="004112B9">
        <w:tc>
          <w:tcPr>
            <w:tcW w:w="2411" w:type="dxa"/>
          </w:tcPr>
          <w:p w14:paraId="0057915F" w14:textId="77777777" w:rsidR="004112B9" w:rsidRPr="009A7C0F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A709AAA" w14:textId="77777777" w:rsidR="004112B9" w:rsidRPr="008747A9" w:rsidRDefault="004112B9" w:rsidP="00DF3C0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CEA4B99" w14:textId="77777777" w:rsidR="004112B9" w:rsidRPr="00A671F3" w:rsidRDefault="004112B9" w:rsidP="007A7CF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362D44C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596,5</w:t>
            </w:r>
          </w:p>
        </w:tc>
        <w:tc>
          <w:tcPr>
            <w:tcW w:w="1417" w:type="dxa"/>
            <w:gridSpan w:val="2"/>
            <w:vAlign w:val="center"/>
          </w:tcPr>
          <w:p w14:paraId="5177256D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1482,3</w:t>
            </w:r>
          </w:p>
        </w:tc>
        <w:tc>
          <w:tcPr>
            <w:tcW w:w="1559" w:type="dxa"/>
            <w:vAlign w:val="center"/>
          </w:tcPr>
          <w:p w14:paraId="62E39AD1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640,5</w:t>
            </w:r>
          </w:p>
        </w:tc>
        <w:tc>
          <w:tcPr>
            <w:tcW w:w="1389" w:type="dxa"/>
            <w:vAlign w:val="center"/>
          </w:tcPr>
          <w:p w14:paraId="50B7240F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43,2</w:t>
            </w:r>
          </w:p>
        </w:tc>
        <w:tc>
          <w:tcPr>
            <w:tcW w:w="1872" w:type="dxa"/>
            <w:vAlign w:val="center"/>
          </w:tcPr>
          <w:p w14:paraId="1CEF2F04" w14:textId="77777777" w:rsidR="004112B9" w:rsidRPr="00A671F3" w:rsidRDefault="004112B9" w:rsidP="007A7CF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107,4</w:t>
            </w:r>
          </w:p>
        </w:tc>
      </w:tr>
    </w:tbl>
    <w:p w14:paraId="46984176" w14:textId="77777777" w:rsidR="004112B9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067EED0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>Исполнение расходов бюджета за 1 полугодие 2022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объеме расходов 82,3 процентов.</w:t>
      </w:r>
    </w:p>
    <w:p w14:paraId="4F375858" w14:textId="4F8C9CCB" w:rsidR="006373BA" w:rsidRPr="007A7CFB" w:rsidRDefault="008D4ABC" w:rsidP="007A7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CFB">
        <w:rPr>
          <w:rFonts w:ascii="Times New Roman" w:hAnsi="Times New Roman" w:cs="Times New Roman"/>
          <w:sz w:val="28"/>
          <w:szCs w:val="28"/>
        </w:rPr>
        <w:t>100</w:t>
      </w:r>
      <w:r w:rsidR="00842961" w:rsidRPr="007A7CFB">
        <w:rPr>
          <w:rFonts w:ascii="Times New Roman" w:hAnsi="Times New Roman" w:cs="Times New Roman"/>
          <w:sz w:val="28"/>
          <w:szCs w:val="28"/>
        </w:rPr>
        <w:t xml:space="preserve">% </w:t>
      </w:r>
      <w:r w:rsidR="002556E1" w:rsidRPr="007A7CF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42961" w:rsidRPr="007A7CFB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200EE1" w:rsidRPr="007A7CFB">
        <w:rPr>
          <w:rFonts w:ascii="Times New Roman" w:hAnsi="Times New Roman" w:cs="Times New Roman"/>
          <w:sz w:val="28"/>
          <w:szCs w:val="28"/>
        </w:rPr>
        <w:t>раздел</w:t>
      </w:r>
      <w:r w:rsidR="00842961" w:rsidRPr="007A7CFB">
        <w:rPr>
          <w:rFonts w:ascii="Times New Roman" w:hAnsi="Times New Roman" w:cs="Times New Roman"/>
          <w:sz w:val="28"/>
          <w:szCs w:val="28"/>
        </w:rPr>
        <w:t xml:space="preserve"> «</w:t>
      </w:r>
      <w:r w:rsidRPr="007A7CFB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="00842961" w:rsidRPr="007A7CFB">
        <w:rPr>
          <w:rFonts w:ascii="Times New Roman" w:hAnsi="Times New Roman" w:cs="Times New Roman"/>
          <w:sz w:val="28"/>
          <w:szCs w:val="28"/>
        </w:rPr>
        <w:t xml:space="preserve">» – </w:t>
      </w:r>
      <w:r w:rsidRPr="007A7CFB">
        <w:rPr>
          <w:rFonts w:ascii="Times New Roman" w:hAnsi="Times New Roman" w:cs="Times New Roman"/>
          <w:sz w:val="28"/>
          <w:szCs w:val="28"/>
        </w:rPr>
        <w:t>15,0 тыс. рублей</w:t>
      </w:r>
      <w:r w:rsidR="00200EE1" w:rsidRPr="007A7CFB">
        <w:rPr>
          <w:rFonts w:ascii="Times New Roman" w:hAnsi="Times New Roman" w:cs="Times New Roman"/>
          <w:sz w:val="28"/>
          <w:szCs w:val="28"/>
        </w:rPr>
        <w:t>.</w:t>
      </w:r>
      <w:r w:rsidR="00842961" w:rsidRPr="007A7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70888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5" w:name="_Hlk76380393"/>
      <w:r w:rsidRPr="007A7CFB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3AF0E44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7A7CFB">
        <w:rPr>
          <w:rFonts w:ascii="Times New Roman" w:hAnsi="Times New Roman"/>
          <w:sz w:val="28"/>
          <w:szCs w:val="28"/>
        </w:rPr>
        <w:t xml:space="preserve">расходы за 1 полугодие 2022 </w:t>
      </w:r>
      <w:proofErr w:type="gramStart"/>
      <w:r w:rsidRPr="007A7CFB">
        <w:rPr>
          <w:rFonts w:ascii="Times New Roman" w:hAnsi="Times New Roman"/>
          <w:sz w:val="28"/>
          <w:szCs w:val="28"/>
        </w:rPr>
        <w:t>года  исполнены</w:t>
      </w:r>
      <w:proofErr w:type="gramEnd"/>
      <w:r w:rsidRPr="007A7CFB">
        <w:rPr>
          <w:rFonts w:ascii="Times New Roman" w:hAnsi="Times New Roman"/>
          <w:sz w:val="28"/>
          <w:szCs w:val="28"/>
        </w:rPr>
        <w:t xml:space="preserve"> в сумме 527,1 тыс. рублей, или 42,6% к утвержденной бюджетной росписи. Доля расходов по разделу в общей структуре расходов бюджета составила 82,3 процентов. </w:t>
      </w:r>
    </w:p>
    <w:p w14:paraId="7DC31DC4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7A7CFB">
        <w:rPr>
          <w:rFonts w:ascii="Times New Roman" w:hAnsi="Times New Roman"/>
          <w:sz w:val="28"/>
          <w:szCs w:val="28"/>
        </w:rPr>
        <w:t xml:space="preserve">расходы бюджета </w:t>
      </w:r>
      <w:proofErr w:type="gramStart"/>
      <w:r w:rsidRPr="007A7CFB">
        <w:rPr>
          <w:rFonts w:ascii="Times New Roman" w:hAnsi="Times New Roman"/>
          <w:sz w:val="28"/>
          <w:szCs w:val="28"/>
        </w:rPr>
        <w:t>за  1</w:t>
      </w:r>
      <w:proofErr w:type="gramEnd"/>
      <w:r w:rsidRPr="007A7CFB">
        <w:rPr>
          <w:rFonts w:ascii="Times New Roman" w:hAnsi="Times New Roman"/>
          <w:sz w:val="28"/>
          <w:szCs w:val="28"/>
        </w:rPr>
        <w:t xml:space="preserve"> полугодие 2022  года сложились в сумме 39,2 тыс. рублей, или 41,2% к объему расходов, предусмотренных уточненной бюджетной росписью на год. Доля расходов по разделу в общей структуре расходов бюджета составила 6,1 %. Структура раздела представлена одним подразделом - 02 03 «Мобилизационная и вневойсковая подготовка».</w:t>
      </w:r>
    </w:p>
    <w:p w14:paraId="4159EAF4" w14:textId="2DE6F8C2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</w:t>
      </w:r>
      <w:proofErr w:type="gramStart"/>
      <w:r w:rsidRPr="007A7CFB">
        <w:rPr>
          <w:rFonts w:ascii="Times New Roman" w:hAnsi="Times New Roman"/>
          <w:b/>
          <w:sz w:val="28"/>
          <w:szCs w:val="28"/>
        </w:rPr>
        <w:t>»</w:t>
      </w:r>
      <w:r w:rsidR="007A7CFB">
        <w:rPr>
          <w:rFonts w:ascii="Times New Roman" w:hAnsi="Times New Roman"/>
          <w:b/>
          <w:sz w:val="28"/>
          <w:szCs w:val="28"/>
        </w:rPr>
        <w:t>:</w:t>
      </w:r>
      <w:r w:rsidRPr="007A7CFB">
        <w:rPr>
          <w:rFonts w:ascii="Times New Roman" w:hAnsi="Times New Roman"/>
          <w:b/>
          <w:sz w:val="28"/>
          <w:szCs w:val="28"/>
        </w:rPr>
        <w:t xml:space="preserve">  </w:t>
      </w:r>
      <w:r w:rsidRPr="007A7CFB">
        <w:rPr>
          <w:rFonts w:ascii="Times New Roman" w:hAnsi="Times New Roman"/>
          <w:sz w:val="28"/>
          <w:szCs w:val="28"/>
        </w:rPr>
        <w:t>расходы</w:t>
      </w:r>
      <w:proofErr w:type="gramEnd"/>
      <w:r w:rsidRPr="007A7CFB">
        <w:rPr>
          <w:rFonts w:ascii="Times New Roman" w:hAnsi="Times New Roman"/>
          <w:sz w:val="28"/>
          <w:szCs w:val="28"/>
        </w:rPr>
        <w:t xml:space="preserve"> бюджета за  1 полугодие 2022  года сложились в сумме 0,0 тыс. рублей или 0,0% к объему расходов, предусмотренных уточненной бюджетной росписью на год.</w:t>
      </w:r>
    </w:p>
    <w:p w14:paraId="31976B22" w14:textId="0CBB546E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7A7CFB"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0,0 тыс. рублей, или 0,0% раздела.</w:t>
      </w:r>
    </w:p>
    <w:p w14:paraId="18F5BEB0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подразделу 04 09 «Дорожное хозяйство» кассовое исполнение расходов составило 0,0 тыс. рублей, или 0,0% раздела. </w:t>
      </w:r>
    </w:p>
    <w:p w14:paraId="26A1166B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>По подразделу 04 12 «Другие вопросы в области национальной экономике» кассовое исполнение расходов составило 0,0 тыс. рублей, или 0,0% раздела.</w:t>
      </w:r>
    </w:p>
    <w:p w14:paraId="0CE5CE5B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7A7CFB">
        <w:rPr>
          <w:rFonts w:ascii="Times New Roman" w:hAnsi="Times New Roman"/>
          <w:sz w:val="28"/>
          <w:szCs w:val="28"/>
        </w:rPr>
        <w:t xml:space="preserve"> расходы бюджета за 1 полугодие 2022 года составили 59,2 тыс. рублей, или 44,8% к объему расходов, предусмотренных уточненной бюджетной росписью на год. Доля расходов по разделу в общей структуре расходов бюджета составила 9,2 %.</w:t>
      </w:r>
    </w:p>
    <w:p w14:paraId="672A3779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599F028F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44320D7A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>По разделу 05 03 «Благоустройство» расходы составили 59,2 тыс. рублей, или 9,2% раздела.</w:t>
      </w:r>
    </w:p>
    <w:p w14:paraId="4F3BDFE1" w14:textId="77777777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7A7CFB">
        <w:rPr>
          <w:rFonts w:ascii="Times New Roman" w:hAnsi="Times New Roman"/>
          <w:sz w:val="28"/>
          <w:szCs w:val="28"/>
        </w:rPr>
        <w:t>кассовое исполнение расходов составило 0,0 тыс. рублей.</w:t>
      </w:r>
    </w:p>
    <w:p w14:paraId="5894BA6B" w14:textId="18E4D1D9" w:rsidR="004112B9" w:rsidRPr="007A7CFB" w:rsidRDefault="004112B9" w:rsidP="004112B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По разделу </w:t>
      </w:r>
      <w:r w:rsidRPr="007A7CF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A7CFB">
        <w:rPr>
          <w:rFonts w:ascii="Times New Roman" w:hAnsi="Times New Roman"/>
          <w:sz w:val="28"/>
          <w:szCs w:val="28"/>
        </w:rPr>
        <w:t xml:space="preserve"> кассовое исполнение расходов составило 15,0 тыс. рублей.</w:t>
      </w:r>
      <w:r w:rsidR="007A7CFB">
        <w:rPr>
          <w:rFonts w:ascii="Times New Roman" w:hAnsi="Times New Roman"/>
          <w:bCs/>
          <w:sz w:val="28"/>
          <w:szCs w:val="28"/>
        </w:rPr>
        <w:t xml:space="preserve"> </w:t>
      </w:r>
      <w:r w:rsidRPr="007A7CFB"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 2,4 процента. Структура раздела представлена одним подразделом – 08 01 «Культура».</w:t>
      </w:r>
    </w:p>
    <w:p w14:paraId="77FF9FB3" w14:textId="48B63784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F4FB5">
        <w:rPr>
          <w:rFonts w:ascii="Times New Roman" w:hAnsi="Times New Roman" w:cs="Times New Roman"/>
          <w:sz w:val="28"/>
          <w:szCs w:val="28"/>
        </w:rPr>
        <w:t>23</w:t>
      </w:r>
      <w:r w:rsidR="000C52D4">
        <w:rPr>
          <w:rFonts w:ascii="Times New Roman" w:hAnsi="Times New Roman" w:cs="Times New Roman"/>
          <w:sz w:val="28"/>
          <w:szCs w:val="28"/>
        </w:rPr>
        <w:t>.12.202</w:t>
      </w:r>
      <w:r w:rsidR="00BF4FB5">
        <w:rPr>
          <w:rFonts w:ascii="Times New Roman" w:hAnsi="Times New Roman" w:cs="Times New Roman"/>
          <w:sz w:val="28"/>
          <w:szCs w:val="28"/>
        </w:rPr>
        <w:t>1</w:t>
      </w:r>
      <w:r w:rsidR="000C52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4FB5">
        <w:rPr>
          <w:rFonts w:ascii="Times New Roman" w:hAnsi="Times New Roman" w:cs="Times New Roman"/>
          <w:sz w:val="28"/>
          <w:szCs w:val="28"/>
        </w:rPr>
        <w:t>86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D8403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</w:t>
      </w:r>
      <w:r w:rsidR="00BF4FB5">
        <w:rPr>
          <w:rFonts w:ascii="Times New Roman" w:hAnsi="Times New Roman" w:cs="Times New Roman"/>
          <w:sz w:val="28"/>
          <w:szCs w:val="28"/>
        </w:rPr>
        <w:t>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</w:t>
      </w:r>
      <w:r w:rsidR="00BF4FB5">
        <w:rPr>
          <w:rFonts w:ascii="Times New Roman" w:hAnsi="Times New Roman" w:cs="Times New Roman"/>
          <w:sz w:val="28"/>
          <w:szCs w:val="28"/>
        </w:rPr>
        <w:t>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</w:t>
      </w:r>
      <w:r w:rsidR="00BF4FB5">
        <w:rPr>
          <w:rFonts w:ascii="Times New Roman" w:hAnsi="Times New Roman" w:cs="Times New Roman"/>
          <w:sz w:val="28"/>
          <w:szCs w:val="28"/>
        </w:rPr>
        <w:t>4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493325">
        <w:rPr>
          <w:rFonts w:ascii="Times New Roman" w:hAnsi="Times New Roman" w:cs="Times New Roman"/>
          <w:sz w:val="28"/>
          <w:szCs w:val="28"/>
        </w:rPr>
        <w:t>(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BF4FB5">
        <w:rPr>
          <w:rFonts w:ascii="Times New Roman" w:hAnsi="Times New Roman" w:cs="Times New Roman"/>
          <w:sz w:val="28"/>
          <w:szCs w:val="28"/>
        </w:rPr>
        <w:t>31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BF4FB5">
        <w:rPr>
          <w:rFonts w:ascii="Times New Roman" w:hAnsi="Times New Roman" w:cs="Times New Roman"/>
          <w:sz w:val="28"/>
          <w:szCs w:val="28"/>
        </w:rPr>
        <w:t>1</w:t>
      </w:r>
      <w:r w:rsidR="00493325" w:rsidRPr="002A4521">
        <w:rPr>
          <w:rFonts w:ascii="Times New Roman" w:hAnsi="Times New Roman" w:cs="Times New Roman"/>
          <w:sz w:val="28"/>
          <w:szCs w:val="28"/>
        </w:rPr>
        <w:t>.202</w:t>
      </w:r>
      <w:r w:rsidR="00BF4FB5">
        <w:rPr>
          <w:rFonts w:ascii="Times New Roman" w:hAnsi="Times New Roman" w:cs="Times New Roman"/>
          <w:sz w:val="28"/>
          <w:szCs w:val="28"/>
        </w:rPr>
        <w:t>2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 №</w:t>
      </w:r>
      <w:r w:rsidR="00BF4FB5">
        <w:rPr>
          <w:rFonts w:ascii="Times New Roman" w:hAnsi="Times New Roman" w:cs="Times New Roman"/>
          <w:sz w:val="28"/>
          <w:szCs w:val="28"/>
        </w:rPr>
        <w:t>88</w:t>
      </w:r>
      <w:r w:rsidR="007A473F">
        <w:rPr>
          <w:rFonts w:ascii="Times New Roman" w:hAnsi="Times New Roman" w:cs="Times New Roman"/>
          <w:sz w:val="28"/>
          <w:szCs w:val="28"/>
        </w:rPr>
        <w:t>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</w:t>
      </w:r>
      <w:r w:rsidR="00BF4FB5">
        <w:rPr>
          <w:rFonts w:ascii="Times New Roman" w:hAnsi="Times New Roman" w:cs="Times New Roman"/>
          <w:sz w:val="28"/>
          <w:szCs w:val="28"/>
        </w:rPr>
        <w:t>2</w:t>
      </w:r>
      <w:r w:rsidRPr="009763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4FB5">
        <w:rPr>
          <w:rFonts w:ascii="Times New Roman" w:hAnsi="Times New Roman" w:cs="Times New Roman"/>
          <w:sz w:val="28"/>
          <w:szCs w:val="28"/>
        </w:rPr>
        <w:t>3</w:t>
      </w:r>
      <w:r w:rsidRPr="009763F6">
        <w:rPr>
          <w:rFonts w:ascii="Times New Roman" w:hAnsi="Times New Roman" w:cs="Times New Roman"/>
          <w:sz w:val="28"/>
          <w:szCs w:val="28"/>
        </w:rPr>
        <w:t xml:space="preserve"> и 202</w:t>
      </w:r>
      <w:r w:rsidR="00BF4FB5">
        <w:rPr>
          <w:rFonts w:ascii="Times New Roman" w:hAnsi="Times New Roman" w:cs="Times New Roman"/>
          <w:sz w:val="28"/>
          <w:szCs w:val="28"/>
        </w:rPr>
        <w:t>4</w:t>
      </w:r>
      <w:r w:rsidRPr="009763F6">
        <w:rPr>
          <w:rFonts w:ascii="Times New Roman" w:hAnsi="Times New Roman" w:cs="Times New Roman"/>
          <w:sz w:val="28"/>
          <w:szCs w:val="28"/>
        </w:rPr>
        <w:t xml:space="preserve">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403E">
        <w:rPr>
          <w:rFonts w:ascii="Times New Roman" w:hAnsi="Times New Roman" w:cs="Times New Roman"/>
          <w:sz w:val="28"/>
          <w:szCs w:val="28"/>
        </w:rPr>
        <w:t>ы</w:t>
      </w:r>
      <w:r w:rsidR="000C52D4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662FECB1" w14:textId="77777777" w:rsidR="00BF4FB5" w:rsidRPr="007A7CFB" w:rsidRDefault="00BF4FB5" w:rsidP="00BF4F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7A7CFB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Pr="007A7CFB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области» на 2022 год и на плановый период 2023 и 2024 годов</w:t>
      </w:r>
      <w:r w:rsidRPr="007A7CFB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7A7CFB">
        <w:rPr>
          <w:rFonts w:ascii="Times New Roman" w:hAnsi="Times New Roman"/>
          <w:b/>
          <w:sz w:val="28"/>
          <w:szCs w:val="28"/>
        </w:rPr>
        <w:t>Сергеевской</w:t>
      </w:r>
      <w:proofErr w:type="spellEnd"/>
      <w:r w:rsidRPr="007A7CFB">
        <w:rPr>
          <w:rFonts w:ascii="Times New Roman" w:hAnsi="Times New Roman"/>
          <w:sz w:val="28"/>
          <w:szCs w:val="28"/>
        </w:rPr>
        <w:t xml:space="preserve"> сельской администрации «28» декабря 2021 года № 36 с  объемом финансирования на 2022 год в сумме  1479,1 тыс. рублей, в том числе 1384,0 тыс. рублей - средства местного бюджета, 95,1 тыс. рублей - средства областного бюджета. В течение отчетного периода в постановление </w:t>
      </w:r>
      <w:proofErr w:type="gramStart"/>
      <w:r w:rsidRPr="007A7CFB">
        <w:rPr>
          <w:rFonts w:ascii="Times New Roman" w:hAnsi="Times New Roman"/>
          <w:sz w:val="28"/>
          <w:szCs w:val="28"/>
        </w:rPr>
        <w:t>1  раз</w:t>
      </w:r>
      <w:proofErr w:type="gramEnd"/>
      <w:r w:rsidRPr="007A7CFB">
        <w:rPr>
          <w:rFonts w:ascii="Times New Roman" w:hAnsi="Times New Roman"/>
          <w:sz w:val="28"/>
          <w:szCs w:val="28"/>
        </w:rPr>
        <w:t xml:space="preserve"> вносились изменения («31» января 2022 года № 2/1). С учетом изменений общий объем на 2022 год утвержден в </w:t>
      </w:r>
      <w:r w:rsidRPr="007A7CFB">
        <w:rPr>
          <w:rFonts w:ascii="Times New Roman" w:hAnsi="Times New Roman"/>
          <w:sz w:val="28"/>
          <w:szCs w:val="28"/>
        </w:rPr>
        <w:lastRenderedPageBreak/>
        <w:t>сумме 1479,3 тыс. рублей, в том числе 1384,2 тыс. рублей- средства местного бюджета, 95,1 тыс. рублей- средства областного бюджета.</w:t>
      </w:r>
    </w:p>
    <w:p w14:paraId="051A5420" w14:textId="53B9DDC2" w:rsidR="00F01853" w:rsidRPr="007A7CFB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CF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7A7CFB">
        <w:rPr>
          <w:rFonts w:ascii="Times New Roman" w:hAnsi="Times New Roman" w:cs="Times New Roman"/>
          <w:sz w:val="28"/>
          <w:szCs w:val="28"/>
        </w:rPr>
        <w:t>муниципальной</w:t>
      </w:r>
      <w:r w:rsidRPr="007A7CFB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D970E0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="00573E4B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BF4FB5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C9B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73E4B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4FB5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3E4B" w:rsidRPr="007A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7A7CFB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261CC9" w:rsidRPr="007A7CFB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967BA1" w:rsidRPr="007A7CFB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7A7CF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688DBC6E" w14:textId="3CAA6D33" w:rsidR="00BF4FB5" w:rsidRPr="007A7CFB" w:rsidRDefault="00F01853" w:rsidP="00BF4F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7B3FFC" w:rsidRPr="007A7CFB">
        <w:rPr>
          <w:rFonts w:ascii="Times New Roman" w:hAnsi="Times New Roman" w:cs="Times New Roman"/>
          <w:sz w:val="28"/>
          <w:szCs w:val="28"/>
        </w:rPr>
        <w:t xml:space="preserve"> </w:t>
      </w:r>
      <w:r w:rsidR="007B3FFC" w:rsidRPr="007A7CFB">
        <w:rPr>
          <w:rFonts w:ascii="Times New Roman" w:hAnsi="Times New Roman"/>
          <w:sz w:val="28"/>
          <w:szCs w:val="28"/>
        </w:rPr>
        <w:t>бюджета по муниципальной программе</w:t>
      </w:r>
      <w:r w:rsidRPr="007A7CFB">
        <w:rPr>
          <w:rFonts w:ascii="Times New Roman" w:hAnsi="Times New Roman" w:cs="Times New Roman"/>
          <w:sz w:val="28"/>
          <w:szCs w:val="28"/>
        </w:rPr>
        <w:t xml:space="preserve"> </w:t>
      </w:r>
      <w:r w:rsidR="00BF4FB5" w:rsidRPr="007A7CFB">
        <w:rPr>
          <w:rFonts w:ascii="Times New Roman" w:hAnsi="Times New Roman"/>
          <w:sz w:val="28"/>
          <w:szCs w:val="28"/>
        </w:rPr>
        <w:t xml:space="preserve">за 1 полугодие 2022 года </w:t>
      </w:r>
      <w:r w:rsidR="007A7CFB">
        <w:rPr>
          <w:rFonts w:ascii="Times New Roman" w:hAnsi="Times New Roman"/>
          <w:sz w:val="28"/>
          <w:szCs w:val="28"/>
        </w:rPr>
        <w:t>составило</w:t>
      </w:r>
      <w:r w:rsidR="00BF4FB5" w:rsidRPr="007A7CFB">
        <w:rPr>
          <w:rFonts w:ascii="Times New Roman" w:hAnsi="Times New Roman"/>
          <w:sz w:val="28"/>
          <w:szCs w:val="28"/>
        </w:rPr>
        <w:t xml:space="preserve"> 640,5 тыс. рублей, что составляет 43,3 % утвержденных </w:t>
      </w:r>
      <w:proofErr w:type="gramStart"/>
      <w:r w:rsidR="00BF4FB5" w:rsidRPr="007A7CFB">
        <w:rPr>
          <w:rFonts w:ascii="Times New Roman" w:hAnsi="Times New Roman"/>
          <w:sz w:val="28"/>
          <w:szCs w:val="28"/>
        </w:rPr>
        <w:t>плановых  назначений</w:t>
      </w:r>
      <w:proofErr w:type="gramEnd"/>
      <w:r w:rsidR="00BF4FB5" w:rsidRPr="007A7CFB">
        <w:rPr>
          <w:rFonts w:ascii="Times New Roman" w:hAnsi="Times New Roman"/>
          <w:sz w:val="28"/>
          <w:szCs w:val="28"/>
        </w:rPr>
        <w:t>.</w:t>
      </w:r>
    </w:p>
    <w:p w14:paraId="511E0945" w14:textId="410DFF67" w:rsidR="00BF4FB5" w:rsidRPr="007A7CFB" w:rsidRDefault="00BF4FB5" w:rsidP="007A7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CFB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3,0 тыс. руб. Расходы </w:t>
      </w:r>
      <w:proofErr w:type="gramStart"/>
      <w:r w:rsidRPr="007A7CFB">
        <w:rPr>
          <w:rFonts w:ascii="Times New Roman" w:hAnsi="Times New Roman"/>
          <w:sz w:val="28"/>
          <w:szCs w:val="28"/>
        </w:rPr>
        <w:t>в  отчетном</w:t>
      </w:r>
      <w:proofErr w:type="gramEnd"/>
      <w:r w:rsidRPr="007A7CFB">
        <w:rPr>
          <w:rFonts w:ascii="Times New Roman" w:hAnsi="Times New Roman"/>
          <w:sz w:val="28"/>
          <w:szCs w:val="28"/>
        </w:rPr>
        <w:t xml:space="preserve"> периоде не производились.</w:t>
      </w:r>
    </w:p>
    <w:p w14:paraId="0BFF3DFD" w14:textId="08567C94" w:rsidR="007F0C8D" w:rsidRPr="00827229" w:rsidRDefault="00B50A5E" w:rsidP="00BF4F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197CC71B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3FFC">
        <w:rPr>
          <w:rFonts w:ascii="Times New Roman" w:hAnsi="Times New Roman" w:cs="Times New Roman"/>
          <w:sz w:val="28"/>
          <w:szCs w:val="28"/>
        </w:rPr>
        <w:t>2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7B3FFC">
        <w:rPr>
          <w:rFonts w:ascii="Times New Roman" w:hAnsi="Times New Roman" w:cs="Times New Roman"/>
          <w:sz w:val="28"/>
          <w:szCs w:val="28"/>
        </w:rPr>
        <w:t>0,2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BD5E83A" w14:textId="77777777" w:rsidR="007B3FFC" w:rsidRDefault="007B3FFC" w:rsidP="007B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1.2.5 плана работ Контрольно-счётной палаты Дубровского района на 2022 год.</w:t>
      </w:r>
    </w:p>
    <w:p w14:paraId="383AD0F6" w14:textId="77777777" w:rsidR="007B3FFC" w:rsidRDefault="007B3FFC" w:rsidP="007B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36F49AE" w14:textId="27AB301B" w:rsidR="007B3FFC" w:rsidRDefault="007B3FFC" w:rsidP="007B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Pr="004062C8">
        <w:rPr>
          <w:rFonts w:ascii="Times New Roman" w:hAnsi="Times New Roman" w:cs="Times New Roman"/>
          <w:sz w:val="28"/>
          <w:szCs w:val="28"/>
        </w:rPr>
        <w:t>1</w:t>
      </w:r>
      <w:r w:rsidR="004062C8" w:rsidRPr="004062C8">
        <w:rPr>
          <w:rFonts w:ascii="Times New Roman" w:hAnsi="Times New Roman" w:cs="Times New Roman"/>
          <w:sz w:val="28"/>
          <w:szCs w:val="28"/>
        </w:rPr>
        <w:t>8</w:t>
      </w:r>
      <w:r w:rsidRPr="004062C8">
        <w:rPr>
          <w:rFonts w:ascii="Times New Roman" w:hAnsi="Times New Roman" w:cs="Times New Roman"/>
          <w:sz w:val="28"/>
          <w:szCs w:val="28"/>
        </w:rPr>
        <w:t>.07.2022 №1</w:t>
      </w:r>
      <w:r w:rsidR="004062C8" w:rsidRPr="004062C8">
        <w:rPr>
          <w:rFonts w:ascii="Times New Roman" w:hAnsi="Times New Roman" w:cs="Times New Roman"/>
          <w:sz w:val="28"/>
          <w:szCs w:val="28"/>
        </w:rPr>
        <w:t>5</w:t>
      </w:r>
      <w:r w:rsidRPr="004062C8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1</w:t>
      </w:r>
      <w:r w:rsidR="004062C8" w:rsidRPr="004062C8">
        <w:rPr>
          <w:rFonts w:ascii="Times New Roman" w:hAnsi="Times New Roman" w:cs="Times New Roman"/>
          <w:sz w:val="28"/>
          <w:szCs w:val="28"/>
        </w:rPr>
        <w:t>8</w:t>
      </w:r>
      <w:r w:rsidRPr="004062C8">
        <w:rPr>
          <w:rFonts w:ascii="Times New Roman" w:hAnsi="Times New Roman" w:cs="Times New Roman"/>
          <w:sz w:val="28"/>
          <w:szCs w:val="28"/>
        </w:rPr>
        <w:t xml:space="preserve"> июля 2022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23.12.2021 года № 86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69A9" w14:textId="77777777" w:rsidR="007B3FFC" w:rsidRPr="00CA6F74" w:rsidRDefault="007B3FFC" w:rsidP="007B3FFC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>
        <w:rPr>
          <w:rFonts w:ascii="Times New Roman" w:hAnsi="Times New Roman" w:cs="Times New Roman"/>
          <w:sz w:val="28"/>
          <w:szCs w:val="28"/>
        </w:rPr>
        <w:t>1482,1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 w:cs="Times New Roman"/>
          <w:sz w:val="28"/>
          <w:szCs w:val="28"/>
        </w:rPr>
        <w:t>1482,1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50643CE1" w14:textId="77777777" w:rsidR="007B3FFC" w:rsidRPr="007A7CFB" w:rsidRDefault="007B3FFC" w:rsidP="007B3FFC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7A7CF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периода в решение 1 раз вносились изменения </w:t>
      </w:r>
      <w:r w:rsidRPr="007A7CFB">
        <w:rPr>
          <w:rFonts w:ascii="Times New Roman" w:hAnsi="Times New Roman"/>
          <w:sz w:val="28"/>
          <w:szCs w:val="28"/>
        </w:rPr>
        <w:t>(№ 88 от «31» января 2022г.)</w:t>
      </w:r>
      <w:r w:rsidRPr="007A7CFB">
        <w:rPr>
          <w:rFonts w:ascii="Times New Roman" w:hAnsi="Times New Roman" w:cs="Times New Roman"/>
          <w:sz w:val="28"/>
          <w:szCs w:val="28"/>
        </w:rPr>
        <w:t xml:space="preserve">  объем дефицита изменялся один раз.</w:t>
      </w:r>
    </w:p>
    <w:p w14:paraId="30805E54" w14:textId="77777777" w:rsidR="007B3FFC" w:rsidRPr="007A7CFB" w:rsidRDefault="007B3FFC" w:rsidP="007B3FF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CFB">
        <w:rPr>
          <w:rFonts w:ascii="Times New Roman" w:eastAsia="Calibri" w:hAnsi="Times New Roman" w:cs="Times New Roman"/>
          <w:sz w:val="28"/>
          <w:szCs w:val="28"/>
        </w:rPr>
        <w:t>С учетом изменений бюджет на 2022 год утвержден по доходам в объеме 1482,</w:t>
      </w:r>
      <w:proofErr w:type="gramStart"/>
      <w:r w:rsidRPr="007A7CFB">
        <w:rPr>
          <w:rFonts w:ascii="Times New Roman" w:eastAsia="Calibri" w:hAnsi="Times New Roman" w:cs="Times New Roman"/>
          <w:sz w:val="28"/>
          <w:szCs w:val="28"/>
        </w:rPr>
        <w:t>1  тыс.</w:t>
      </w:r>
      <w:proofErr w:type="gramEnd"/>
      <w:r w:rsidRPr="007A7CFB">
        <w:rPr>
          <w:rFonts w:ascii="Times New Roman" w:eastAsia="Calibri" w:hAnsi="Times New Roman" w:cs="Times New Roman"/>
          <w:sz w:val="28"/>
          <w:szCs w:val="28"/>
        </w:rPr>
        <w:t xml:space="preserve"> рублей, по расходам в объеме 1482,3 тыс. рублей, дефицит бюджета  утвержден в сумме 0,2 тыс. рублей.</w:t>
      </w:r>
      <w:r w:rsidRPr="007A7CFB"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47AF8725" w14:textId="77777777" w:rsidR="007B3FFC" w:rsidRPr="007A7CFB" w:rsidRDefault="007B3FFC" w:rsidP="007B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CFB">
        <w:rPr>
          <w:rFonts w:ascii="Times New Roman" w:hAnsi="Times New Roman" w:cs="Times New Roman"/>
          <w:sz w:val="28"/>
          <w:szCs w:val="28"/>
        </w:rPr>
        <w:t>По итогам 1 полугодия 2022 года бюджет исполнен по доходам в сумме 652,6 тыс. рублей, или 44,0% к прогнозным показателям, по расходам – 640,5 тыс.  рублей, или 43,2% к утвержденным расходам и к годовым назначениям сводной бюджетной росписи, с профицитом в сумме 12,1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B81E417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7B3FFC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4724545E" w:rsidR="00B6461D" w:rsidRDefault="007B3FFC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5BF04" w14:textId="77777777" w:rsidR="001F3E55" w:rsidRDefault="001F3E55" w:rsidP="00FB1971">
      <w:pPr>
        <w:spacing w:after="0" w:line="240" w:lineRule="auto"/>
      </w:pPr>
      <w:r>
        <w:separator/>
      </w:r>
    </w:p>
  </w:endnote>
  <w:endnote w:type="continuationSeparator" w:id="0">
    <w:p w14:paraId="7D1037E9" w14:textId="77777777" w:rsidR="001F3E55" w:rsidRDefault="001F3E55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BB40" w14:textId="77777777" w:rsidR="001F3E55" w:rsidRDefault="001F3E55" w:rsidP="00FB1971">
      <w:pPr>
        <w:spacing w:after="0" w:line="240" w:lineRule="auto"/>
      </w:pPr>
      <w:r>
        <w:separator/>
      </w:r>
    </w:p>
  </w:footnote>
  <w:footnote w:type="continuationSeparator" w:id="0">
    <w:p w14:paraId="75C8C48F" w14:textId="77777777" w:rsidR="001F3E55" w:rsidRDefault="001F3E55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581B2F"/>
    <w:multiLevelType w:val="multilevel"/>
    <w:tmpl w:val="32DEC6B2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Theme="minorHAnsi" w:hint="default"/>
      </w:r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4EB3"/>
    <w:rsid w:val="00065A3F"/>
    <w:rsid w:val="00065C89"/>
    <w:rsid w:val="0006623F"/>
    <w:rsid w:val="00070784"/>
    <w:rsid w:val="00071454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64E1E"/>
    <w:rsid w:val="001741FF"/>
    <w:rsid w:val="00176C05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3E55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4A54"/>
    <w:rsid w:val="002550B2"/>
    <w:rsid w:val="002556E1"/>
    <w:rsid w:val="00256168"/>
    <w:rsid w:val="002612D7"/>
    <w:rsid w:val="00261CC9"/>
    <w:rsid w:val="00262435"/>
    <w:rsid w:val="002639D1"/>
    <w:rsid w:val="00263EDF"/>
    <w:rsid w:val="00266389"/>
    <w:rsid w:val="0027141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4B36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30A8D"/>
    <w:rsid w:val="00330F5D"/>
    <w:rsid w:val="00332BC6"/>
    <w:rsid w:val="0033679C"/>
    <w:rsid w:val="003379DA"/>
    <w:rsid w:val="00341735"/>
    <w:rsid w:val="003536EF"/>
    <w:rsid w:val="00355BF2"/>
    <w:rsid w:val="00356FBF"/>
    <w:rsid w:val="00357E87"/>
    <w:rsid w:val="0036296B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73C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62C8"/>
    <w:rsid w:val="00406DE6"/>
    <w:rsid w:val="00407E77"/>
    <w:rsid w:val="004112B9"/>
    <w:rsid w:val="00411D97"/>
    <w:rsid w:val="00414955"/>
    <w:rsid w:val="0041582D"/>
    <w:rsid w:val="00420E2D"/>
    <w:rsid w:val="004255D3"/>
    <w:rsid w:val="004272FE"/>
    <w:rsid w:val="00431132"/>
    <w:rsid w:val="00434690"/>
    <w:rsid w:val="00443E68"/>
    <w:rsid w:val="00447C3C"/>
    <w:rsid w:val="0045138F"/>
    <w:rsid w:val="00454B80"/>
    <w:rsid w:val="00455929"/>
    <w:rsid w:val="0047079F"/>
    <w:rsid w:val="00476090"/>
    <w:rsid w:val="00485A62"/>
    <w:rsid w:val="0048634E"/>
    <w:rsid w:val="00490AFD"/>
    <w:rsid w:val="00493325"/>
    <w:rsid w:val="004B4F97"/>
    <w:rsid w:val="004B5AE3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33A5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2821"/>
    <w:rsid w:val="00777762"/>
    <w:rsid w:val="00790F92"/>
    <w:rsid w:val="00791C39"/>
    <w:rsid w:val="00793149"/>
    <w:rsid w:val="007937FC"/>
    <w:rsid w:val="007949D9"/>
    <w:rsid w:val="007A06AE"/>
    <w:rsid w:val="007A215A"/>
    <w:rsid w:val="007A3DA2"/>
    <w:rsid w:val="007A473F"/>
    <w:rsid w:val="007A7BC7"/>
    <w:rsid w:val="007A7CFB"/>
    <w:rsid w:val="007B05B9"/>
    <w:rsid w:val="007B3FFC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852"/>
    <w:rsid w:val="00853944"/>
    <w:rsid w:val="008539D4"/>
    <w:rsid w:val="00863BC1"/>
    <w:rsid w:val="0087162D"/>
    <w:rsid w:val="00875F0F"/>
    <w:rsid w:val="00877222"/>
    <w:rsid w:val="0087739C"/>
    <w:rsid w:val="00877792"/>
    <w:rsid w:val="00880835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26C2"/>
    <w:rsid w:val="00954877"/>
    <w:rsid w:val="009552D3"/>
    <w:rsid w:val="00964AC7"/>
    <w:rsid w:val="0096657E"/>
    <w:rsid w:val="00967BA1"/>
    <w:rsid w:val="0097630F"/>
    <w:rsid w:val="009763F6"/>
    <w:rsid w:val="00980A93"/>
    <w:rsid w:val="00982575"/>
    <w:rsid w:val="00987A6C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6E2F"/>
    <w:rsid w:val="009F7E01"/>
    <w:rsid w:val="00A003B8"/>
    <w:rsid w:val="00A02515"/>
    <w:rsid w:val="00A0326A"/>
    <w:rsid w:val="00A04074"/>
    <w:rsid w:val="00A129F7"/>
    <w:rsid w:val="00A143C6"/>
    <w:rsid w:val="00A147D7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C7AC1"/>
    <w:rsid w:val="00AD152E"/>
    <w:rsid w:val="00AD59F2"/>
    <w:rsid w:val="00AD69D1"/>
    <w:rsid w:val="00AD77F6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111"/>
    <w:rsid w:val="00B50A5E"/>
    <w:rsid w:val="00B60CAB"/>
    <w:rsid w:val="00B62104"/>
    <w:rsid w:val="00B6461D"/>
    <w:rsid w:val="00B64E35"/>
    <w:rsid w:val="00B70D64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87C6A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4FB5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3616B"/>
    <w:rsid w:val="00C5628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13A5"/>
    <w:rsid w:val="00CC1E3D"/>
    <w:rsid w:val="00CC4B1A"/>
    <w:rsid w:val="00CC6834"/>
    <w:rsid w:val="00CD2017"/>
    <w:rsid w:val="00CE44A6"/>
    <w:rsid w:val="00CE5DBF"/>
    <w:rsid w:val="00CF02AD"/>
    <w:rsid w:val="00CF2D30"/>
    <w:rsid w:val="00D00F7E"/>
    <w:rsid w:val="00D120C6"/>
    <w:rsid w:val="00D1473B"/>
    <w:rsid w:val="00D154B8"/>
    <w:rsid w:val="00D161FE"/>
    <w:rsid w:val="00D167B6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70E0"/>
    <w:rsid w:val="00D9744A"/>
    <w:rsid w:val="00DA225B"/>
    <w:rsid w:val="00DA4562"/>
    <w:rsid w:val="00DA4F50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15C0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DAE"/>
    <w:rsid w:val="00EC7125"/>
    <w:rsid w:val="00ED0DEE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0C7C"/>
    <w:rsid w:val="00F11019"/>
    <w:rsid w:val="00F11B68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62B75"/>
    <w:rsid w:val="00F63CC6"/>
    <w:rsid w:val="00F65308"/>
    <w:rsid w:val="00F70AC0"/>
    <w:rsid w:val="00F7111D"/>
    <w:rsid w:val="00F7188E"/>
    <w:rsid w:val="00F72074"/>
    <w:rsid w:val="00F73469"/>
    <w:rsid w:val="00F83365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3F7C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615</cp:revision>
  <dcterms:created xsi:type="dcterms:W3CDTF">2019-04-29T10:34:00Z</dcterms:created>
  <dcterms:modified xsi:type="dcterms:W3CDTF">2022-07-21T13:33:00Z</dcterms:modified>
</cp:coreProperties>
</file>