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F60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1F027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100121" r:id="rId9">
            <o:FieldCodes>\s</o:FieldCodes>
          </o:OLEObject>
        </w:object>
      </w:r>
    </w:p>
    <w:p w14:paraId="7897101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CF8B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6E022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73F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594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D8E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3DC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D4E2B87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2AE895EA" w14:textId="77777777"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34B4A">
        <w:rPr>
          <w:rFonts w:ascii="Times New Roman" w:hAnsi="Times New Roman" w:cs="Times New Roman"/>
          <w:b/>
          <w:sz w:val="28"/>
          <w:szCs w:val="28"/>
        </w:rPr>
        <w:t xml:space="preserve">Сергеевского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7CBEA81" w14:textId="05E09862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FA724E">
        <w:rPr>
          <w:rFonts w:ascii="Times New Roman" w:hAnsi="Times New Roman" w:cs="Times New Roman"/>
          <w:b/>
          <w:sz w:val="28"/>
          <w:szCs w:val="28"/>
        </w:rPr>
        <w:t>1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F02F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9FD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E94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7EAA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1FB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B7BB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91E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C180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2044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B814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0D9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CF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518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8805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FA3A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292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E34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435B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EAC2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EAD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1D2F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48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84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3D25D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4C9A1ABE" w14:textId="0BA899C3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FF525C">
        <w:rPr>
          <w:rFonts w:ascii="Times New Roman" w:hAnsi="Times New Roman" w:cs="Times New Roman"/>
          <w:b/>
          <w:sz w:val="28"/>
          <w:szCs w:val="28"/>
        </w:rPr>
        <w:t>1</w:t>
      </w:r>
    </w:p>
    <w:p w14:paraId="4F00C683" w14:textId="77777777"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6BCC611C" w14:textId="581E9D82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84677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445D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6354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AB660FE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1B3A073" w14:textId="61120539"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846777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846777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800C3B5" w14:textId="77777777" w:rsidR="00DB55E6" w:rsidRPr="00DB55E6" w:rsidRDefault="00DB55E6" w:rsidP="00DB55E6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E6">
        <w:rPr>
          <w:rFonts w:ascii="Times New Roman" w:eastAsia="Calibri" w:hAnsi="Times New Roman" w:cs="Times New Roman"/>
          <w:sz w:val="28"/>
          <w:szCs w:val="28"/>
        </w:rPr>
        <w:t>Показатели бюджета на 2021 год первоначально утверждены решением Сергеевского сельского Совета народных депутатов от 18.12.2020 года №59 «О бюджете Сергеевского сельского поселения Дубровского муниципального района Брянской области на 2021 год и плановый период 2022 и 2023 годов», по доходам в объеме 1326,8 тыс. рублей, по расходам – 1326,8 тыс. рублей, сбалансированным.</w:t>
      </w:r>
    </w:p>
    <w:p w14:paraId="7060A582" w14:textId="38D9C17C" w:rsidR="00DB55E6" w:rsidRPr="00DB55E6" w:rsidRDefault="00DB55E6" w:rsidP="00DB55E6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E6"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решение 1 раз вносились изменения.</w:t>
      </w:r>
    </w:p>
    <w:p w14:paraId="46BA5341" w14:textId="77777777" w:rsidR="00DB55E6" w:rsidRPr="00DB55E6" w:rsidRDefault="00DB55E6" w:rsidP="00DB55E6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5E6">
        <w:rPr>
          <w:rFonts w:ascii="Times New Roman" w:eastAsia="Calibri" w:hAnsi="Times New Roman" w:cs="Times New Roman"/>
          <w:sz w:val="28"/>
          <w:szCs w:val="28"/>
        </w:rPr>
        <w:t>С учетом изменений бюджет на 2021 год утвержден по доходам в объеме 1367,5 тыс. рублей, по расходам в объеме 1390,4 тыс. рублей, дефицит бюджета утвержден в сумме 22,9 тыс. рублей.</w:t>
      </w:r>
    </w:p>
    <w:p w14:paraId="431F541D" w14:textId="702EB46D"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DB55E6">
        <w:rPr>
          <w:rFonts w:ascii="Times New Roman" w:hAnsi="Times New Roman" w:cs="Times New Roman"/>
          <w:sz w:val="28"/>
          <w:szCs w:val="28"/>
        </w:rPr>
        <w:t>21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DB55E6">
        <w:rPr>
          <w:rFonts w:ascii="Times New Roman" w:hAnsi="Times New Roman" w:cs="Times New Roman"/>
          <w:sz w:val="28"/>
          <w:szCs w:val="28"/>
        </w:rPr>
        <w:t>265,1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55E6">
        <w:rPr>
          <w:rFonts w:ascii="Times New Roman" w:hAnsi="Times New Roman" w:cs="Times New Roman"/>
          <w:sz w:val="28"/>
          <w:szCs w:val="28"/>
        </w:rPr>
        <w:t>19,4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635459">
        <w:rPr>
          <w:rFonts w:ascii="Times New Roman" w:hAnsi="Times New Roman" w:cs="Times New Roman"/>
          <w:sz w:val="28"/>
          <w:szCs w:val="28"/>
        </w:rPr>
        <w:t>239,1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635459">
        <w:rPr>
          <w:rFonts w:ascii="Times New Roman" w:hAnsi="Times New Roman" w:cs="Times New Roman"/>
          <w:sz w:val="28"/>
          <w:szCs w:val="28"/>
        </w:rPr>
        <w:t>19,4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к годовым назначениям сводной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DB55E6">
        <w:rPr>
          <w:rFonts w:ascii="Times New Roman" w:hAnsi="Times New Roman" w:cs="Times New Roman"/>
          <w:sz w:val="28"/>
          <w:szCs w:val="28"/>
        </w:rPr>
        <w:t>де</w:t>
      </w:r>
      <w:r w:rsidR="00635459">
        <w:rPr>
          <w:rFonts w:ascii="Times New Roman" w:hAnsi="Times New Roman" w:cs="Times New Roman"/>
          <w:sz w:val="28"/>
          <w:szCs w:val="28"/>
        </w:rPr>
        <w:t>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55E6">
        <w:rPr>
          <w:rFonts w:ascii="Times New Roman" w:hAnsi="Times New Roman" w:cs="Times New Roman"/>
          <w:sz w:val="28"/>
          <w:szCs w:val="28"/>
        </w:rPr>
        <w:t>12,2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3EAAB70" w14:textId="77777777"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CBFA56D" w14:textId="71AB0B67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635459">
        <w:rPr>
          <w:rFonts w:ascii="Times New Roman" w:hAnsi="Times New Roman" w:cs="Times New Roman"/>
          <w:sz w:val="28"/>
          <w:szCs w:val="28"/>
        </w:rPr>
        <w:t>2</w:t>
      </w:r>
      <w:r w:rsidR="00C85FF7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C85FF7">
        <w:rPr>
          <w:rFonts w:ascii="Times New Roman" w:hAnsi="Times New Roman" w:cs="Times New Roman"/>
          <w:sz w:val="28"/>
          <w:szCs w:val="28"/>
        </w:rPr>
        <w:t>265,1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85FF7">
        <w:rPr>
          <w:rFonts w:ascii="Times New Roman" w:hAnsi="Times New Roman" w:cs="Times New Roman"/>
          <w:sz w:val="28"/>
          <w:szCs w:val="28"/>
        </w:rPr>
        <w:t>19,4</w:t>
      </w:r>
      <w:r w:rsidRPr="00EE509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5F3A3A36" w14:textId="5E5C8282"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C85FF7">
        <w:rPr>
          <w:rFonts w:ascii="Times New Roman" w:hAnsi="Times New Roman" w:cs="Times New Roman"/>
          <w:sz w:val="28"/>
          <w:szCs w:val="28"/>
        </w:rPr>
        <w:t>снизились незначительно</w:t>
      </w:r>
      <w:r w:rsidRPr="00EE509A">
        <w:rPr>
          <w:rFonts w:ascii="Times New Roman" w:hAnsi="Times New Roman" w:cs="Times New Roman"/>
          <w:sz w:val="28"/>
          <w:szCs w:val="28"/>
        </w:rPr>
        <w:t xml:space="preserve">, </w:t>
      </w:r>
      <w:r w:rsidR="00C85FF7">
        <w:rPr>
          <w:rFonts w:ascii="Times New Roman" w:hAnsi="Times New Roman" w:cs="Times New Roman"/>
          <w:sz w:val="28"/>
          <w:szCs w:val="28"/>
        </w:rPr>
        <w:t>на</w:t>
      </w:r>
      <w:r w:rsidRPr="00EE509A">
        <w:rPr>
          <w:rFonts w:ascii="Times New Roman" w:hAnsi="Times New Roman" w:cs="Times New Roman"/>
          <w:sz w:val="28"/>
          <w:szCs w:val="28"/>
        </w:rPr>
        <w:t xml:space="preserve"> </w:t>
      </w:r>
      <w:r w:rsidR="00C85FF7">
        <w:rPr>
          <w:rFonts w:ascii="Times New Roman" w:hAnsi="Times New Roman" w:cs="Times New Roman"/>
          <w:sz w:val="28"/>
          <w:szCs w:val="28"/>
        </w:rPr>
        <w:t>0,9</w:t>
      </w:r>
      <w:r w:rsidR="00F530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бюджета удельный вес налоговых и неналоговых доходов (далее – собственных доходов) составил </w:t>
      </w:r>
      <w:r w:rsidR="00C85FF7">
        <w:rPr>
          <w:rFonts w:ascii="Times New Roman" w:hAnsi="Times New Roman" w:cs="Times New Roman"/>
          <w:sz w:val="28"/>
          <w:szCs w:val="28"/>
        </w:rPr>
        <w:t>11,3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85FF7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C85FF7">
        <w:rPr>
          <w:rFonts w:ascii="Times New Roman" w:hAnsi="Times New Roman" w:cs="Times New Roman"/>
          <w:sz w:val="28"/>
          <w:szCs w:val="28"/>
        </w:rPr>
        <w:t xml:space="preserve">4,2 </w:t>
      </w:r>
      <w:r w:rsidRPr="00EE509A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C85FF7">
        <w:rPr>
          <w:rFonts w:ascii="Times New Roman" w:hAnsi="Times New Roman" w:cs="Times New Roman"/>
          <w:sz w:val="28"/>
          <w:szCs w:val="28"/>
        </w:rPr>
        <w:t>88,7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Поступления налоговых и неналоговых доходов сложились в сумме </w:t>
      </w:r>
      <w:r w:rsidR="00C85FF7">
        <w:rPr>
          <w:rFonts w:ascii="Times New Roman" w:hAnsi="Times New Roman" w:cs="Times New Roman"/>
          <w:sz w:val="28"/>
          <w:szCs w:val="28"/>
        </w:rPr>
        <w:t>29,9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5FF7">
        <w:rPr>
          <w:rFonts w:ascii="Times New Roman" w:hAnsi="Times New Roman" w:cs="Times New Roman"/>
          <w:sz w:val="28"/>
          <w:szCs w:val="28"/>
        </w:rPr>
        <w:t>7,5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 w:rsidR="00C85FF7">
        <w:rPr>
          <w:rFonts w:ascii="Times New Roman" w:hAnsi="Times New Roman" w:cs="Times New Roman"/>
          <w:sz w:val="28"/>
          <w:szCs w:val="28"/>
        </w:rPr>
        <w:t>235,1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5FF7">
        <w:rPr>
          <w:rFonts w:ascii="Times New Roman" w:hAnsi="Times New Roman" w:cs="Times New Roman"/>
          <w:sz w:val="28"/>
          <w:szCs w:val="28"/>
        </w:rPr>
        <w:t>25,3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14:paraId="57D80DF2" w14:textId="77777777"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169BDF13" w14:textId="5D12D68F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37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86B5F">
        <w:rPr>
          <w:rFonts w:ascii="Times New Roman" w:hAnsi="Times New Roman" w:cs="Times New Roman"/>
          <w:sz w:val="28"/>
          <w:szCs w:val="28"/>
        </w:rPr>
        <w:t>2</w:t>
      </w:r>
      <w:r w:rsidR="009C24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9C247F">
        <w:rPr>
          <w:rFonts w:ascii="Times New Roman" w:hAnsi="Times New Roman" w:cs="Times New Roman"/>
          <w:sz w:val="28"/>
          <w:szCs w:val="28"/>
        </w:rPr>
        <w:t>29</w:t>
      </w:r>
      <w:r w:rsidR="00186B5F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47F">
        <w:rPr>
          <w:rFonts w:ascii="Times New Roman" w:hAnsi="Times New Roman" w:cs="Times New Roman"/>
          <w:sz w:val="28"/>
          <w:szCs w:val="28"/>
        </w:rPr>
        <w:t>10,8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9C24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составил  </w:t>
      </w:r>
      <w:r w:rsidR="009C247F">
        <w:rPr>
          <w:rFonts w:ascii="Times New Roman" w:hAnsi="Times New Roman" w:cs="Times New Roman"/>
          <w:sz w:val="28"/>
          <w:szCs w:val="28"/>
        </w:rPr>
        <w:t>158,2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186B5F">
        <w:rPr>
          <w:rFonts w:ascii="Times New Roman" w:hAnsi="Times New Roman" w:cs="Times New Roman"/>
          <w:sz w:val="28"/>
          <w:szCs w:val="28"/>
        </w:rPr>
        <w:t>2</w:t>
      </w:r>
      <w:r w:rsidR="009C24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9C247F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74C98D6D" w14:textId="5BB63788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186B5F">
        <w:rPr>
          <w:rFonts w:ascii="Times New Roman" w:hAnsi="Times New Roman" w:cs="Times New Roman"/>
          <w:sz w:val="28"/>
          <w:szCs w:val="28"/>
        </w:rPr>
        <w:t>0,</w:t>
      </w:r>
      <w:r w:rsidR="009C24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247F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9C247F">
        <w:rPr>
          <w:rFonts w:ascii="Times New Roman" w:hAnsi="Times New Roman" w:cs="Times New Roman"/>
          <w:sz w:val="28"/>
          <w:szCs w:val="28"/>
        </w:rPr>
        <w:t xml:space="preserve">2,3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9C24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186B5F">
        <w:rPr>
          <w:rFonts w:ascii="Times New Roman" w:hAnsi="Times New Roman" w:cs="Times New Roman"/>
          <w:sz w:val="28"/>
          <w:szCs w:val="28"/>
        </w:rPr>
        <w:t>снизились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C247F">
        <w:rPr>
          <w:rFonts w:ascii="Times New Roman" w:hAnsi="Times New Roman" w:cs="Times New Roman"/>
          <w:sz w:val="28"/>
          <w:szCs w:val="28"/>
        </w:rPr>
        <w:t>12,5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6A4C58">
        <w:rPr>
          <w:rFonts w:ascii="Times New Roman" w:hAnsi="Times New Roman" w:cs="Times New Roman"/>
          <w:sz w:val="28"/>
          <w:szCs w:val="28"/>
        </w:rPr>
        <w:t>0,</w:t>
      </w:r>
      <w:r w:rsidR="009C24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228FBE1" w14:textId="0E4878AB"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86B5F">
        <w:rPr>
          <w:rFonts w:ascii="Times New Roman" w:hAnsi="Times New Roman" w:cs="Times New Roman"/>
          <w:sz w:val="28"/>
          <w:szCs w:val="28"/>
        </w:rPr>
        <w:t>1</w:t>
      </w:r>
      <w:r w:rsidR="009C247F">
        <w:rPr>
          <w:rFonts w:ascii="Times New Roman" w:hAnsi="Times New Roman" w:cs="Times New Roman"/>
          <w:sz w:val="28"/>
          <w:szCs w:val="28"/>
        </w:rPr>
        <w:t>5</w:t>
      </w:r>
      <w:r w:rsidR="006A4C58">
        <w:rPr>
          <w:rFonts w:ascii="Times New Roman" w:hAnsi="Times New Roman" w:cs="Times New Roman"/>
          <w:sz w:val="28"/>
          <w:szCs w:val="28"/>
        </w:rPr>
        <w:t>,0</w:t>
      </w:r>
      <w:r w:rsidRPr="00D71E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 </w:t>
      </w:r>
      <w:r w:rsidR="006A4C58">
        <w:rPr>
          <w:rFonts w:ascii="Times New Roman" w:hAnsi="Times New Roman" w:cs="Times New Roman"/>
          <w:sz w:val="28"/>
          <w:szCs w:val="28"/>
        </w:rPr>
        <w:t>0,</w:t>
      </w:r>
      <w:r w:rsidR="009C247F">
        <w:rPr>
          <w:rFonts w:ascii="Times New Roman" w:hAnsi="Times New Roman" w:cs="Times New Roman"/>
          <w:sz w:val="28"/>
          <w:szCs w:val="28"/>
        </w:rPr>
        <w:t>1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4C58">
        <w:rPr>
          <w:rFonts w:ascii="Times New Roman" w:hAnsi="Times New Roman" w:cs="Times New Roman"/>
          <w:sz w:val="28"/>
          <w:szCs w:val="28"/>
        </w:rPr>
        <w:t xml:space="preserve">, или </w:t>
      </w:r>
      <w:r w:rsidR="009C247F">
        <w:rPr>
          <w:rFonts w:ascii="Times New Roman" w:hAnsi="Times New Roman" w:cs="Times New Roman"/>
          <w:sz w:val="28"/>
          <w:szCs w:val="28"/>
        </w:rPr>
        <w:t>0,7</w:t>
      </w:r>
      <w:r w:rsidR="006A4C58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7953AB4B" w14:textId="6A9E16F3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C247F">
        <w:rPr>
          <w:rFonts w:ascii="Times New Roman" w:hAnsi="Times New Roman" w:cs="Times New Roman"/>
          <w:sz w:val="28"/>
          <w:szCs w:val="28"/>
        </w:rPr>
        <w:t xml:space="preserve">29,1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исполнены на </w:t>
      </w:r>
      <w:r w:rsidR="009C247F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9C247F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186B5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C247F">
        <w:rPr>
          <w:rFonts w:ascii="Times New Roman" w:hAnsi="Times New Roman" w:cs="Times New Roman"/>
          <w:sz w:val="28"/>
          <w:szCs w:val="28"/>
        </w:rPr>
        <w:t>165,3</w:t>
      </w:r>
      <w:r w:rsidR="00186B5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F642C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A12A335" w14:textId="5276BDC8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EE1429">
        <w:rPr>
          <w:rFonts w:ascii="Times New Roman" w:hAnsi="Times New Roman" w:cs="Times New Roman"/>
          <w:sz w:val="28"/>
          <w:szCs w:val="28"/>
        </w:rPr>
        <w:t>2</w:t>
      </w:r>
      <w:r w:rsidR="00080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080999">
        <w:rPr>
          <w:rFonts w:ascii="Times New Roman" w:hAnsi="Times New Roman" w:cs="Times New Roman"/>
          <w:sz w:val="28"/>
          <w:szCs w:val="28"/>
        </w:rPr>
        <w:t>235,1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80999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809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080999">
        <w:rPr>
          <w:rFonts w:ascii="Times New Roman" w:hAnsi="Times New Roman" w:cs="Times New Roman"/>
          <w:sz w:val="28"/>
          <w:szCs w:val="28"/>
        </w:rPr>
        <w:t>снизился</w:t>
      </w:r>
      <w:r w:rsidR="00EE1429">
        <w:rPr>
          <w:rFonts w:ascii="Times New Roman" w:hAnsi="Times New Roman" w:cs="Times New Roman"/>
          <w:sz w:val="28"/>
          <w:szCs w:val="28"/>
        </w:rPr>
        <w:t xml:space="preserve"> </w:t>
      </w:r>
      <w:r w:rsidR="00D71EEB">
        <w:rPr>
          <w:rFonts w:ascii="Times New Roman" w:hAnsi="Times New Roman" w:cs="Times New Roman"/>
          <w:sz w:val="28"/>
          <w:szCs w:val="28"/>
        </w:rPr>
        <w:t xml:space="preserve">на </w:t>
      </w:r>
      <w:r w:rsidR="00080999">
        <w:rPr>
          <w:rFonts w:ascii="Times New Roman" w:hAnsi="Times New Roman" w:cs="Times New Roman"/>
          <w:sz w:val="28"/>
          <w:szCs w:val="28"/>
        </w:rPr>
        <w:t>5,4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080999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  <w:r w:rsidR="006A4C58">
        <w:rPr>
          <w:rFonts w:ascii="Times New Roman" w:hAnsi="Times New Roman" w:cs="Times New Roman"/>
          <w:sz w:val="28"/>
          <w:szCs w:val="28"/>
        </w:rPr>
        <w:t>Из них, о</w:t>
      </w:r>
      <w:r>
        <w:rPr>
          <w:rFonts w:ascii="Times New Roman" w:hAnsi="Times New Roman" w:cs="Times New Roman"/>
          <w:sz w:val="28"/>
          <w:szCs w:val="28"/>
        </w:rPr>
        <w:t xml:space="preserve">бъем полученных дотаций за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E1429">
        <w:rPr>
          <w:rFonts w:ascii="Times New Roman" w:hAnsi="Times New Roman" w:cs="Times New Roman"/>
          <w:sz w:val="28"/>
          <w:szCs w:val="28"/>
        </w:rPr>
        <w:t>2</w:t>
      </w:r>
      <w:r w:rsidR="00080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80999">
        <w:rPr>
          <w:rFonts w:ascii="Times New Roman" w:hAnsi="Times New Roman" w:cs="Times New Roman"/>
          <w:sz w:val="28"/>
          <w:szCs w:val="28"/>
        </w:rPr>
        <w:t>212,2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80999">
        <w:rPr>
          <w:rFonts w:ascii="Times New Roman" w:hAnsi="Times New Roman" w:cs="Times New Roman"/>
          <w:sz w:val="28"/>
          <w:szCs w:val="28"/>
        </w:rPr>
        <w:t>25,9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080999">
        <w:rPr>
          <w:rFonts w:ascii="Times New Roman" w:hAnsi="Times New Roman" w:cs="Times New Roman"/>
          <w:sz w:val="28"/>
          <w:szCs w:val="28"/>
        </w:rPr>
        <w:t>92,9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809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6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за отчетный период поступили в сумме </w:t>
      </w:r>
      <w:r w:rsidR="00EE1429">
        <w:rPr>
          <w:rFonts w:ascii="Times New Roman" w:hAnsi="Times New Roman" w:cs="Times New Roman"/>
          <w:sz w:val="28"/>
          <w:szCs w:val="28"/>
        </w:rPr>
        <w:t>2</w:t>
      </w:r>
      <w:r w:rsidR="00A35DAD">
        <w:rPr>
          <w:rFonts w:ascii="Times New Roman" w:hAnsi="Times New Roman" w:cs="Times New Roman"/>
          <w:sz w:val="28"/>
          <w:szCs w:val="28"/>
        </w:rPr>
        <w:t>2</w:t>
      </w:r>
      <w:r w:rsidR="00EE1429">
        <w:rPr>
          <w:rFonts w:ascii="Times New Roman" w:hAnsi="Times New Roman" w:cs="Times New Roman"/>
          <w:sz w:val="28"/>
          <w:szCs w:val="28"/>
        </w:rPr>
        <w:t>,</w:t>
      </w:r>
      <w:r w:rsidR="00A35D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A35DAD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A35DAD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A35D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0BFD13" w14:textId="60761E76"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</w:t>
      </w:r>
      <w:r w:rsidR="00D71EEB">
        <w:rPr>
          <w:rFonts w:ascii="Times New Roman" w:hAnsi="Times New Roman" w:cs="Times New Roman"/>
          <w:sz w:val="28"/>
          <w:szCs w:val="28"/>
        </w:rPr>
        <w:t>отсутствует</w:t>
      </w:r>
      <w:r w:rsidR="00C937C2">
        <w:rPr>
          <w:rFonts w:ascii="Times New Roman" w:hAnsi="Times New Roman" w:cs="Times New Roman"/>
          <w:sz w:val="28"/>
          <w:szCs w:val="28"/>
        </w:rPr>
        <w:t>,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при утвержденных годовых назначения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937C2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37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88D0E" w14:textId="63A3AA30"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1 квартал 20</w:t>
      </w:r>
      <w:r w:rsidR="00D03308">
        <w:rPr>
          <w:rFonts w:ascii="Times New Roman" w:hAnsi="Times New Roman" w:cs="Times New Roman"/>
          <w:sz w:val="28"/>
          <w:szCs w:val="28"/>
        </w:rPr>
        <w:t>2</w:t>
      </w:r>
      <w:r w:rsidR="00614D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1418"/>
        <w:gridCol w:w="1276"/>
        <w:gridCol w:w="1559"/>
      </w:tblGrid>
      <w:tr w:rsidR="00933B18" w:rsidRPr="00CF543D" w14:paraId="57A7B558" w14:textId="77777777" w:rsidTr="00933B18">
        <w:tc>
          <w:tcPr>
            <w:tcW w:w="4112" w:type="dxa"/>
            <w:vAlign w:val="center"/>
          </w:tcPr>
          <w:p w14:paraId="5048330B" w14:textId="77777777" w:rsidR="00933B18" w:rsidRPr="00F829C0" w:rsidRDefault="00933B1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CDB08A1" w14:textId="77777777" w:rsidR="00933B18" w:rsidRPr="00F829C0" w:rsidRDefault="00933B1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79E70E4F" w14:textId="77777777" w:rsidR="00933B18" w:rsidRPr="00F829C0" w:rsidRDefault="00933B18" w:rsidP="006E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01CD66D" w14:textId="1F3CE290" w:rsidR="00933B18" w:rsidRPr="00F829C0" w:rsidRDefault="005A524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5D5AD276" w14:textId="77777777" w:rsidR="00933B18" w:rsidRPr="00F829C0" w:rsidRDefault="00933B1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0048E1EC" w14:textId="44BFFA6A" w:rsidR="00933B18" w:rsidRPr="00F829C0" w:rsidRDefault="00933B1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vAlign w:val="center"/>
          </w:tcPr>
          <w:p w14:paraId="070FC12D" w14:textId="77777777" w:rsidR="00933B18" w:rsidRPr="00F829C0" w:rsidRDefault="00933B1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27295CC" w14:textId="740D8605" w:rsidR="00933B18" w:rsidRPr="00F829C0" w:rsidRDefault="00933B18" w:rsidP="006E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E968AE" w14:textId="77777777" w:rsidR="00933B18" w:rsidRPr="00F829C0" w:rsidRDefault="00933B18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933B18" w:rsidRPr="00CF543D" w14:paraId="3DF84C00" w14:textId="77777777" w:rsidTr="00933B18">
        <w:tc>
          <w:tcPr>
            <w:tcW w:w="4112" w:type="dxa"/>
            <w:vAlign w:val="center"/>
          </w:tcPr>
          <w:p w14:paraId="57E4E6FB" w14:textId="77777777" w:rsidR="00933B18" w:rsidRPr="00F829C0" w:rsidRDefault="00933B18" w:rsidP="00933B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7" w:type="dxa"/>
            <w:vAlign w:val="center"/>
          </w:tcPr>
          <w:p w14:paraId="037E0840" w14:textId="4558F55E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418" w:type="dxa"/>
            <w:vAlign w:val="center"/>
          </w:tcPr>
          <w:p w14:paraId="150F234B" w14:textId="014DF529" w:rsidR="00933B18" w:rsidRPr="00E66EC2" w:rsidRDefault="005A5247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398,0</w:t>
            </w:r>
          </w:p>
        </w:tc>
        <w:tc>
          <w:tcPr>
            <w:tcW w:w="1276" w:type="dxa"/>
            <w:vAlign w:val="center"/>
          </w:tcPr>
          <w:p w14:paraId="00C9B5E3" w14:textId="29A57AD5" w:rsidR="00933B18" w:rsidRPr="00E66EC2" w:rsidRDefault="005A5247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1559" w:type="dxa"/>
            <w:vAlign w:val="center"/>
          </w:tcPr>
          <w:p w14:paraId="55537D6F" w14:textId="12404813" w:rsidR="00933B18" w:rsidRPr="00E66EC2" w:rsidRDefault="005A5247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7,5</w:t>
            </w:r>
          </w:p>
        </w:tc>
      </w:tr>
      <w:tr w:rsidR="00933B18" w:rsidRPr="00CF543D" w14:paraId="3F17EF29" w14:textId="77777777" w:rsidTr="00933B18">
        <w:tc>
          <w:tcPr>
            <w:tcW w:w="4112" w:type="dxa"/>
          </w:tcPr>
          <w:p w14:paraId="798878D5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7" w:type="dxa"/>
            <w:vAlign w:val="center"/>
          </w:tcPr>
          <w:p w14:paraId="0390859C" w14:textId="00C9FEDA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418" w:type="dxa"/>
            <w:vAlign w:val="center"/>
          </w:tcPr>
          <w:p w14:paraId="5A625975" w14:textId="1188A3F5" w:rsidR="00933B18" w:rsidRPr="00E66EC2" w:rsidRDefault="005A5247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278,0</w:t>
            </w:r>
          </w:p>
        </w:tc>
        <w:tc>
          <w:tcPr>
            <w:tcW w:w="1276" w:type="dxa"/>
            <w:vAlign w:val="center"/>
          </w:tcPr>
          <w:p w14:paraId="0A0EC8A8" w14:textId="11B56933" w:rsidR="00933B18" w:rsidRPr="00E66EC2" w:rsidRDefault="005A5247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</w:t>
            </w:r>
          </w:p>
        </w:tc>
        <w:tc>
          <w:tcPr>
            <w:tcW w:w="1559" w:type="dxa"/>
            <w:vAlign w:val="center"/>
          </w:tcPr>
          <w:p w14:paraId="74347EC3" w14:textId="42B59DB7" w:rsidR="00933B18" w:rsidRPr="00E66EC2" w:rsidRDefault="005A5247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10,8</w:t>
            </w:r>
          </w:p>
        </w:tc>
      </w:tr>
      <w:tr w:rsidR="00933B18" w:rsidRPr="00CF543D" w14:paraId="184A565A" w14:textId="77777777" w:rsidTr="00933B18">
        <w:tc>
          <w:tcPr>
            <w:tcW w:w="4112" w:type="dxa"/>
          </w:tcPr>
          <w:p w14:paraId="143EBBC8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7" w:type="dxa"/>
            <w:vAlign w:val="center"/>
          </w:tcPr>
          <w:p w14:paraId="45B6B0DC" w14:textId="6042B3A8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0,8</w:t>
            </w:r>
          </w:p>
        </w:tc>
        <w:tc>
          <w:tcPr>
            <w:tcW w:w="1418" w:type="dxa"/>
            <w:vAlign w:val="center"/>
          </w:tcPr>
          <w:p w14:paraId="0CABD386" w14:textId="304F346B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3,0</w:t>
            </w:r>
          </w:p>
        </w:tc>
        <w:tc>
          <w:tcPr>
            <w:tcW w:w="1276" w:type="dxa"/>
            <w:vAlign w:val="center"/>
          </w:tcPr>
          <w:p w14:paraId="36DE68DD" w14:textId="6F26FEFD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1559" w:type="dxa"/>
            <w:vAlign w:val="center"/>
          </w:tcPr>
          <w:p w14:paraId="0D69AE12" w14:textId="2EA9BFAE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23,3</w:t>
            </w:r>
          </w:p>
        </w:tc>
      </w:tr>
      <w:tr w:rsidR="00933B18" w:rsidRPr="00CF543D" w14:paraId="171C64CD" w14:textId="77777777" w:rsidTr="00933B18">
        <w:tc>
          <w:tcPr>
            <w:tcW w:w="4112" w:type="dxa"/>
          </w:tcPr>
          <w:p w14:paraId="64CA1A9B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7" w:type="dxa"/>
            <w:vAlign w:val="center"/>
          </w:tcPr>
          <w:p w14:paraId="386B98E1" w14:textId="7D119984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418" w:type="dxa"/>
            <w:vAlign w:val="center"/>
          </w:tcPr>
          <w:p w14:paraId="12D4D126" w14:textId="71908A86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  <w:tc>
          <w:tcPr>
            <w:tcW w:w="1276" w:type="dxa"/>
            <w:vAlign w:val="center"/>
          </w:tcPr>
          <w:p w14:paraId="09685761" w14:textId="0F21C249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1559" w:type="dxa"/>
            <w:vAlign w:val="center"/>
          </w:tcPr>
          <w:p w14:paraId="02ECDD0A" w14:textId="4447BBDE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0,67</w:t>
            </w:r>
          </w:p>
        </w:tc>
      </w:tr>
      <w:tr w:rsidR="00933B18" w:rsidRPr="00CF543D" w14:paraId="14CD7635" w14:textId="77777777" w:rsidTr="00933B18">
        <w:tc>
          <w:tcPr>
            <w:tcW w:w="4112" w:type="dxa"/>
          </w:tcPr>
          <w:p w14:paraId="3753BF93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7" w:type="dxa"/>
            <w:vAlign w:val="center"/>
          </w:tcPr>
          <w:p w14:paraId="22E93F99" w14:textId="273B47E1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17,6</w:t>
            </w:r>
          </w:p>
        </w:tc>
        <w:tc>
          <w:tcPr>
            <w:tcW w:w="1418" w:type="dxa"/>
            <w:vAlign w:val="center"/>
          </w:tcPr>
          <w:p w14:paraId="69399836" w14:textId="63540273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276" w:type="dxa"/>
            <w:vAlign w:val="center"/>
          </w:tcPr>
          <w:p w14:paraId="61914255" w14:textId="25CEC040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29,1</w:t>
            </w:r>
          </w:p>
        </w:tc>
        <w:tc>
          <w:tcPr>
            <w:tcW w:w="1559" w:type="dxa"/>
            <w:vAlign w:val="center"/>
          </w:tcPr>
          <w:p w14:paraId="1CAA943E" w14:textId="6D2F6C46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11,2</w:t>
            </w:r>
          </w:p>
        </w:tc>
      </w:tr>
      <w:tr w:rsidR="00933B18" w:rsidRPr="00CF543D" w14:paraId="4299A8CF" w14:textId="77777777" w:rsidTr="00933B18">
        <w:tc>
          <w:tcPr>
            <w:tcW w:w="4112" w:type="dxa"/>
          </w:tcPr>
          <w:p w14:paraId="293C88BA" w14:textId="77777777" w:rsidR="00933B18" w:rsidRPr="00851547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154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417" w:type="dxa"/>
            <w:vAlign w:val="center"/>
          </w:tcPr>
          <w:p w14:paraId="12560743" w14:textId="28413E02" w:rsidR="00933B18" w:rsidRPr="00851547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14:paraId="096157F4" w14:textId="79A97E9F" w:rsidR="00933B18" w:rsidRPr="00851547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120,0</w:t>
            </w:r>
          </w:p>
        </w:tc>
        <w:tc>
          <w:tcPr>
            <w:tcW w:w="1276" w:type="dxa"/>
            <w:vAlign w:val="center"/>
          </w:tcPr>
          <w:p w14:paraId="7677F179" w14:textId="24494DA2" w:rsidR="00933B18" w:rsidRPr="00851547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14:paraId="727793E2" w14:textId="5AC96704" w:rsidR="00933B18" w:rsidRPr="00851547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933B18" w:rsidRPr="00CF543D" w14:paraId="0B0CC986" w14:textId="77777777" w:rsidTr="00933B18">
        <w:tc>
          <w:tcPr>
            <w:tcW w:w="4112" w:type="dxa"/>
          </w:tcPr>
          <w:p w14:paraId="1BEDEF6F" w14:textId="77777777" w:rsidR="00933B18" w:rsidRPr="00A66FB2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</w:t>
            </w:r>
            <w:r w:rsidRPr="00A66FB2">
              <w:rPr>
                <w:rFonts w:ascii="Times New Roman" w:hAnsi="Times New Roman" w:cs="Times New Roman"/>
                <w:i/>
              </w:rPr>
              <w:t>оходы от продажи земельных участков</w:t>
            </w:r>
          </w:p>
        </w:tc>
        <w:tc>
          <w:tcPr>
            <w:tcW w:w="1417" w:type="dxa"/>
            <w:vAlign w:val="center"/>
          </w:tcPr>
          <w:p w14:paraId="12072DD3" w14:textId="69F4A033" w:rsidR="00933B18" w:rsidRPr="00A66FB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8" w:type="dxa"/>
            <w:vAlign w:val="center"/>
          </w:tcPr>
          <w:p w14:paraId="3875A97B" w14:textId="066A24F1" w:rsidR="00933B18" w:rsidRPr="00A66FB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160,0</w:t>
            </w:r>
          </w:p>
        </w:tc>
        <w:tc>
          <w:tcPr>
            <w:tcW w:w="1276" w:type="dxa"/>
            <w:vAlign w:val="center"/>
          </w:tcPr>
          <w:p w14:paraId="14F3A582" w14:textId="71784811" w:rsidR="00933B18" w:rsidRPr="00A66FB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vAlign w:val="center"/>
          </w:tcPr>
          <w:p w14:paraId="62212D30" w14:textId="683FDD25" w:rsidR="00933B18" w:rsidRPr="00A66FB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933B18" w:rsidRPr="00CF543D" w14:paraId="31657524" w14:textId="77777777" w:rsidTr="00933B18">
        <w:tc>
          <w:tcPr>
            <w:tcW w:w="4112" w:type="dxa"/>
          </w:tcPr>
          <w:p w14:paraId="049BDE9E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7" w:type="dxa"/>
            <w:vAlign w:val="center"/>
          </w:tcPr>
          <w:p w14:paraId="6AB80B11" w14:textId="68B2BDAF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</w:t>
            </w:r>
          </w:p>
        </w:tc>
        <w:tc>
          <w:tcPr>
            <w:tcW w:w="1418" w:type="dxa"/>
            <w:vAlign w:val="center"/>
          </w:tcPr>
          <w:p w14:paraId="318D89CE" w14:textId="59BBC60D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929,5</w:t>
            </w:r>
          </w:p>
        </w:tc>
        <w:tc>
          <w:tcPr>
            <w:tcW w:w="1276" w:type="dxa"/>
            <w:vAlign w:val="center"/>
          </w:tcPr>
          <w:p w14:paraId="1DEC7CA1" w14:textId="3C4129AF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235,1</w:t>
            </w:r>
          </w:p>
        </w:tc>
        <w:tc>
          <w:tcPr>
            <w:tcW w:w="1559" w:type="dxa"/>
            <w:vAlign w:val="center"/>
          </w:tcPr>
          <w:p w14:paraId="1475E955" w14:textId="3050AB46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25,3</w:t>
            </w:r>
          </w:p>
        </w:tc>
      </w:tr>
      <w:tr w:rsidR="00933B18" w:rsidRPr="00CF543D" w14:paraId="42D72FB5" w14:textId="77777777" w:rsidTr="00933B18">
        <w:tc>
          <w:tcPr>
            <w:tcW w:w="4112" w:type="dxa"/>
          </w:tcPr>
          <w:p w14:paraId="1C4BBCC6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7" w:type="dxa"/>
            <w:vAlign w:val="center"/>
          </w:tcPr>
          <w:p w14:paraId="2095B17A" w14:textId="2C23D7C3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418" w:type="dxa"/>
            <w:vAlign w:val="center"/>
          </w:tcPr>
          <w:p w14:paraId="29C65BFB" w14:textId="4682C92F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825,0</w:t>
            </w:r>
          </w:p>
        </w:tc>
        <w:tc>
          <w:tcPr>
            <w:tcW w:w="1276" w:type="dxa"/>
            <w:vAlign w:val="center"/>
          </w:tcPr>
          <w:p w14:paraId="39C36AAD" w14:textId="3F0C7CBC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</w:t>
            </w:r>
          </w:p>
        </w:tc>
        <w:tc>
          <w:tcPr>
            <w:tcW w:w="1559" w:type="dxa"/>
            <w:vAlign w:val="center"/>
          </w:tcPr>
          <w:p w14:paraId="18E0350F" w14:textId="098A44FB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25,7</w:t>
            </w:r>
          </w:p>
        </w:tc>
      </w:tr>
      <w:tr w:rsidR="00933B18" w:rsidRPr="00CF543D" w14:paraId="1A7BCE36" w14:textId="77777777" w:rsidTr="00933B18">
        <w:tc>
          <w:tcPr>
            <w:tcW w:w="4112" w:type="dxa"/>
          </w:tcPr>
          <w:p w14:paraId="544E11FD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7" w:type="dxa"/>
            <w:vAlign w:val="center"/>
          </w:tcPr>
          <w:p w14:paraId="5214EB94" w14:textId="761930F9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30,3</w:t>
            </w:r>
          </w:p>
        </w:tc>
        <w:tc>
          <w:tcPr>
            <w:tcW w:w="1418" w:type="dxa"/>
            <w:vAlign w:val="center"/>
          </w:tcPr>
          <w:p w14:paraId="079E7059" w14:textId="29E253C4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125,0</w:t>
            </w:r>
          </w:p>
        </w:tc>
        <w:tc>
          <w:tcPr>
            <w:tcW w:w="1276" w:type="dxa"/>
            <w:vAlign w:val="center"/>
          </w:tcPr>
          <w:p w14:paraId="6448C92B" w14:textId="59B811C0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31,2</w:t>
            </w:r>
          </w:p>
        </w:tc>
        <w:tc>
          <w:tcPr>
            <w:tcW w:w="1559" w:type="dxa"/>
            <w:vAlign w:val="center"/>
          </w:tcPr>
          <w:p w14:paraId="575A515C" w14:textId="4A95F83A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25,0</w:t>
            </w:r>
          </w:p>
        </w:tc>
      </w:tr>
      <w:tr w:rsidR="00933B18" w:rsidRPr="00CF543D" w14:paraId="3D75E467" w14:textId="77777777" w:rsidTr="00933B18">
        <w:trPr>
          <w:trHeight w:val="313"/>
        </w:trPr>
        <w:tc>
          <w:tcPr>
            <w:tcW w:w="4112" w:type="dxa"/>
          </w:tcPr>
          <w:p w14:paraId="1AA2C057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36B65"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7" w:type="dxa"/>
            <w:vAlign w:val="center"/>
          </w:tcPr>
          <w:p w14:paraId="70B99176" w14:textId="3F78B831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198,0</w:t>
            </w:r>
          </w:p>
        </w:tc>
        <w:tc>
          <w:tcPr>
            <w:tcW w:w="1418" w:type="dxa"/>
            <w:vAlign w:val="center"/>
          </w:tcPr>
          <w:p w14:paraId="1A0E3D20" w14:textId="010FAD63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700,0</w:t>
            </w:r>
          </w:p>
        </w:tc>
        <w:tc>
          <w:tcPr>
            <w:tcW w:w="1276" w:type="dxa"/>
            <w:vAlign w:val="center"/>
          </w:tcPr>
          <w:p w14:paraId="2F4BC5C6" w14:textId="56AEE263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181,0</w:t>
            </w:r>
          </w:p>
        </w:tc>
        <w:tc>
          <w:tcPr>
            <w:tcW w:w="1559" w:type="dxa"/>
            <w:vAlign w:val="center"/>
          </w:tcPr>
          <w:p w14:paraId="08EF0BE8" w14:textId="489B9219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25,9</w:t>
            </w:r>
          </w:p>
        </w:tc>
      </w:tr>
      <w:tr w:rsidR="00933B18" w:rsidRPr="00CF543D" w14:paraId="295B48AC" w14:textId="77777777" w:rsidTr="00933B18">
        <w:tc>
          <w:tcPr>
            <w:tcW w:w="4112" w:type="dxa"/>
          </w:tcPr>
          <w:p w14:paraId="6EC8280B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7" w:type="dxa"/>
            <w:vAlign w:val="center"/>
          </w:tcPr>
          <w:p w14:paraId="0FB52C07" w14:textId="153F13D5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8" w:type="dxa"/>
            <w:vAlign w:val="center"/>
          </w:tcPr>
          <w:p w14:paraId="3466D01A" w14:textId="1615DA6F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674A3AD4" w14:textId="176A68B1" w:rsidR="00933B18" w:rsidRPr="00E66EC2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559" w:type="dxa"/>
            <w:vAlign w:val="center"/>
          </w:tcPr>
          <w:p w14:paraId="25BFB880" w14:textId="65B16435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</w:tr>
      <w:tr w:rsidR="00933B18" w:rsidRPr="00CF543D" w14:paraId="37F6301B" w14:textId="77777777" w:rsidTr="00933B18">
        <w:tc>
          <w:tcPr>
            <w:tcW w:w="4112" w:type="dxa"/>
          </w:tcPr>
          <w:p w14:paraId="2DFFBC90" w14:textId="4A6885A5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</w:t>
            </w:r>
          </w:p>
        </w:tc>
        <w:tc>
          <w:tcPr>
            <w:tcW w:w="1417" w:type="dxa"/>
            <w:vAlign w:val="center"/>
          </w:tcPr>
          <w:p w14:paraId="46F19E21" w14:textId="2FE898AA" w:rsidR="00933B18" w:rsidRPr="00E66EC2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8" w:type="dxa"/>
            <w:vAlign w:val="center"/>
          </w:tcPr>
          <w:p w14:paraId="3E4C2C35" w14:textId="5FF2C7C2" w:rsidR="00933B18" w:rsidRPr="00E66EC2" w:rsidRDefault="007C1F42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0B48CD64" w14:textId="53536BE8" w:rsidR="00933B18" w:rsidRPr="00E66EC2" w:rsidRDefault="007C1F42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559" w:type="dxa"/>
            <w:vAlign w:val="center"/>
          </w:tcPr>
          <w:p w14:paraId="02FC2A88" w14:textId="5EF4CE7F" w:rsidR="00933B18" w:rsidRPr="00E66EC2" w:rsidRDefault="007C1F42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</w:tr>
      <w:tr w:rsidR="00933B18" w:rsidRPr="00CF543D" w14:paraId="71618742" w14:textId="77777777" w:rsidTr="00933B18">
        <w:tc>
          <w:tcPr>
            <w:tcW w:w="4112" w:type="dxa"/>
          </w:tcPr>
          <w:p w14:paraId="7AA04349" w14:textId="77777777" w:rsidR="00933B18" w:rsidRPr="00E36B65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9B11AC">
              <w:rPr>
                <w:rFonts w:ascii="Times New Roman" w:hAnsi="Times New Roman" w:cs="Times New Roman"/>
              </w:rPr>
              <w:t>Иные межбюджетные</w:t>
            </w:r>
            <w:r>
              <w:rPr>
                <w:rFonts w:ascii="Times New Roman" w:hAnsi="Times New Roman" w:cs="Times New Roman"/>
              </w:rPr>
              <w:t xml:space="preserve"> трансферты</w:t>
            </w:r>
          </w:p>
        </w:tc>
        <w:tc>
          <w:tcPr>
            <w:tcW w:w="1417" w:type="dxa"/>
            <w:vAlign w:val="center"/>
          </w:tcPr>
          <w:p w14:paraId="714252A9" w14:textId="093573C6" w:rsidR="00933B18" w:rsidRDefault="00933B18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86A0313" w14:textId="6951C3E1" w:rsidR="00933B18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3604B61C" w14:textId="2D633896" w:rsidR="00933B18" w:rsidRDefault="007D044A" w:rsidP="0093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DCB3194" w14:textId="6B76FC20" w:rsidR="00933B18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33B18" w:rsidRPr="00CF543D" w14:paraId="68387EF7" w14:textId="77777777" w:rsidTr="00933B18">
        <w:tc>
          <w:tcPr>
            <w:tcW w:w="4112" w:type="dxa"/>
          </w:tcPr>
          <w:p w14:paraId="458EEA02" w14:textId="77777777" w:rsidR="00933B18" w:rsidRPr="00F829C0" w:rsidRDefault="00933B18" w:rsidP="00933B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vAlign w:val="center"/>
          </w:tcPr>
          <w:p w14:paraId="16B43275" w14:textId="62A72761" w:rsidR="00933B18" w:rsidRPr="00E66EC2" w:rsidRDefault="00933B18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267,4</w:t>
            </w:r>
          </w:p>
        </w:tc>
        <w:tc>
          <w:tcPr>
            <w:tcW w:w="1418" w:type="dxa"/>
            <w:vAlign w:val="center"/>
          </w:tcPr>
          <w:p w14:paraId="1A008347" w14:textId="12812908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1367,5</w:t>
            </w:r>
          </w:p>
        </w:tc>
        <w:tc>
          <w:tcPr>
            <w:tcW w:w="1276" w:type="dxa"/>
            <w:vAlign w:val="center"/>
          </w:tcPr>
          <w:p w14:paraId="20B90D4B" w14:textId="453F5769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265,1</w:t>
            </w:r>
          </w:p>
        </w:tc>
        <w:tc>
          <w:tcPr>
            <w:tcW w:w="1559" w:type="dxa"/>
            <w:vAlign w:val="center"/>
          </w:tcPr>
          <w:p w14:paraId="763FA932" w14:textId="3340038C" w:rsidR="00933B18" w:rsidRPr="00E66EC2" w:rsidRDefault="007D044A" w:rsidP="00933B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19,4</w:t>
            </w:r>
          </w:p>
        </w:tc>
      </w:tr>
    </w:tbl>
    <w:p w14:paraId="5A6BC2AA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>. Анализ исполнения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14:paraId="7317EB0A" w14:textId="4FFE8079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</w:t>
      </w:r>
      <w:r w:rsidR="00FA2511">
        <w:rPr>
          <w:rFonts w:ascii="Times New Roman" w:hAnsi="Times New Roman" w:cs="Times New Roman"/>
          <w:sz w:val="28"/>
          <w:szCs w:val="28"/>
        </w:rPr>
        <w:t>2</w:t>
      </w:r>
      <w:r w:rsidR="00F35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AC7ECD">
        <w:rPr>
          <w:rFonts w:ascii="Times New Roman" w:hAnsi="Times New Roman" w:cs="Times New Roman"/>
          <w:sz w:val="28"/>
          <w:szCs w:val="28"/>
        </w:rPr>
        <w:t>Сергеевского</w:t>
      </w:r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FA2511">
        <w:rPr>
          <w:rFonts w:ascii="Times New Roman" w:hAnsi="Times New Roman" w:cs="Times New Roman"/>
          <w:sz w:val="28"/>
          <w:szCs w:val="28"/>
        </w:rPr>
        <w:t>1</w:t>
      </w:r>
      <w:r w:rsidR="00F3568B">
        <w:rPr>
          <w:rFonts w:ascii="Times New Roman" w:hAnsi="Times New Roman" w:cs="Times New Roman"/>
          <w:sz w:val="28"/>
          <w:szCs w:val="28"/>
        </w:rPr>
        <w:t>8</w:t>
      </w:r>
      <w:r w:rsidR="00AC7ECD">
        <w:rPr>
          <w:rFonts w:ascii="Times New Roman" w:hAnsi="Times New Roman" w:cs="Times New Roman"/>
          <w:sz w:val="28"/>
          <w:szCs w:val="28"/>
        </w:rPr>
        <w:t>.12.20</w:t>
      </w:r>
      <w:r w:rsidR="00F3568B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F3568B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FA2511">
        <w:rPr>
          <w:rFonts w:ascii="Times New Roman" w:hAnsi="Times New Roman" w:cs="Times New Roman"/>
          <w:sz w:val="28"/>
          <w:szCs w:val="28"/>
        </w:rPr>
        <w:t>Сергеевского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A2511">
        <w:rPr>
          <w:rFonts w:ascii="Times New Roman" w:hAnsi="Times New Roman" w:cs="Times New Roman"/>
          <w:sz w:val="28"/>
          <w:szCs w:val="28"/>
        </w:rPr>
        <w:t>2</w:t>
      </w:r>
      <w:r w:rsidR="00F35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56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56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F3568B">
        <w:rPr>
          <w:rFonts w:ascii="Times New Roman" w:hAnsi="Times New Roman" w:cs="Times New Roman"/>
          <w:sz w:val="28"/>
          <w:szCs w:val="28"/>
        </w:rPr>
        <w:t>1326,8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2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уточненн</w:t>
      </w:r>
      <w:r w:rsidR="00FA251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11">
        <w:rPr>
          <w:rFonts w:ascii="Times New Roman" w:hAnsi="Times New Roman" w:cs="Times New Roman"/>
          <w:sz w:val="28"/>
          <w:szCs w:val="28"/>
        </w:rPr>
        <w:t>– 1</w:t>
      </w:r>
      <w:r w:rsidR="00F3568B">
        <w:rPr>
          <w:rFonts w:ascii="Times New Roman" w:hAnsi="Times New Roman" w:cs="Times New Roman"/>
          <w:sz w:val="28"/>
          <w:szCs w:val="28"/>
        </w:rPr>
        <w:t>390,4</w:t>
      </w:r>
      <w:r w:rsidR="00FA251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0E56D" w14:textId="053230FF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</w:t>
      </w:r>
      <w:r w:rsidR="00FA2511">
        <w:rPr>
          <w:rFonts w:ascii="Times New Roman" w:hAnsi="Times New Roman" w:cs="Times New Roman"/>
          <w:sz w:val="28"/>
          <w:szCs w:val="28"/>
        </w:rPr>
        <w:t>2</w:t>
      </w:r>
      <w:r w:rsidR="00641A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41A0A">
        <w:rPr>
          <w:rFonts w:ascii="Times New Roman" w:hAnsi="Times New Roman" w:cs="Times New Roman"/>
          <w:sz w:val="28"/>
          <w:szCs w:val="28"/>
        </w:rPr>
        <w:t>277,3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641A0A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FA2511">
        <w:rPr>
          <w:rFonts w:ascii="Times New Roman" w:hAnsi="Times New Roman" w:cs="Times New Roman"/>
          <w:sz w:val="28"/>
          <w:szCs w:val="28"/>
        </w:rPr>
        <w:t xml:space="preserve">увеличение расходов на </w:t>
      </w:r>
      <w:r w:rsidR="00641A0A">
        <w:rPr>
          <w:rFonts w:ascii="Times New Roman" w:hAnsi="Times New Roman" w:cs="Times New Roman"/>
          <w:sz w:val="28"/>
          <w:szCs w:val="28"/>
        </w:rPr>
        <w:t>16,0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8E7E1B" w14:textId="718E66EC"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представлена в таблице.</w:t>
      </w:r>
    </w:p>
    <w:p w14:paraId="5F88C738" w14:textId="77777777"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14:paraId="1E2642DE" w14:textId="77777777" w:rsidTr="00F61244">
        <w:tc>
          <w:tcPr>
            <w:tcW w:w="1951" w:type="dxa"/>
            <w:vAlign w:val="center"/>
          </w:tcPr>
          <w:p w14:paraId="1D4FA176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F7D9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7BDFA59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E3A2336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765CAA0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371B2747" w14:textId="3B105BA3"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F049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27BEAFC1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69343C" w14:textId="3AE2D5DB"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</w:t>
            </w:r>
            <w:r w:rsidR="00F049D2">
              <w:rPr>
                <w:rFonts w:ascii="Times New Roman" w:hAnsi="Times New Roman" w:cs="Times New Roman"/>
              </w:rPr>
              <w:t>1</w:t>
            </w:r>
          </w:p>
          <w:p w14:paraId="3405D9AF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7CDA07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53C51502" w14:textId="5FA08009" w:rsidR="002340FD" w:rsidRPr="00D3265F" w:rsidRDefault="002340FD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4E3F8E">
              <w:rPr>
                <w:rFonts w:ascii="Times New Roman" w:hAnsi="Times New Roman" w:cs="Times New Roman"/>
              </w:rPr>
              <w:t>202</w:t>
            </w:r>
            <w:r w:rsidR="00F04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0E7B0D1" w14:textId="77777777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0377280F" w14:textId="77777777" w:rsidR="00F049D2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57526EBD" w14:textId="22779AFF" w:rsidR="002340FD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635DBCF1" w14:textId="5DCCBFF8" w:rsidR="002340FD" w:rsidRPr="00D3265F" w:rsidRDefault="00F049D2" w:rsidP="004E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F049D2" w:rsidRPr="0000360B" w14:paraId="0464CF32" w14:textId="77777777" w:rsidTr="00F61244">
        <w:tc>
          <w:tcPr>
            <w:tcW w:w="1951" w:type="dxa"/>
          </w:tcPr>
          <w:p w14:paraId="3CE005E8" w14:textId="77777777" w:rsidR="00F049D2" w:rsidRPr="00D3265F" w:rsidRDefault="00F049D2" w:rsidP="00F0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794F6527" w14:textId="77777777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75E87B22" w14:textId="7C475FFE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1417" w:type="dxa"/>
            <w:vAlign w:val="center"/>
          </w:tcPr>
          <w:p w14:paraId="72C8ABD4" w14:textId="741EF2AE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1141,5</w:t>
            </w:r>
          </w:p>
        </w:tc>
        <w:tc>
          <w:tcPr>
            <w:tcW w:w="1418" w:type="dxa"/>
            <w:vAlign w:val="center"/>
          </w:tcPr>
          <w:p w14:paraId="1774D430" w14:textId="226F51E4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  <w:tc>
          <w:tcPr>
            <w:tcW w:w="1417" w:type="dxa"/>
            <w:vAlign w:val="center"/>
          </w:tcPr>
          <w:p w14:paraId="77FCE5C3" w14:textId="52B6BE08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  <w:tc>
          <w:tcPr>
            <w:tcW w:w="1418" w:type="dxa"/>
            <w:vAlign w:val="center"/>
          </w:tcPr>
          <w:p w14:paraId="3C07701D" w14:textId="3A5031E5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</w:tr>
      <w:tr w:rsidR="00F049D2" w:rsidRPr="0000360B" w14:paraId="46F8568E" w14:textId="77777777" w:rsidTr="00F61244">
        <w:tc>
          <w:tcPr>
            <w:tcW w:w="1951" w:type="dxa"/>
          </w:tcPr>
          <w:p w14:paraId="2A6D6FA8" w14:textId="77777777" w:rsidR="00F049D2" w:rsidRPr="00D3265F" w:rsidRDefault="00F049D2" w:rsidP="00F0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4361463D" w14:textId="77777777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05D07392" w14:textId="593A9858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center"/>
          </w:tcPr>
          <w:p w14:paraId="28EE609D" w14:textId="76D0E6AB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5BFD1FD4" w14:textId="194BA75F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14:paraId="18BAFC15" w14:textId="4AB1148E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8" w:type="dxa"/>
            <w:vAlign w:val="center"/>
          </w:tcPr>
          <w:p w14:paraId="586572F7" w14:textId="3D76272B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049D2" w:rsidRPr="0000360B" w14:paraId="24E87ED1" w14:textId="77777777" w:rsidTr="00F61244">
        <w:tc>
          <w:tcPr>
            <w:tcW w:w="1951" w:type="dxa"/>
          </w:tcPr>
          <w:p w14:paraId="401D63D9" w14:textId="77777777" w:rsidR="00F049D2" w:rsidRPr="00D3265F" w:rsidRDefault="00F049D2" w:rsidP="00F0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428C42A4" w14:textId="77777777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19E55A02" w14:textId="37F35896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EBABCB2" w14:textId="54AEE203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2CE5B475" w14:textId="6CF8C555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0348C466" w14:textId="714CC32A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19A33301" w14:textId="1ED1EB53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9D2" w:rsidRPr="0000360B" w14:paraId="7E978229" w14:textId="77777777" w:rsidTr="00F61244">
        <w:tc>
          <w:tcPr>
            <w:tcW w:w="1951" w:type="dxa"/>
          </w:tcPr>
          <w:p w14:paraId="0655CD0E" w14:textId="77777777" w:rsidR="00F049D2" w:rsidRPr="00D3265F" w:rsidRDefault="00F049D2" w:rsidP="00F0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4A83D3F" w14:textId="77777777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65426556" w14:textId="0D9A4C8F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vAlign w:val="center"/>
          </w:tcPr>
          <w:p w14:paraId="3F369113" w14:textId="5E0ED37B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vAlign w:val="center"/>
          </w:tcPr>
          <w:p w14:paraId="2B6850E8" w14:textId="4D6FC814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vAlign w:val="center"/>
          </w:tcPr>
          <w:p w14:paraId="5BF4A74D" w14:textId="632ECAAE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vAlign w:val="center"/>
          </w:tcPr>
          <w:p w14:paraId="53C318B4" w14:textId="41AEE1D4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F049D2" w:rsidRPr="0000360B" w14:paraId="6C823F25" w14:textId="77777777" w:rsidTr="00F61244">
        <w:tc>
          <w:tcPr>
            <w:tcW w:w="1951" w:type="dxa"/>
          </w:tcPr>
          <w:p w14:paraId="156957C2" w14:textId="77777777" w:rsidR="00F049D2" w:rsidRPr="00D3265F" w:rsidRDefault="00F049D2" w:rsidP="00F0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5586082" w14:textId="77777777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2A7B0317" w14:textId="7377CA29" w:rsidR="00F049D2" w:rsidRPr="00D3265F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4C32551C" w14:textId="7061A6D1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41F7DF26" w14:textId="78B3E6DB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D3895AF" w14:textId="06B72A03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5ED35574" w14:textId="315A1AF1" w:rsidR="00F049D2" w:rsidRPr="00D3265F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9D2" w:rsidRPr="0000360B" w14:paraId="48389A66" w14:textId="77777777" w:rsidTr="00F61244">
        <w:tc>
          <w:tcPr>
            <w:tcW w:w="1951" w:type="dxa"/>
          </w:tcPr>
          <w:p w14:paraId="5BBD5FE2" w14:textId="77777777" w:rsidR="00F049D2" w:rsidRPr="00AF37EC" w:rsidRDefault="00F049D2" w:rsidP="00F04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0B143B3E" w14:textId="77777777" w:rsidR="00F049D2" w:rsidRPr="00AF37EC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3180B5" w14:textId="55937A48" w:rsidR="00F049D2" w:rsidRPr="00AF37EC" w:rsidRDefault="00F049D2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239,1</w:t>
            </w:r>
          </w:p>
        </w:tc>
        <w:tc>
          <w:tcPr>
            <w:tcW w:w="1417" w:type="dxa"/>
            <w:vAlign w:val="center"/>
          </w:tcPr>
          <w:p w14:paraId="602368A8" w14:textId="2FD31115" w:rsidR="00F049D2" w:rsidRPr="00AF37EC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418" w:type="dxa"/>
            <w:vAlign w:val="center"/>
          </w:tcPr>
          <w:p w14:paraId="4972EB1E" w14:textId="5491ED09" w:rsidR="00F049D2" w:rsidRPr="00AF37EC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1390,4</w:t>
            </w:r>
          </w:p>
        </w:tc>
        <w:tc>
          <w:tcPr>
            <w:tcW w:w="1417" w:type="dxa"/>
            <w:vAlign w:val="center"/>
          </w:tcPr>
          <w:p w14:paraId="58B2C1ED" w14:textId="2759740B" w:rsidR="00F049D2" w:rsidRPr="00AF37EC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1390,4</w:t>
            </w:r>
          </w:p>
        </w:tc>
        <w:tc>
          <w:tcPr>
            <w:tcW w:w="1418" w:type="dxa"/>
            <w:vAlign w:val="center"/>
          </w:tcPr>
          <w:p w14:paraId="5CC68DBE" w14:textId="573E19F7" w:rsidR="00F049D2" w:rsidRPr="00AF37EC" w:rsidRDefault="00FC7926" w:rsidP="00F0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277,3</w:t>
            </w:r>
          </w:p>
        </w:tc>
      </w:tr>
    </w:tbl>
    <w:p w14:paraId="3E8815DE" w14:textId="77777777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BC530" w14:textId="1361CB2D" w:rsidR="002340FD" w:rsidRPr="00A83D19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6269">
        <w:rPr>
          <w:rFonts w:ascii="Times New Roman" w:hAnsi="Times New Roman" w:cs="Times New Roman"/>
          <w:sz w:val="28"/>
          <w:szCs w:val="28"/>
        </w:rPr>
        <w:t>Исполнение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за 1 квартал 20</w:t>
      </w:r>
      <w:r w:rsidR="00A753FB">
        <w:rPr>
          <w:rFonts w:ascii="Times New Roman" w:hAnsi="Times New Roman" w:cs="Times New Roman"/>
          <w:sz w:val="28"/>
          <w:szCs w:val="28"/>
        </w:rPr>
        <w:t>2</w:t>
      </w:r>
      <w:r w:rsidR="00FA62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FA6269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E0A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 </w:t>
      </w:r>
      <w:r w:rsidR="00FA6269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FA6269">
        <w:rPr>
          <w:rFonts w:ascii="Times New Roman" w:hAnsi="Times New Roman" w:cs="Times New Roman"/>
          <w:sz w:val="28"/>
          <w:szCs w:val="28"/>
        </w:rPr>
        <w:t>252,2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 соответствующему периоду 20</w:t>
      </w:r>
      <w:r w:rsidR="00FA62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753FB" w:rsidRPr="004D2D08">
        <w:rPr>
          <w:rFonts w:ascii="Times New Roman" w:hAnsi="Times New Roman" w:cs="Times New Roman"/>
          <w:sz w:val="28"/>
          <w:szCs w:val="28"/>
        </w:rPr>
        <w:t>увеличились</w:t>
      </w:r>
      <w:r w:rsidRPr="004D2D08">
        <w:rPr>
          <w:rFonts w:ascii="Times New Roman" w:hAnsi="Times New Roman" w:cs="Times New Roman"/>
          <w:sz w:val="28"/>
          <w:szCs w:val="28"/>
        </w:rPr>
        <w:t xml:space="preserve"> на </w:t>
      </w:r>
      <w:r w:rsidR="00FA6269">
        <w:rPr>
          <w:rFonts w:ascii="Times New Roman" w:hAnsi="Times New Roman" w:cs="Times New Roman"/>
          <w:sz w:val="28"/>
          <w:szCs w:val="28"/>
        </w:rPr>
        <w:t>25,0</w:t>
      </w:r>
      <w:r w:rsidRPr="004D2D0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F886642" w14:textId="7EB4542C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F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02 «Национальная оборона»  расходы бюджета за 1 квартал  20</w:t>
      </w:r>
      <w:r w:rsidR="0004407D">
        <w:rPr>
          <w:rFonts w:ascii="Times New Roman" w:hAnsi="Times New Roman" w:cs="Times New Roman"/>
          <w:sz w:val="28"/>
          <w:szCs w:val="28"/>
        </w:rPr>
        <w:t>2</w:t>
      </w:r>
      <w:r w:rsidR="0007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076693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076693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0766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76693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76693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076693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7EC79EB5" w14:textId="7777777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14:paraId="4B207074" w14:textId="20E6AB6F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</w:t>
      </w:r>
      <w:r w:rsidR="0007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14:paraId="3686DECB" w14:textId="5BA0B5B2"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</w:t>
      </w:r>
      <w:r w:rsidR="00076693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76693">
        <w:rPr>
          <w:rFonts w:ascii="Times New Roman" w:hAnsi="Times New Roman" w:cs="Times New Roman"/>
          <w:sz w:val="28"/>
          <w:szCs w:val="28"/>
        </w:rPr>
        <w:t>9,1</w:t>
      </w:r>
      <w:r w:rsidR="00213E36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076693">
        <w:rPr>
          <w:rFonts w:ascii="Times New Roman" w:hAnsi="Times New Roman" w:cs="Times New Roman"/>
          <w:sz w:val="28"/>
          <w:szCs w:val="28"/>
        </w:rPr>
        <w:t>11,4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76693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693">
        <w:rPr>
          <w:rFonts w:ascii="Times New Roman" w:hAnsi="Times New Roman" w:cs="Times New Roman"/>
          <w:sz w:val="28"/>
          <w:szCs w:val="28"/>
        </w:rPr>
        <w:t>увеличился в 4,1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076693">
        <w:rPr>
          <w:rFonts w:ascii="Times New Roman" w:hAnsi="Times New Roman" w:cs="Times New Roman"/>
          <w:sz w:val="28"/>
          <w:szCs w:val="28"/>
        </w:rPr>
        <w:t>3,3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F1DE49D" w14:textId="096BD779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</w:t>
      </w:r>
      <w:r w:rsidR="0004407D">
        <w:rPr>
          <w:rFonts w:ascii="Times New Roman" w:hAnsi="Times New Roman" w:cs="Times New Roman"/>
          <w:sz w:val="28"/>
          <w:szCs w:val="28"/>
        </w:rPr>
        <w:t>2</w:t>
      </w:r>
      <w:r w:rsidR="00076693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04407D">
        <w:rPr>
          <w:rFonts w:ascii="Times New Roman" w:hAnsi="Times New Roman" w:cs="Times New Roman"/>
          <w:sz w:val="28"/>
          <w:szCs w:val="28"/>
        </w:rPr>
        <w:t>2</w:t>
      </w:r>
      <w:r w:rsidR="0007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693">
        <w:rPr>
          <w:rFonts w:ascii="Times New Roman" w:hAnsi="Times New Roman" w:cs="Times New Roman"/>
          <w:sz w:val="28"/>
          <w:szCs w:val="28"/>
        </w:rPr>
        <w:t>отсутствует</w:t>
      </w:r>
      <w:r w:rsidR="0004407D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85730" w14:textId="6A123443"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99">
        <w:rPr>
          <w:rFonts w:ascii="Times New Roman" w:hAnsi="Times New Roman" w:cs="Times New Roman"/>
          <w:b/>
          <w:sz w:val="28"/>
          <w:szCs w:val="28"/>
        </w:rPr>
        <w:t>Исполнение в разрезе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95CBE4" w14:textId="311CA35B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04407D">
        <w:rPr>
          <w:rFonts w:ascii="Times New Roman" w:hAnsi="Times New Roman" w:cs="Times New Roman"/>
          <w:sz w:val="28"/>
          <w:szCs w:val="28"/>
        </w:rPr>
        <w:t>2</w:t>
      </w:r>
      <w:r w:rsidR="00516727">
        <w:rPr>
          <w:rFonts w:ascii="Times New Roman" w:hAnsi="Times New Roman" w:cs="Times New Roman"/>
          <w:sz w:val="28"/>
          <w:szCs w:val="28"/>
        </w:rPr>
        <w:t>1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516727">
        <w:rPr>
          <w:rFonts w:ascii="Times New Roman" w:hAnsi="Times New Roman" w:cs="Times New Roman"/>
          <w:sz w:val="28"/>
          <w:szCs w:val="28"/>
        </w:rPr>
        <w:t>1387,4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6727">
        <w:rPr>
          <w:rFonts w:ascii="Times New Roman" w:hAnsi="Times New Roman" w:cs="Times New Roman"/>
          <w:sz w:val="28"/>
          <w:szCs w:val="28"/>
        </w:rPr>
        <w:t>.</w:t>
      </w:r>
    </w:p>
    <w:p w14:paraId="63BBC28B" w14:textId="7777777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04407D">
        <w:rPr>
          <w:rFonts w:ascii="Times New Roman" w:hAnsi="Times New Roman" w:cs="Times New Roman"/>
          <w:sz w:val="28"/>
          <w:szCs w:val="28"/>
        </w:rPr>
        <w:t>3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14:paraId="35232ABC" w14:textId="795923D2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</w:t>
      </w:r>
      <w:r w:rsidR="0004407D">
        <w:rPr>
          <w:rFonts w:ascii="Times New Roman" w:hAnsi="Times New Roman" w:cs="Times New Roman"/>
          <w:sz w:val="28"/>
          <w:szCs w:val="28"/>
        </w:rPr>
        <w:t>2</w:t>
      </w:r>
      <w:r w:rsidR="00516727">
        <w:rPr>
          <w:rFonts w:ascii="Times New Roman" w:hAnsi="Times New Roman" w:cs="Times New Roman"/>
          <w:sz w:val="28"/>
          <w:szCs w:val="28"/>
        </w:rPr>
        <w:t>1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16727">
        <w:rPr>
          <w:rFonts w:ascii="Times New Roman" w:hAnsi="Times New Roman" w:cs="Times New Roman"/>
          <w:sz w:val="28"/>
          <w:szCs w:val="28"/>
        </w:rPr>
        <w:t>277,3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16727">
        <w:rPr>
          <w:rFonts w:ascii="Times New Roman" w:hAnsi="Times New Roman" w:cs="Times New Roman"/>
          <w:sz w:val="28"/>
          <w:szCs w:val="28"/>
        </w:rPr>
        <w:t>20,0</w:t>
      </w:r>
      <w:r w:rsidRPr="00FB304D">
        <w:rPr>
          <w:rFonts w:ascii="Times New Roman" w:hAnsi="Times New Roman" w:cs="Times New Roman"/>
          <w:sz w:val="28"/>
          <w:szCs w:val="28"/>
        </w:rPr>
        <w:t>% уточненных годовых бюджетных назначений.</w:t>
      </w:r>
    </w:p>
    <w:p w14:paraId="212B38C7" w14:textId="1658DAC0"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Сергеевского сельского поселения Дубровского муниципального района на 202</w:t>
      </w:r>
      <w:r w:rsidR="00516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516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0440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r w:rsidR="00BB5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14:paraId="122DF2E7" w14:textId="77777777"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07CC3BC6" w14:textId="77777777"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3B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</w:p>
    <w:p w14:paraId="411DC2B8" w14:textId="77777777"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DC3D1A1" w14:textId="08E18511" w:rsidR="002340FD" w:rsidRDefault="00211E87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5ECB">
        <w:rPr>
          <w:rFonts w:ascii="Times New Roman" w:hAnsi="Times New Roman" w:cs="Times New Roman"/>
          <w:sz w:val="28"/>
          <w:szCs w:val="28"/>
        </w:rPr>
        <w:t>1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0FD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485ECB">
        <w:rPr>
          <w:rFonts w:ascii="Times New Roman" w:hAnsi="Times New Roman" w:cs="Times New Roman"/>
          <w:sz w:val="28"/>
          <w:szCs w:val="28"/>
        </w:rPr>
        <w:t xml:space="preserve">22,9 </w:t>
      </w:r>
      <w:r w:rsidR="00770A46">
        <w:rPr>
          <w:rFonts w:ascii="Times New Roman" w:hAnsi="Times New Roman" w:cs="Times New Roman"/>
          <w:sz w:val="28"/>
          <w:szCs w:val="28"/>
        </w:rPr>
        <w:t>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4C4DDD96" w14:textId="1AAEF4C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DB1A3F">
        <w:rPr>
          <w:rFonts w:ascii="Times New Roman" w:hAnsi="Times New Roman" w:cs="Times New Roman"/>
          <w:sz w:val="28"/>
          <w:szCs w:val="28"/>
        </w:rPr>
        <w:t>22,9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183B">
        <w:rPr>
          <w:rFonts w:ascii="Times New Roman" w:hAnsi="Times New Roman" w:cs="Times New Roman"/>
          <w:sz w:val="28"/>
          <w:szCs w:val="28"/>
        </w:rPr>
        <w:t>,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78183B">
        <w:rPr>
          <w:rFonts w:ascii="Times New Roman" w:hAnsi="Times New Roman" w:cs="Times New Roman"/>
          <w:sz w:val="28"/>
          <w:szCs w:val="28"/>
        </w:rPr>
        <w:t>2</w:t>
      </w:r>
      <w:r w:rsidR="00DB1A3F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183B">
        <w:rPr>
          <w:rFonts w:ascii="Times New Roman" w:hAnsi="Times New Roman" w:cs="Times New Roman"/>
          <w:sz w:val="28"/>
          <w:szCs w:val="28"/>
        </w:rPr>
        <w:t>–</w:t>
      </w:r>
      <w:r w:rsidRP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DB1A3F">
        <w:rPr>
          <w:rFonts w:ascii="Times New Roman" w:hAnsi="Times New Roman" w:cs="Times New Roman"/>
          <w:sz w:val="28"/>
          <w:szCs w:val="28"/>
        </w:rPr>
        <w:t>10,7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3AA400" w14:textId="77777777" w:rsidR="002340FD" w:rsidRPr="009E3562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562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1D4B521" w14:textId="77777777" w:rsidR="009E3562" w:rsidRPr="009E3562" w:rsidRDefault="009E3562" w:rsidP="009E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562">
        <w:rPr>
          <w:rFonts w:ascii="Times New Roman" w:hAnsi="Times New Roman" w:cs="Times New Roman"/>
          <w:sz w:val="28"/>
          <w:szCs w:val="28"/>
        </w:rPr>
        <w:t>По итогам 1 квартала 2021 года бюджет исполнен по доходам в сумме 265,1 тыс. рублей, или 19,4% к прогнозным показателям, по расходам – 239,1 тыс.  рублей, или 19,4 % к утвержденным расходам и к годовым назначениям сводной бюджетной росписи, с дефицитом в сумме 12,2 тыс. рублей.</w:t>
      </w:r>
    </w:p>
    <w:p w14:paraId="028C93AE" w14:textId="77777777" w:rsidR="00EB6881" w:rsidRDefault="00EB6881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0A1F26" w14:textId="77777777"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59E3B4" w14:textId="3EABB6C1" w:rsidR="002340FD" w:rsidRPr="00FA6E99" w:rsidRDefault="002340FD" w:rsidP="00FA6E99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A6E99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r w:rsidR="00FA6E99" w:rsidRPr="00FA6E99">
        <w:rPr>
          <w:rFonts w:ascii="Times New Roman" w:hAnsi="Times New Roman" w:cs="Times New Roman"/>
          <w:sz w:val="28"/>
          <w:szCs w:val="28"/>
        </w:rPr>
        <w:t xml:space="preserve">Сергееского сельского поселения </w:t>
      </w:r>
      <w:r w:rsidR="00FA6E99" w:rsidRPr="00FA6E99">
        <w:rPr>
          <w:rFonts w:ascii="Times New Roman" w:hAnsi="Times New Roman" w:cs="Times New Roman"/>
          <w:sz w:val="28"/>
          <w:szCs w:val="28"/>
        </w:rPr>
        <w:lastRenderedPageBreak/>
        <w:t>Дубровского муниципального района Брянской области</w:t>
      </w:r>
      <w:r w:rsidRPr="00FA6E99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FA6E99" w:rsidRPr="00FA6E99">
        <w:rPr>
          <w:rFonts w:ascii="Times New Roman" w:hAnsi="Times New Roman" w:cs="Times New Roman"/>
          <w:sz w:val="28"/>
          <w:szCs w:val="28"/>
        </w:rPr>
        <w:t>2</w:t>
      </w:r>
      <w:r w:rsidR="009E3562">
        <w:rPr>
          <w:rFonts w:ascii="Times New Roman" w:hAnsi="Times New Roman" w:cs="Times New Roman"/>
          <w:sz w:val="28"/>
          <w:szCs w:val="28"/>
        </w:rPr>
        <w:t>1</w:t>
      </w:r>
      <w:r w:rsidRPr="00FA6E99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FA6E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6E99" w:rsidRPr="00FA6E99">
        <w:rPr>
          <w:rFonts w:ascii="Times New Roman" w:hAnsi="Times New Roman" w:cs="Times New Roman"/>
          <w:sz w:val="28"/>
          <w:szCs w:val="28"/>
        </w:rPr>
        <w:t>.</w:t>
      </w:r>
      <w:r w:rsidRPr="00FA6E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13446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3BF510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D93324F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2FDDB37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FCF90A3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8ECBE3D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D4B2246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6E916D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ACDCCB4" w14:textId="77777777"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p w14:paraId="3432E185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828E0" w14:textId="77777777" w:rsidR="00D059B3" w:rsidRDefault="00D059B3" w:rsidP="00891B2F">
      <w:pPr>
        <w:spacing w:after="0" w:line="240" w:lineRule="auto"/>
      </w:pPr>
      <w:r>
        <w:separator/>
      </w:r>
    </w:p>
  </w:endnote>
  <w:endnote w:type="continuationSeparator" w:id="0">
    <w:p w14:paraId="43C13DE1" w14:textId="77777777" w:rsidR="00D059B3" w:rsidRDefault="00D059B3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D7DC" w14:textId="77777777" w:rsidR="00D059B3" w:rsidRDefault="00D059B3" w:rsidP="00891B2F">
      <w:pPr>
        <w:spacing w:after="0" w:line="240" w:lineRule="auto"/>
      </w:pPr>
      <w:r>
        <w:separator/>
      </w:r>
    </w:p>
  </w:footnote>
  <w:footnote w:type="continuationSeparator" w:id="0">
    <w:p w14:paraId="7DEF1679" w14:textId="77777777" w:rsidR="00D059B3" w:rsidRDefault="00D059B3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45CED535" w14:textId="77777777" w:rsidR="00B26C0C" w:rsidRDefault="000A6B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635D6" w14:textId="77777777" w:rsidR="00B26C0C" w:rsidRDefault="00B26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6DE7"/>
    <w:rsid w:val="00033AF0"/>
    <w:rsid w:val="00034634"/>
    <w:rsid w:val="00043D99"/>
    <w:rsid w:val="0004407D"/>
    <w:rsid w:val="000577FA"/>
    <w:rsid w:val="00070F3E"/>
    <w:rsid w:val="00074190"/>
    <w:rsid w:val="00076693"/>
    <w:rsid w:val="00077C59"/>
    <w:rsid w:val="00080999"/>
    <w:rsid w:val="00081C85"/>
    <w:rsid w:val="00082614"/>
    <w:rsid w:val="000923B6"/>
    <w:rsid w:val="000A6BB0"/>
    <w:rsid w:val="000B09CA"/>
    <w:rsid w:val="000B4EFF"/>
    <w:rsid w:val="000D46BF"/>
    <w:rsid w:val="000E145C"/>
    <w:rsid w:val="001056DE"/>
    <w:rsid w:val="00117A82"/>
    <w:rsid w:val="00117D43"/>
    <w:rsid w:val="001438D9"/>
    <w:rsid w:val="00155B71"/>
    <w:rsid w:val="00180FD8"/>
    <w:rsid w:val="00186B5F"/>
    <w:rsid w:val="0019394D"/>
    <w:rsid w:val="00194B37"/>
    <w:rsid w:val="001B5080"/>
    <w:rsid w:val="001C2C06"/>
    <w:rsid w:val="001E1CE2"/>
    <w:rsid w:val="001E2706"/>
    <w:rsid w:val="001E7001"/>
    <w:rsid w:val="001F69F1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63374"/>
    <w:rsid w:val="00264377"/>
    <w:rsid w:val="00271AB3"/>
    <w:rsid w:val="002A7794"/>
    <w:rsid w:val="002C0E79"/>
    <w:rsid w:val="002C1621"/>
    <w:rsid w:val="002D3B6E"/>
    <w:rsid w:val="002E0527"/>
    <w:rsid w:val="002E0A49"/>
    <w:rsid w:val="002E4EE5"/>
    <w:rsid w:val="002F2232"/>
    <w:rsid w:val="002F2332"/>
    <w:rsid w:val="002F79D1"/>
    <w:rsid w:val="00351699"/>
    <w:rsid w:val="0035203A"/>
    <w:rsid w:val="0036611C"/>
    <w:rsid w:val="00366A55"/>
    <w:rsid w:val="003826A7"/>
    <w:rsid w:val="00390F2E"/>
    <w:rsid w:val="00395701"/>
    <w:rsid w:val="003A03D8"/>
    <w:rsid w:val="003B072D"/>
    <w:rsid w:val="003C4D9A"/>
    <w:rsid w:val="003F1F9B"/>
    <w:rsid w:val="003F6861"/>
    <w:rsid w:val="003F71DE"/>
    <w:rsid w:val="0040098E"/>
    <w:rsid w:val="004070E2"/>
    <w:rsid w:val="004157D3"/>
    <w:rsid w:val="004160A7"/>
    <w:rsid w:val="004227A3"/>
    <w:rsid w:val="0042363D"/>
    <w:rsid w:val="00424F91"/>
    <w:rsid w:val="004420CF"/>
    <w:rsid w:val="00445D72"/>
    <w:rsid w:val="00465E26"/>
    <w:rsid w:val="00474AAF"/>
    <w:rsid w:val="00477A24"/>
    <w:rsid w:val="00485ECB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D2D08"/>
    <w:rsid w:val="004E3F8E"/>
    <w:rsid w:val="004F2091"/>
    <w:rsid w:val="005041C7"/>
    <w:rsid w:val="00504A8D"/>
    <w:rsid w:val="005143B4"/>
    <w:rsid w:val="00516727"/>
    <w:rsid w:val="00531A18"/>
    <w:rsid w:val="0053443C"/>
    <w:rsid w:val="00536F96"/>
    <w:rsid w:val="005434F3"/>
    <w:rsid w:val="00543698"/>
    <w:rsid w:val="00586A30"/>
    <w:rsid w:val="005904AD"/>
    <w:rsid w:val="005924C9"/>
    <w:rsid w:val="00592B85"/>
    <w:rsid w:val="00596175"/>
    <w:rsid w:val="005A5247"/>
    <w:rsid w:val="005B047D"/>
    <w:rsid w:val="005B7303"/>
    <w:rsid w:val="005D2A7E"/>
    <w:rsid w:val="00614DD1"/>
    <w:rsid w:val="00634297"/>
    <w:rsid w:val="00635459"/>
    <w:rsid w:val="00637C18"/>
    <w:rsid w:val="00641A0A"/>
    <w:rsid w:val="0064221A"/>
    <w:rsid w:val="006453C4"/>
    <w:rsid w:val="006531E2"/>
    <w:rsid w:val="00657687"/>
    <w:rsid w:val="00667201"/>
    <w:rsid w:val="006747FC"/>
    <w:rsid w:val="006877DA"/>
    <w:rsid w:val="0069315F"/>
    <w:rsid w:val="006A4C58"/>
    <w:rsid w:val="006C1B1D"/>
    <w:rsid w:val="006C64B0"/>
    <w:rsid w:val="006C77E4"/>
    <w:rsid w:val="006E2D37"/>
    <w:rsid w:val="006E5B8D"/>
    <w:rsid w:val="006E5F4E"/>
    <w:rsid w:val="00701FAB"/>
    <w:rsid w:val="0070437D"/>
    <w:rsid w:val="0072053F"/>
    <w:rsid w:val="007211D4"/>
    <w:rsid w:val="00737407"/>
    <w:rsid w:val="00741CF9"/>
    <w:rsid w:val="00756B4C"/>
    <w:rsid w:val="00770A31"/>
    <w:rsid w:val="00770A46"/>
    <w:rsid w:val="00776991"/>
    <w:rsid w:val="0078183B"/>
    <w:rsid w:val="007A523B"/>
    <w:rsid w:val="007B76CC"/>
    <w:rsid w:val="007C1F42"/>
    <w:rsid w:val="007D044A"/>
    <w:rsid w:val="007D1482"/>
    <w:rsid w:val="007F0499"/>
    <w:rsid w:val="007F374C"/>
    <w:rsid w:val="008043A0"/>
    <w:rsid w:val="0080657B"/>
    <w:rsid w:val="008069EE"/>
    <w:rsid w:val="00810ED7"/>
    <w:rsid w:val="008133FB"/>
    <w:rsid w:val="008464B9"/>
    <w:rsid w:val="00846777"/>
    <w:rsid w:val="0084741B"/>
    <w:rsid w:val="00851547"/>
    <w:rsid w:val="008558C3"/>
    <w:rsid w:val="00873722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26333"/>
    <w:rsid w:val="00930EDA"/>
    <w:rsid w:val="00933B18"/>
    <w:rsid w:val="00947B9F"/>
    <w:rsid w:val="009753D7"/>
    <w:rsid w:val="009757BF"/>
    <w:rsid w:val="009823A1"/>
    <w:rsid w:val="00983414"/>
    <w:rsid w:val="00992F22"/>
    <w:rsid w:val="009A62C2"/>
    <w:rsid w:val="009B11AC"/>
    <w:rsid w:val="009B32E7"/>
    <w:rsid w:val="009B729B"/>
    <w:rsid w:val="009C247F"/>
    <w:rsid w:val="009D5093"/>
    <w:rsid w:val="009D7BFD"/>
    <w:rsid w:val="009E24B7"/>
    <w:rsid w:val="009E3250"/>
    <w:rsid w:val="009E3562"/>
    <w:rsid w:val="009E5EE9"/>
    <w:rsid w:val="009E7885"/>
    <w:rsid w:val="009F2CEF"/>
    <w:rsid w:val="009F526A"/>
    <w:rsid w:val="00A049C7"/>
    <w:rsid w:val="00A1407D"/>
    <w:rsid w:val="00A32F81"/>
    <w:rsid w:val="00A35DAD"/>
    <w:rsid w:val="00A40546"/>
    <w:rsid w:val="00A466DD"/>
    <w:rsid w:val="00A623D3"/>
    <w:rsid w:val="00A66FB2"/>
    <w:rsid w:val="00A71D3A"/>
    <w:rsid w:val="00A753FB"/>
    <w:rsid w:val="00A83D19"/>
    <w:rsid w:val="00A97D13"/>
    <w:rsid w:val="00AA5006"/>
    <w:rsid w:val="00AB1D72"/>
    <w:rsid w:val="00AC14DA"/>
    <w:rsid w:val="00AC7ECD"/>
    <w:rsid w:val="00AD7B10"/>
    <w:rsid w:val="00B07072"/>
    <w:rsid w:val="00B17DE3"/>
    <w:rsid w:val="00B26C0C"/>
    <w:rsid w:val="00B41869"/>
    <w:rsid w:val="00B47717"/>
    <w:rsid w:val="00B53A29"/>
    <w:rsid w:val="00B60119"/>
    <w:rsid w:val="00B66F58"/>
    <w:rsid w:val="00B869B6"/>
    <w:rsid w:val="00BA0480"/>
    <w:rsid w:val="00BB5DBA"/>
    <w:rsid w:val="00BC272B"/>
    <w:rsid w:val="00BD3068"/>
    <w:rsid w:val="00BD5564"/>
    <w:rsid w:val="00C0393B"/>
    <w:rsid w:val="00C1431D"/>
    <w:rsid w:val="00C234B4"/>
    <w:rsid w:val="00C27CB0"/>
    <w:rsid w:val="00C40C0B"/>
    <w:rsid w:val="00C57319"/>
    <w:rsid w:val="00C647F1"/>
    <w:rsid w:val="00C74CEA"/>
    <w:rsid w:val="00C85FF7"/>
    <w:rsid w:val="00C937C2"/>
    <w:rsid w:val="00CB55B0"/>
    <w:rsid w:val="00CC6A25"/>
    <w:rsid w:val="00CC70AC"/>
    <w:rsid w:val="00CE4893"/>
    <w:rsid w:val="00D03308"/>
    <w:rsid w:val="00D059B3"/>
    <w:rsid w:val="00D14292"/>
    <w:rsid w:val="00D34B4A"/>
    <w:rsid w:val="00D4005E"/>
    <w:rsid w:val="00D40BF3"/>
    <w:rsid w:val="00D42071"/>
    <w:rsid w:val="00D448F2"/>
    <w:rsid w:val="00D54B88"/>
    <w:rsid w:val="00D7021B"/>
    <w:rsid w:val="00D71EEB"/>
    <w:rsid w:val="00D7309D"/>
    <w:rsid w:val="00D86544"/>
    <w:rsid w:val="00DB1A3F"/>
    <w:rsid w:val="00DB55E6"/>
    <w:rsid w:val="00DC4C1F"/>
    <w:rsid w:val="00DC5E8E"/>
    <w:rsid w:val="00DC701C"/>
    <w:rsid w:val="00DD4572"/>
    <w:rsid w:val="00DE2923"/>
    <w:rsid w:val="00DE2F46"/>
    <w:rsid w:val="00E0291E"/>
    <w:rsid w:val="00E268A6"/>
    <w:rsid w:val="00E36B65"/>
    <w:rsid w:val="00E40DF8"/>
    <w:rsid w:val="00E64B05"/>
    <w:rsid w:val="00E96FC3"/>
    <w:rsid w:val="00EA01D6"/>
    <w:rsid w:val="00EA0853"/>
    <w:rsid w:val="00EA5CAA"/>
    <w:rsid w:val="00EB2D54"/>
    <w:rsid w:val="00EB42EC"/>
    <w:rsid w:val="00EB5DA8"/>
    <w:rsid w:val="00EB6881"/>
    <w:rsid w:val="00EE1148"/>
    <w:rsid w:val="00EE1429"/>
    <w:rsid w:val="00EE509A"/>
    <w:rsid w:val="00F0199F"/>
    <w:rsid w:val="00F03E3F"/>
    <w:rsid w:val="00F049D2"/>
    <w:rsid w:val="00F156CB"/>
    <w:rsid w:val="00F15F5F"/>
    <w:rsid w:val="00F229D8"/>
    <w:rsid w:val="00F26838"/>
    <w:rsid w:val="00F3568B"/>
    <w:rsid w:val="00F500BB"/>
    <w:rsid w:val="00F52065"/>
    <w:rsid w:val="00F53099"/>
    <w:rsid w:val="00F61244"/>
    <w:rsid w:val="00F75542"/>
    <w:rsid w:val="00F811B6"/>
    <w:rsid w:val="00F83DD6"/>
    <w:rsid w:val="00F96425"/>
    <w:rsid w:val="00FA2511"/>
    <w:rsid w:val="00FA47F2"/>
    <w:rsid w:val="00FA6269"/>
    <w:rsid w:val="00FA6E99"/>
    <w:rsid w:val="00FA724E"/>
    <w:rsid w:val="00FC7926"/>
    <w:rsid w:val="00FE30F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3434"/>
  <w15:docId w15:val="{83F02FA6-0E97-4E42-AE90-8A58004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F723-D7CC-4600-834C-BF38994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229</cp:revision>
  <dcterms:created xsi:type="dcterms:W3CDTF">2019-04-26T12:44:00Z</dcterms:created>
  <dcterms:modified xsi:type="dcterms:W3CDTF">2021-05-21T08:02:00Z</dcterms:modified>
</cp:coreProperties>
</file>