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48990938" r:id="rId9">
            <o:FieldCodes>\s</o:FieldCodes>
          </o:OLEObject>
        </w:object>
      </w: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EA092F">
        <w:rPr>
          <w:rFonts w:ascii="Times New Roman" w:hAnsi="Times New Roman" w:cs="Times New Roman"/>
          <w:b/>
          <w:sz w:val="28"/>
          <w:szCs w:val="28"/>
        </w:rPr>
        <w:t>Се</w:t>
      </w:r>
      <w:r w:rsidR="008B4EE7">
        <w:rPr>
          <w:rFonts w:ascii="Times New Roman" w:hAnsi="Times New Roman" w:cs="Times New Roman"/>
          <w:b/>
          <w:sz w:val="28"/>
          <w:szCs w:val="28"/>
        </w:rPr>
        <w:t>щ</w:t>
      </w:r>
      <w:r w:rsidR="00EA092F">
        <w:rPr>
          <w:rFonts w:ascii="Times New Roman" w:hAnsi="Times New Roman" w:cs="Times New Roman"/>
          <w:b/>
          <w:sz w:val="28"/>
          <w:szCs w:val="28"/>
        </w:rPr>
        <w:t>инского</w:t>
      </w:r>
      <w:proofErr w:type="spellEnd"/>
      <w:r w:rsidR="00EA09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EA092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20</w:t>
      </w:r>
    </w:p>
    <w:p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B75E79">
        <w:rPr>
          <w:rFonts w:ascii="Times New Roman" w:hAnsi="Times New Roman" w:cs="Times New Roman"/>
          <w:sz w:val="28"/>
          <w:szCs w:val="28"/>
        </w:rPr>
        <w:t>1квартал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B4E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0755AA"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5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лана работ Контрольно-счётной палаты Дубровского района на 20</w:t>
      </w:r>
      <w:r w:rsidR="000755A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0755A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1 квартал 20</w:t>
      </w:r>
      <w:r w:rsidR="000755A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 </w:t>
      </w:r>
      <w:r w:rsidR="00407E77">
        <w:rPr>
          <w:rFonts w:ascii="Times New Roman" w:hAnsi="Times New Roman" w:cs="Times New Roman"/>
          <w:sz w:val="28"/>
          <w:szCs w:val="28"/>
        </w:rPr>
        <w:t>1 квартала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0755A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 w:rsidR="000755AA">
        <w:rPr>
          <w:rFonts w:ascii="Times New Roman" w:hAnsi="Times New Roman" w:cs="Times New Roman"/>
          <w:sz w:val="28"/>
          <w:szCs w:val="28"/>
        </w:rPr>
        <w:t>625,5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0755AA">
        <w:rPr>
          <w:rFonts w:ascii="Times New Roman" w:hAnsi="Times New Roman" w:cs="Times New Roman"/>
          <w:sz w:val="28"/>
          <w:szCs w:val="28"/>
        </w:rPr>
        <w:t>12,9</w:t>
      </w:r>
      <w:r>
        <w:rPr>
          <w:rFonts w:ascii="Times New Roman" w:hAnsi="Times New Roman" w:cs="Times New Roman"/>
          <w:sz w:val="28"/>
          <w:szCs w:val="28"/>
        </w:rPr>
        <w:t xml:space="preserve"> % к  прогнозным  показателям, по расходам  –  </w:t>
      </w:r>
      <w:r w:rsidR="000755AA">
        <w:rPr>
          <w:rFonts w:ascii="Times New Roman" w:hAnsi="Times New Roman" w:cs="Times New Roman"/>
          <w:sz w:val="28"/>
          <w:szCs w:val="28"/>
        </w:rPr>
        <w:t>734,5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 или  1</w:t>
      </w:r>
      <w:r w:rsidR="000755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,6  % к утвержденным расходам и  к годовым назначениям  сводной  бюджетной росписи, с дефицитом в сумме </w:t>
      </w:r>
      <w:r w:rsidR="000755AA">
        <w:rPr>
          <w:rFonts w:ascii="Times New Roman" w:hAnsi="Times New Roman" w:cs="Times New Roman"/>
          <w:sz w:val="28"/>
          <w:szCs w:val="28"/>
        </w:rPr>
        <w:t>109,0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 </w:t>
      </w:r>
      <w:r w:rsidR="0026243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7E6F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7E6F36">
        <w:rPr>
          <w:rFonts w:ascii="Times New Roman" w:hAnsi="Times New Roman" w:cs="Times New Roman"/>
          <w:sz w:val="28"/>
          <w:szCs w:val="28"/>
        </w:rPr>
        <w:t>625,5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7E6F36">
        <w:rPr>
          <w:rFonts w:ascii="Times New Roman" w:hAnsi="Times New Roman" w:cs="Times New Roman"/>
          <w:sz w:val="28"/>
          <w:szCs w:val="28"/>
        </w:rPr>
        <w:t>12,9</w:t>
      </w:r>
      <w:r>
        <w:rPr>
          <w:rFonts w:ascii="Times New Roman" w:hAnsi="Times New Roman" w:cs="Times New Roman"/>
          <w:sz w:val="28"/>
          <w:szCs w:val="28"/>
        </w:rPr>
        <w:t xml:space="preserve"> %  к годовому прогнозу поступлений. 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снизились на  </w:t>
      </w:r>
      <w:r w:rsidR="007E6F36">
        <w:rPr>
          <w:rFonts w:ascii="Times New Roman" w:hAnsi="Times New Roman" w:cs="Times New Roman"/>
          <w:sz w:val="28"/>
          <w:szCs w:val="28"/>
        </w:rPr>
        <w:t>128,5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7E6F36">
        <w:rPr>
          <w:rFonts w:ascii="Times New Roman" w:hAnsi="Times New Roman" w:cs="Times New Roman"/>
          <w:sz w:val="28"/>
          <w:szCs w:val="28"/>
        </w:rPr>
        <w:t>17,0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 бюджета удельный вес налоговых и неналоговых доходов (далее  –  собственных доходов) составил </w:t>
      </w:r>
      <w:r w:rsidR="007E6F36">
        <w:rPr>
          <w:rFonts w:ascii="Times New Roman" w:hAnsi="Times New Roman" w:cs="Times New Roman"/>
          <w:sz w:val="28"/>
          <w:szCs w:val="28"/>
        </w:rPr>
        <w:t>67,0</w:t>
      </w:r>
      <w:r>
        <w:rPr>
          <w:rFonts w:ascii="Times New Roman" w:hAnsi="Times New Roman" w:cs="Times New Roman"/>
          <w:sz w:val="28"/>
          <w:szCs w:val="28"/>
        </w:rPr>
        <w:t xml:space="preserve"> %, что </w:t>
      </w:r>
      <w:r w:rsidR="007E6F36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 уровня соответствующего периода прошлого года на </w:t>
      </w:r>
      <w:r w:rsidR="007E6F36">
        <w:rPr>
          <w:rFonts w:ascii="Times New Roman" w:hAnsi="Times New Roman" w:cs="Times New Roman"/>
          <w:sz w:val="28"/>
          <w:szCs w:val="28"/>
        </w:rPr>
        <w:t>13,2</w:t>
      </w:r>
      <w:r>
        <w:rPr>
          <w:rFonts w:ascii="Times New Roman" w:hAnsi="Times New Roman" w:cs="Times New Roman"/>
          <w:sz w:val="28"/>
          <w:szCs w:val="28"/>
        </w:rPr>
        <w:t xml:space="preserve">  процентного пункта. На долю безвозмездных поступлений приходится  </w:t>
      </w:r>
      <w:r w:rsidR="007E6F36">
        <w:rPr>
          <w:rFonts w:ascii="Times New Roman" w:hAnsi="Times New Roman" w:cs="Times New Roman"/>
          <w:sz w:val="28"/>
          <w:szCs w:val="28"/>
        </w:rPr>
        <w:t>33,0</w:t>
      </w:r>
      <w:r>
        <w:rPr>
          <w:rFonts w:ascii="Times New Roman" w:hAnsi="Times New Roman" w:cs="Times New Roman"/>
          <w:sz w:val="28"/>
          <w:szCs w:val="28"/>
        </w:rPr>
        <w:t xml:space="preserve">  процента.  Собственные доходы бюджета в сравнении с  аналогичным  отчетным периодом 201</w:t>
      </w:r>
      <w:r w:rsidR="007E6F3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7E6F36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7E6F36">
        <w:rPr>
          <w:rFonts w:ascii="Times New Roman" w:hAnsi="Times New Roman" w:cs="Times New Roman"/>
          <w:sz w:val="28"/>
          <w:szCs w:val="28"/>
        </w:rPr>
        <w:t>30,6</w:t>
      </w:r>
      <w:r>
        <w:rPr>
          <w:rFonts w:ascii="Times New Roman" w:hAnsi="Times New Roman" w:cs="Times New Roman"/>
          <w:sz w:val="28"/>
          <w:szCs w:val="28"/>
        </w:rPr>
        <w:t xml:space="preserve"> %, объем безвозмездных поступлений  </w:t>
      </w:r>
      <w:r w:rsidR="007E6F36">
        <w:rPr>
          <w:rFonts w:ascii="Times New Roman" w:hAnsi="Times New Roman" w:cs="Times New Roman"/>
          <w:sz w:val="28"/>
          <w:szCs w:val="28"/>
        </w:rPr>
        <w:t xml:space="preserve">увеличился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E6F36">
        <w:rPr>
          <w:rFonts w:ascii="Times New Roman" w:hAnsi="Times New Roman" w:cs="Times New Roman"/>
          <w:sz w:val="28"/>
          <w:szCs w:val="28"/>
        </w:rPr>
        <w:t>37,8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 налоговых и неналоговых доходов  сложились в сумме </w:t>
      </w:r>
    </w:p>
    <w:p w:rsidR="00CC6834" w:rsidRDefault="007E6F36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419,2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10,0</w:t>
      </w:r>
      <w:r w:rsidR="00CC6834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7E6F36">
        <w:rPr>
          <w:rFonts w:ascii="Times New Roman" w:hAnsi="Times New Roman" w:cs="Times New Roman"/>
          <w:sz w:val="28"/>
          <w:szCs w:val="28"/>
        </w:rPr>
        <w:t>206,3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E6F36">
        <w:rPr>
          <w:rFonts w:ascii="Times New Roman" w:hAnsi="Times New Roman" w:cs="Times New Roman"/>
          <w:sz w:val="28"/>
          <w:szCs w:val="28"/>
        </w:rPr>
        <w:t>31,8</w:t>
      </w:r>
      <w:r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75E79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AB7E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 собственных доходов бюджета на долю  налоговых доходов  приходится </w:t>
      </w:r>
      <w:r w:rsidR="00AB7EA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,0  процента. В абсолютном выражении поступления в бюджет составили </w:t>
      </w:r>
      <w:r w:rsidR="00AB7EA2">
        <w:rPr>
          <w:rFonts w:ascii="Times New Roman" w:hAnsi="Times New Roman" w:cs="Times New Roman"/>
          <w:sz w:val="28"/>
          <w:szCs w:val="28"/>
        </w:rPr>
        <w:t>419,2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1</w:t>
      </w:r>
      <w:r w:rsidR="00AB7EA2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 К соответствующему периоду 201</w:t>
      </w:r>
      <w:r w:rsidR="00AB7EA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поступлени</w:t>
      </w:r>
      <w:r w:rsidR="00AB7E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EA2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EA2">
        <w:rPr>
          <w:rFonts w:ascii="Times New Roman" w:hAnsi="Times New Roman" w:cs="Times New Roman"/>
          <w:sz w:val="28"/>
          <w:szCs w:val="28"/>
        </w:rPr>
        <w:t>30,6</w:t>
      </w:r>
      <w:r>
        <w:rPr>
          <w:rFonts w:ascii="Times New Roman" w:hAnsi="Times New Roman" w:cs="Times New Roman"/>
          <w:sz w:val="28"/>
          <w:szCs w:val="28"/>
        </w:rPr>
        <w:t xml:space="preserve">  процента. Основными налогами, которые сформировали доходную  часть бюджета  за </w:t>
      </w:r>
      <w:r w:rsidR="00BB0950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AB7E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 как и в предыдущем отчетном периоде,  являются налог на доходы физических лиц</w:t>
      </w:r>
      <w:r w:rsidR="009239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На </w:t>
      </w:r>
      <w:r w:rsidR="0092395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923956">
        <w:rPr>
          <w:rFonts w:ascii="Times New Roman" w:hAnsi="Times New Roman" w:cs="Times New Roman"/>
          <w:sz w:val="28"/>
          <w:szCs w:val="28"/>
        </w:rPr>
        <w:t>81,4</w:t>
      </w:r>
      <w:r>
        <w:rPr>
          <w:rFonts w:ascii="Times New Roman" w:hAnsi="Times New Roman" w:cs="Times New Roman"/>
          <w:sz w:val="28"/>
          <w:szCs w:val="28"/>
        </w:rPr>
        <w:t xml:space="preserve"> % поступивших налоговых доходов.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 </w:t>
      </w:r>
      <w:r w:rsidR="00923956">
        <w:rPr>
          <w:rFonts w:ascii="Times New Roman" w:hAnsi="Times New Roman" w:cs="Times New Roman"/>
          <w:sz w:val="28"/>
          <w:szCs w:val="28"/>
        </w:rPr>
        <w:t>341,2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1</w:t>
      </w:r>
      <w:r w:rsidR="00923956">
        <w:rPr>
          <w:rFonts w:ascii="Times New Roman" w:hAnsi="Times New Roman" w:cs="Times New Roman"/>
          <w:sz w:val="28"/>
          <w:szCs w:val="28"/>
        </w:rPr>
        <w:t>8,8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процента. Доля НДФЛ в налоговых доходах составила </w:t>
      </w:r>
      <w:r w:rsidR="00923956">
        <w:rPr>
          <w:rFonts w:ascii="Times New Roman" w:hAnsi="Times New Roman" w:cs="Times New Roman"/>
          <w:sz w:val="28"/>
          <w:szCs w:val="28"/>
        </w:rPr>
        <w:t>81,4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9239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снизились на </w:t>
      </w:r>
      <w:r w:rsidR="00923956">
        <w:rPr>
          <w:rFonts w:ascii="Times New Roman" w:hAnsi="Times New Roman" w:cs="Times New Roman"/>
          <w:sz w:val="28"/>
          <w:szCs w:val="28"/>
        </w:rPr>
        <w:t>179,2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23956">
        <w:rPr>
          <w:rFonts w:ascii="Times New Roman" w:hAnsi="Times New Roman" w:cs="Times New Roman"/>
          <w:sz w:val="28"/>
          <w:szCs w:val="28"/>
        </w:rPr>
        <w:t>или на 29,9</w:t>
      </w:r>
      <w:r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1454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92395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23956">
        <w:rPr>
          <w:rFonts w:ascii="Times New Roman" w:hAnsi="Times New Roman" w:cs="Times New Roman"/>
          <w:sz w:val="28"/>
          <w:szCs w:val="28"/>
        </w:rPr>
        <w:t>225,0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Удельный вес данной подгруппы доходов в структуре налоговых доходов составляет </w:t>
      </w:r>
      <w:r w:rsidR="0092395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,4 процента.  </w:t>
      </w:r>
      <w:r w:rsidR="00923956">
        <w:rPr>
          <w:rFonts w:ascii="Times New Roman" w:hAnsi="Times New Roman" w:cs="Times New Roman"/>
          <w:sz w:val="28"/>
          <w:szCs w:val="28"/>
        </w:rPr>
        <w:t>За 1 квартал 2020 года поступлений не было.</w:t>
      </w:r>
    </w:p>
    <w:p w:rsidR="009A38F4" w:rsidRDefault="00923956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C6834">
        <w:rPr>
          <w:rFonts w:ascii="Times New Roman" w:hAnsi="Times New Roman" w:cs="Times New Roman"/>
          <w:b/>
          <w:sz w:val="28"/>
          <w:szCs w:val="28"/>
        </w:rPr>
        <w:t>алог на имущество</w:t>
      </w:r>
      <w:r w:rsidR="009A38F4">
        <w:rPr>
          <w:rFonts w:ascii="Times New Roman" w:hAnsi="Times New Roman" w:cs="Times New Roman"/>
          <w:b/>
          <w:sz w:val="28"/>
          <w:szCs w:val="28"/>
        </w:rPr>
        <w:t xml:space="preserve"> физических лиц</w:t>
      </w:r>
      <w:r w:rsidR="00CC68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утвержден в сумме 730,0 тыс. рублей</w:t>
      </w:r>
      <w:r w:rsidR="00CC68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1 квартале 2020 года произведены уточнения за 2019 год на 88,6 тыс. рублей.</w:t>
      </w:r>
    </w:p>
    <w:p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923956">
        <w:rPr>
          <w:rFonts w:ascii="Times New Roman" w:hAnsi="Times New Roman" w:cs="Times New Roman"/>
          <w:sz w:val="28"/>
          <w:szCs w:val="28"/>
        </w:rPr>
        <w:t>163,4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Годовые плановые назначения исполнены на </w:t>
      </w:r>
      <w:r w:rsidR="00923956">
        <w:rPr>
          <w:rFonts w:ascii="Times New Roman" w:hAnsi="Times New Roman" w:cs="Times New Roman"/>
          <w:sz w:val="28"/>
          <w:szCs w:val="28"/>
        </w:rPr>
        <w:t>11,5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структуре налоговых доходов составляет </w:t>
      </w:r>
      <w:r w:rsidR="00923956">
        <w:rPr>
          <w:rFonts w:ascii="Times New Roman" w:hAnsi="Times New Roman" w:cs="Times New Roman"/>
          <w:sz w:val="28"/>
          <w:szCs w:val="28"/>
        </w:rPr>
        <w:t>39,0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составляет </w:t>
      </w:r>
      <w:r w:rsidR="0065619F">
        <w:rPr>
          <w:rFonts w:ascii="Times New Roman" w:hAnsi="Times New Roman" w:cs="Times New Roman"/>
          <w:sz w:val="28"/>
          <w:szCs w:val="28"/>
        </w:rPr>
        <w:t>76,5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11B68" w:rsidRDefault="00F11B68" w:rsidP="00F11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68">
        <w:rPr>
          <w:rFonts w:ascii="Times New Roman" w:hAnsi="Times New Roman" w:cs="Times New Roman"/>
          <w:b/>
          <w:sz w:val="28"/>
          <w:szCs w:val="28"/>
        </w:rPr>
        <w:t xml:space="preserve">Государственная пошлина </w:t>
      </w:r>
      <w:r w:rsidRPr="00F11B68">
        <w:rPr>
          <w:rFonts w:ascii="Times New Roman" w:hAnsi="Times New Roman" w:cs="Times New Roman"/>
          <w:sz w:val="28"/>
          <w:szCs w:val="28"/>
        </w:rPr>
        <w:t xml:space="preserve"> за </w:t>
      </w:r>
      <w:r w:rsidR="00C76C4A">
        <w:rPr>
          <w:rFonts w:ascii="Times New Roman" w:hAnsi="Times New Roman" w:cs="Times New Roman"/>
          <w:sz w:val="28"/>
          <w:szCs w:val="28"/>
        </w:rPr>
        <w:t>1 квартал</w:t>
      </w:r>
      <w:r w:rsidRPr="00F11B68">
        <w:rPr>
          <w:rFonts w:ascii="Times New Roman" w:hAnsi="Times New Roman" w:cs="Times New Roman"/>
          <w:sz w:val="28"/>
          <w:szCs w:val="28"/>
        </w:rPr>
        <w:t xml:space="preserve">  20</w:t>
      </w:r>
      <w:r w:rsidR="0065619F">
        <w:rPr>
          <w:rFonts w:ascii="Times New Roman" w:hAnsi="Times New Roman" w:cs="Times New Roman"/>
          <w:sz w:val="28"/>
          <w:szCs w:val="28"/>
        </w:rPr>
        <w:t>20</w:t>
      </w:r>
      <w:r w:rsidRPr="00F11B68">
        <w:rPr>
          <w:rFonts w:ascii="Times New Roman" w:hAnsi="Times New Roman" w:cs="Times New Roman"/>
          <w:sz w:val="28"/>
          <w:szCs w:val="28"/>
        </w:rPr>
        <w:t xml:space="preserve"> года поступила в бюджет в сумме  </w:t>
      </w:r>
      <w:r w:rsidR="0065619F">
        <w:rPr>
          <w:rFonts w:ascii="Times New Roman" w:hAnsi="Times New Roman" w:cs="Times New Roman"/>
          <w:sz w:val="28"/>
          <w:szCs w:val="28"/>
        </w:rPr>
        <w:t>3,2</w:t>
      </w:r>
      <w:r w:rsidRPr="00F11B68"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65619F">
        <w:rPr>
          <w:rFonts w:ascii="Times New Roman" w:hAnsi="Times New Roman" w:cs="Times New Roman"/>
          <w:sz w:val="28"/>
          <w:szCs w:val="28"/>
        </w:rPr>
        <w:t>80,0</w:t>
      </w:r>
      <w:r w:rsidRPr="00F11B68">
        <w:rPr>
          <w:rFonts w:ascii="Times New Roman" w:hAnsi="Times New Roman" w:cs="Times New Roman"/>
          <w:sz w:val="28"/>
          <w:szCs w:val="28"/>
        </w:rPr>
        <w:t xml:space="preserve"> % утвержденного годового объема. По сравнению с соответствующим уровнем прошлого года поступления возросли </w:t>
      </w:r>
      <w:r w:rsidR="0065619F">
        <w:rPr>
          <w:rFonts w:ascii="Times New Roman" w:hAnsi="Times New Roman" w:cs="Times New Roman"/>
          <w:sz w:val="28"/>
          <w:szCs w:val="28"/>
        </w:rPr>
        <w:t>в 6,4 раза</w:t>
      </w:r>
      <w:r w:rsidRPr="00F11B68">
        <w:rPr>
          <w:rFonts w:ascii="Times New Roman" w:hAnsi="Times New Roman" w:cs="Times New Roman"/>
          <w:sz w:val="28"/>
          <w:szCs w:val="28"/>
        </w:rPr>
        <w:t xml:space="preserve"> в связи с увеличением  количества обращений физических и юридических лиц для совершения юридически значимых действий.</w:t>
      </w:r>
    </w:p>
    <w:p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:rsidR="00CC6834" w:rsidRDefault="00CC6834" w:rsidP="00656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 за  </w:t>
      </w:r>
      <w:r w:rsidR="00032866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6561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5619F">
        <w:rPr>
          <w:rFonts w:ascii="Times New Roman" w:hAnsi="Times New Roman" w:cs="Times New Roman"/>
          <w:sz w:val="28"/>
          <w:szCs w:val="28"/>
        </w:rPr>
        <w:t>не утверждены.</w:t>
      </w:r>
    </w:p>
    <w:p w:rsidR="0014427B" w:rsidRDefault="0014427B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CC6834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26243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6561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 </w:t>
      </w:r>
      <w:r w:rsidR="0065619F">
        <w:rPr>
          <w:rFonts w:ascii="Times New Roman" w:hAnsi="Times New Roman" w:cs="Times New Roman"/>
          <w:sz w:val="28"/>
          <w:szCs w:val="28"/>
        </w:rPr>
        <w:t>206,3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65619F">
        <w:rPr>
          <w:rFonts w:ascii="Times New Roman" w:hAnsi="Times New Roman" w:cs="Times New Roman"/>
          <w:sz w:val="28"/>
          <w:szCs w:val="28"/>
        </w:rPr>
        <w:t>31,8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годовых назначений. По сравнению с аналогичным периодом 201</w:t>
      </w:r>
      <w:r w:rsidR="006561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65619F">
        <w:rPr>
          <w:rFonts w:ascii="Times New Roman" w:hAnsi="Times New Roman" w:cs="Times New Roman"/>
          <w:sz w:val="28"/>
          <w:szCs w:val="28"/>
        </w:rPr>
        <w:t xml:space="preserve">увеличился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5619F">
        <w:rPr>
          <w:rFonts w:ascii="Times New Roman" w:hAnsi="Times New Roman" w:cs="Times New Roman"/>
          <w:sz w:val="28"/>
          <w:szCs w:val="28"/>
        </w:rPr>
        <w:t>37,8</w:t>
      </w:r>
      <w:r>
        <w:rPr>
          <w:rFonts w:ascii="Times New Roman" w:hAnsi="Times New Roman" w:cs="Times New Roman"/>
          <w:sz w:val="28"/>
          <w:szCs w:val="28"/>
        </w:rPr>
        <w:t xml:space="preserve"> %, или на </w:t>
      </w:r>
      <w:r w:rsidR="0065619F">
        <w:rPr>
          <w:rFonts w:ascii="Times New Roman" w:hAnsi="Times New Roman" w:cs="Times New Roman"/>
          <w:sz w:val="28"/>
          <w:szCs w:val="28"/>
        </w:rPr>
        <w:t>56,6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 –  </w:t>
      </w:r>
      <w:r w:rsidR="00A447C1">
        <w:rPr>
          <w:rFonts w:ascii="Times New Roman" w:hAnsi="Times New Roman" w:cs="Times New Roman"/>
          <w:sz w:val="28"/>
          <w:szCs w:val="28"/>
        </w:rPr>
        <w:t>5</w:t>
      </w:r>
      <w:r w:rsidR="0065619F">
        <w:rPr>
          <w:rFonts w:ascii="Times New Roman" w:hAnsi="Times New Roman" w:cs="Times New Roman"/>
          <w:sz w:val="28"/>
          <w:szCs w:val="28"/>
        </w:rPr>
        <w:t>8,5</w:t>
      </w:r>
      <w:r>
        <w:rPr>
          <w:rFonts w:ascii="Times New Roman" w:hAnsi="Times New Roman" w:cs="Times New Roman"/>
          <w:sz w:val="28"/>
          <w:szCs w:val="28"/>
        </w:rPr>
        <w:t xml:space="preserve"> % занимают  дотации. Объем полученных дотаций за  </w:t>
      </w:r>
      <w:r w:rsidR="002C6E02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6561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65619F">
        <w:rPr>
          <w:rFonts w:ascii="Times New Roman" w:hAnsi="Times New Roman" w:cs="Times New Roman"/>
          <w:sz w:val="28"/>
          <w:szCs w:val="28"/>
        </w:rPr>
        <w:t>120,7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65619F">
        <w:rPr>
          <w:rFonts w:ascii="Times New Roman" w:hAnsi="Times New Roman" w:cs="Times New Roman"/>
          <w:sz w:val="28"/>
          <w:szCs w:val="28"/>
        </w:rPr>
        <w:t>33,3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 и </w:t>
      </w:r>
      <w:r w:rsidR="0065619F">
        <w:rPr>
          <w:rFonts w:ascii="Times New Roman" w:hAnsi="Times New Roman" w:cs="Times New Roman"/>
          <w:sz w:val="28"/>
          <w:szCs w:val="28"/>
        </w:rPr>
        <w:t>141,2</w:t>
      </w:r>
      <w:r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201</w:t>
      </w:r>
      <w:r w:rsidR="006561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6834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 </w:t>
      </w:r>
      <w:r w:rsidR="008A2790">
        <w:rPr>
          <w:rFonts w:ascii="Times New Roman" w:hAnsi="Times New Roman" w:cs="Times New Roman"/>
          <w:sz w:val="28"/>
          <w:szCs w:val="28"/>
        </w:rPr>
        <w:t xml:space="preserve">на осуществление первичного воинского учета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поступили в сумме  </w:t>
      </w:r>
      <w:r w:rsidR="000310DD">
        <w:rPr>
          <w:rFonts w:ascii="Times New Roman" w:hAnsi="Times New Roman" w:cs="Times New Roman"/>
          <w:sz w:val="28"/>
          <w:szCs w:val="28"/>
        </w:rPr>
        <w:t>50,5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что составило  </w:t>
      </w:r>
      <w:r w:rsidR="00A447C1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 % годового плана и  </w:t>
      </w:r>
      <w:r w:rsidR="00A447C1">
        <w:rPr>
          <w:rFonts w:ascii="Times New Roman" w:hAnsi="Times New Roman" w:cs="Times New Roman"/>
          <w:sz w:val="28"/>
          <w:szCs w:val="28"/>
        </w:rPr>
        <w:t>1</w:t>
      </w:r>
      <w:r w:rsidR="000310DD">
        <w:rPr>
          <w:rFonts w:ascii="Times New Roman" w:hAnsi="Times New Roman" w:cs="Times New Roman"/>
          <w:sz w:val="28"/>
          <w:szCs w:val="28"/>
        </w:rPr>
        <w:t>01,8</w:t>
      </w:r>
      <w:r>
        <w:rPr>
          <w:rFonts w:ascii="Times New Roman" w:hAnsi="Times New Roman" w:cs="Times New Roman"/>
          <w:sz w:val="28"/>
          <w:szCs w:val="28"/>
        </w:rPr>
        <w:t xml:space="preserve"> % к уровню  аналогичного периода 201</w:t>
      </w:r>
      <w:r w:rsidR="000310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6834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 межбюджетных трансфертов  сложилось в сумме  </w:t>
      </w:r>
      <w:r w:rsidR="000310DD">
        <w:rPr>
          <w:rFonts w:ascii="Times New Roman" w:hAnsi="Times New Roman" w:cs="Times New Roman"/>
          <w:sz w:val="28"/>
          <w:szCs w:val="28"/>
        </w:rPr>
        <w:t>35,1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составляет </w:t>
      </w:r>
      <w:r w:rsidR="000310DD">
        <w:rPr>
          <w:rFonts w:ascii="Times New Roman" w:hAnsi="Times New Roman" w:cs="Times New Roman"/>
          <w:sz w:val="28"/>
          <w:szCs w:val="28"/>
        </w:rPr>
        <w:t>41,3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 и </w:t>
      </w:r>
      <w:r w:rsidR="000310DD">
        <w:rPr>
          <w:rFonts w:ascii="Times New Roman" w:hAnsi="Times New Roman" w:cs="Times New Roman"/>
          <w:sz w:val="28"/>
          <w:szCs w:val="28"/>
        </w:rPr>
        <w:t xml:space="preserve">2,4 раза </w:t>
      </w:r>
      <w:r>
        <w:rPr>
          <w:rFonts w:ascii="Times New Roman" w:hAnsi="Times New Roman" w:cs="Times New Roman"/>
          <w:sz w:val="28"/>
          <w:szCs w:val="28"/>
        </w:rPr>
        <w:t xml:space="preserve"> к уровню поступлений за </w:t>
      </w:r>
      <w:r w:rsidR="005F7EAF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310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4427B" w:rsidRDefault="0014427B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834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Администрирование налоговых</w:t>
      </w:r>
      <w:r w:rsidR="00B728B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неналоговых доходов</w:t>
      </w:r>
      <w:r w:rsidR="00B728B8">
        <w:rPr>
          <w:rFonts w:ascii="Times New Roman" w:hAnsi="Times New Roman" w:cs="Times New Roman"/>
          <w:b/>
          <w:sz w:val="28"/>
          <w:szCs w:val="28"/>
        </w:rPr>
        <w:t xml:space="preserve"> и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 за </w:t>
      </w:r>
      <w:r w:rsidR="001C4C8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14427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3007D">
        <w:rPr>
          <w:rFonts w:ascii="Times New Roman" w:hAnsi="Times New Roman" w:cs="Times New Roman"/>
          <w:sz w:val="28"/>
          <w:szCs w:val="28"/>
        </w:rPr>
        <w:t>Сещинская</w:t>
      </w:r>
      <w:proofErr w:type="spellEnd"/>
      <w:r w:rsidR="00B3007D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поступлении доходов за  </w:t>
      </w:r>
      <w:r w:rsidR="00411D97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14427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таблице.</w:t>
      </w:r>
    </w:p>
    <w:p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276"/>
        <w:gridCol w:w="1417"/>
        <w:gridCol w:w="1382"/>
      </w:tblGrid>
      <w:tr w:rsidR="00793149" w:rsidRPr="00CF543D" w:rsidTr="00793149">
        <w:tc>
          <w:tcPr>
            <w:tcW w:w="2836" w:type="dxa"/>
            <w:vAlign w:val="center"/>
          </w:tcPr>
          <w:p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1418" w:type="dxa"/>
            <w:vAlign w:val="center"/>
          </w:tcPr>
          <w:p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201</w:t>
            </w:r>
            <w:r w:rsidR="0014427B">
              <w:rPr>
                <w:rFonts w:ascii="Times New Roman" w:hAnsi="Times New Roman" w:cs="Times New Roman"/>
              </w:rPr>
              <w:t>9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BA7D1A" w:rsidRPr="00F829C0" w:rsidRDefault="00BA7D1A" w:rsidP="00BA7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793149" w:rsidRPr="00F829C0" w:rsidRDefault="00BA7D1A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93149" w:rsidRPr="00F829C0" w:rsidRDefault="00E1683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:rsidR="00793149" w:rsidRPr="00F829C0" w:rsidRDefault="00E16839" w:rsidP="005B2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B227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/201</w:t>
            </w:r>
            <w:r w:rsidR="005B2272">
              <w:rPr>
                <w:rFonts w:ascii="Times New Roman" w:hAnsi="Times New Roman" w:cs="Times New Roman"/>
              </w:rPr>
              <w:t>9</w:t>
            </w:r>
          </w:p>
        </w:tc>
      </w:tr>
      <w:tr w:rsidR="0014427B" w:rsidRPr="00CF543D" w:rsidTr="008E150E">
        <w:tc>
          <w:tcPr>
            <w:tcW w:w="2836" w:type="dxa"/>
            <w:vAlign w:val="center"/>
          </w:tcPr>
          <w:p w:rsidR="0014427B" w:rsidRPr="00F829C0" w:rsidRDefault="0014427B" w:rsidP="00E855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14427B" w:rsidRPr="00E66EC2" w:rsidRDefault="0014427B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604,3</w:t>
            </w:r>
          </w:p>
        </w:tc>
        <w:tc>
          <w:tcPr>
            <w:tcW w:w="1525" w:type="dxa"/>
            <w:vAlign w:val="center"/>
          </w:tcPr>
          <w:p w:rsidR="0014427B" w:rsidRPr="00E66EC2" w:rsidRDefault="0014427B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4194,0</w:t>
            </w:r>
          </w:p>
        </w:tc>
        <w:tc>
          <w:tcPr>
            <w:tcW w:w="1276" w:type="dxa"/>
            <w:vAlign w:val="center"/>
          </w:tcPr>
          <w:p w:rsidR="0014427B" w:rsidRPr="00E66EC2" w:rsidRDefault="0014427B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419,2</w:t>
            </w:r>
          </w:p>
        </w:tc>
        <w:tc>
          <w:tcPr>
            <w:tcW w:w="1417" w:type="dxa"/>
            <w:vAlign w:val="center"/>
          </w:tcPr>
          <w:p w:rsidR="0014427B" w:rsidRPr="00E66EC2" w:rsidRDefault="0014427B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10,0</w:t>
            </w:r>
          </w:p>
        </w:tc>
        <w:tc>
          <w:tcPr>
            <w:tcW w:w="1382" w:type="dxa"/>
            <w:vAlign w:val="center"/>
          </w:tcPr>
          <w:p w:rsidR="0014427B" w:rsidRPr="00E66EC2" w:rsidRDefault="0014427B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69,4</w:t>
            </w:r>
          </w:p>
        </w:tc>
      </w:tr>
      <w:tr w:rsidR="0014427B" w:rsidRPr="00CF543D" w:rsidTr="008E150E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14427B" w:rsidRPr="00E66EC2" w:rsidRDefault="0014427B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598,4</w:t>
            </w:r>
          </w:p>
        </w:tc>
        <w:tc>
          <w:tcPr>
            <w:tcW w:w="1525" w:type="dxa"/>
            <w:vAlign w:val="center"/>
          </w:tcPr>
          <w:p w:rsidR="0014427B" w:rsidRPr="00E66EC2" w:rsidRDefault="0014427B" w:rsidP="009D6A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4194,0</w:t>
            </w:r>
          </w:p>
        </w:tc>
        <w:tc>
          <w:tcPr>
            <w:tcW w:w="1276" w:type="dxa"/>
            <w:vAlign w:val="center"/>
          </w:tcPr>
          <w:p w:rsidR="0014427B" w:rsidRPr="00E66EC2" w:rsidRDefault="0014427B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419,2</w:t>
            </w:r>
          </w:p>
        </w:tc>
        <w:tc>
          <w:tcPr>
            <w:tcW w:w="1417" w:type="dxa"/>
            <w:vAlign w:val="center"/>
          </w:tcPr>
          <w:p w:rsidR="0014427B" w:rsidRPr="00E66EC2" w:rsidRDefault="0014427B" w:rsidP="009D6A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10,0</w:t>
            </w:r>
          </w:p>
        </w:tc>
        <w:tc>
          <w:tcPr>
            <w:tcW w:w="1382" w:type="dxa"/>
            <w:vAlign w:val="center"/>
          </w:tcPr>
          <w:p w:rsidR="0014427B" w:rsidRPr="00E66EC2" w:rsidRDefault="0014427B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69,4</w:t>
            </w:r>
          </w:p>
        </w:tc>
      </w:tr>
      <w:tr w:rsidR="0014427B" w:rsidRPr="00CF543D" w:rsidTr="008E150E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14427B" w:rsidRPr="00E66EC2" w:rsidRDefault="0014427B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289,3</w:t>
            </w:r>
          </w:p>
        </w:tc>
        <w:tc>
          <w:tcPr>
            <w:tcW w:w="1525" w:type="dxa"/>
            <w:vAlign w:val="center"/>
          </w:tcPr>
          <w:p w:rsidR="0014427B" w:rsidRPr="00E66EC2" w:rsidRDefault="0014427B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1815,0</w:t>
            </w:r>
          </w:p>
        </w:tc>
        <w:tc>
          <w:tcPr>
            <w:tcW w:w="1276" w:type="dxa"/>
            <w:vAlign w:val="center"/>
          </w:tcPr>
          <w:p w:rsidR="0014427B" w:rsidRPr="00E66EC2" w:rsidRDefault="0014427B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341,2</w:t>
            </w:r>
          </w:p>
        </w:tc>
        <w:tc>
          <w:tcPr>
            <w:tcW w:w="1417" w:type="dxa"/>
            <w:vAlign w:val="center"/>
          </w:tcPr>
          <w:p w:rsidR="0014427B" w:rsidRPr="00E66EC2" w:rsidRDefault="0014427B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18,8</w:t>
            </w:r>
          </w:p>
        </w:tc>
        <w:tc>
          <w:tcPr>
            <w:tcW w:w="1382" w:type="dxa"/>
            <w:vAlign w:val="center"/>
          </w:tcPr>
          <w:p w:rsidR="0014427B" w:rsidRPr="00E66EC2" w:rsidRDefault="0014427B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117,9</w:t>
            </w:r>
          </w:p>
        </w:tc>
      </w:tr>
      <w:tr w:rsidR="0014427B" w:rsidRPr="00CF543D" w:rsidTr="008E150E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14427B" w:rsidRPr="00E66EC2" w:rsidRDefault="0014427B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50,4</w:t>
            </w:r>
          </w:p>
        </w:tc>
        <w:tc>
          <w:tcPr>
            <w:tcW w:w="1525" w:type="dxa"/>
            <w:vAlign w:val="center"/>
          </w:tcPr>
          <w:p w:rsidR="0014427B" w:rsidRPr="00E66EC2" w:rsidRDefault="005B227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225,0</w:t>
            </w:r>
          </w:p>
        </w:tc>
        <w:tc>
          <w:tcPr>
            <w:tcW w:w="1276" w:type="dxa"/>
            <w:vAlign w:val="center"/>
          </w:tcPr>
          <w:p w:rsidR="0014427B" w:rsidRPr="00E66EC2" w:rsidRDefault="005B2272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:rsidR="0014427B" w:rsidRPr="00E66EC2" w:rsidRDefault="005B227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14427B" w:rsidRPr="00E66EC2" w:rsidRDefault="005B2272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14427B" w:rsidRPr="00CF543D" w:rsidTr="008E150E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14427B" w:rsidRPr="00E66EC2" w:rsidRDefault="0014427B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44,7</w:t>
            </w:r>
          </w:p>
        </w:tc>
        <w:tc>
          <w:tcPr>
            <w:tcW w:w="1525" w:type="dxa"/>
            <w:vAlign w:val="center"/>
          </w:tcPr>
          <w:p w:rsidR="0014427B" w:rsidRPr="00E66EC2" w:rsidRDefault="005B227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730,0</w:t>
            </w:r>
          </w:p>
        </w:tc>
        <w:tc>
          <w:tcPr>
            <w:tcW w:w="1276" w:type="dxa"/>
            <w:vAlign w:val="center"/>
          </w:tcPr>
          <w:p w:rsidR="0014427B" w:rsidRPr="00E66EC2" w:rsidRDefault="005B2272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-88,6</w:t>
            </w:r>
          </w:p>
        </w:tc>
        <w:tc>
          <w:tcPr>
            <w:tcW w:w="1417" w:type="dxa"/>
            <w:vAlign w:val="center"/>
          </w:tcPr>
          <w:p w:rsidR="0014427B" w:rsidRPr="00E66EC2" w:rsidRDefault="005B227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14427B" w:rsidRPr="00E66EC2" w:rsidRDefault="005B2272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14427B" w:rsidRPr="00CF543D" w:rsidTr="008E150E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14427B" w:rsidRPr="00E66EC2" w:rsidRDefault="0014427B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213,5</w:t>
            </w:r>
          </w:p>
        </w:tc>
        <w:tc>
          <w:tcPr>
            <w:tcW w:w="1525" w:type="dxa"/>
            <w:vAlign w:val="center"/>
          </w:tcPr>
          <w:p w:rsidR="0014427B" w:rsidRPr="00E66EC2" w:rsidRDefault="005B227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1420,0</w:t>
            </w:r>
          </w:p>
        </w:tc>
        <w:tc>
          <w:tcPr>
            <w:tcW w:w="1276" w:type="dxa"/>
            <w:vAlign w:val="center"/>
          </w:tcPr>
          <w:p w:rsidR="0014427B" w:rsidRPr="00E66EC2" w:rsidRDefault="005B2272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163,4</w:t>
            </w:r>
          </w:p>
        </w:tc>
        <w:tc>
          <w:tcPr>
            <w:tcW w:w="1417" w:type="dxa"/>
            <w:vAlign w:val="center"/>
          </w:tcPr>
          <w:p w:rsidR="0014427B" w:rsidRPr="00E66EC2" w:rsidRDefault="005B227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11,5</w:t>
            </w:r>
          </w:p>
        </w:tc>
        <w:tc>
          <w:tcPr>
            <w:tcW w:w="1382" w:type="dxa"/>
            <w:vAlign w:val="center"/>
          </w:tcPr>
          <w:p w:rsidR="0014427B" w:rsidRPr="00E66EC2" w:rsidRDefault="005B2272" w:rsidP="005B22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76,5</w:t>
            </w:r>
          </w:p>
        </w:tc>
      </w:tr>
      <w:tr w:rsidR="0014427B" w:rsidRPr="00CF543D" w:rsidTr="008E150E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Г</w:t>
            </w:r>
            <w:r w:rsidRPr="00F829C0">
              <w:rPr>
                <w:rFonts w:ascii="Times New Roman" w:hAnsi="Times New Roman" w:cs="Times New Roman"/>
                <w:i/>
              </w:rPr>
              <w:t>оспошлина</w:t>
            </w:r>
          </w:p>
        </w:tc>
        <w:tc>
          <w:tcPr>
            <w:tcW w:w="1418" w:type="dxa"/>
            <w:vAlign w:val="center"/>
          </w:tcPr>
          <w:p w:rsidR="0014427B" w:rsidRPr="00E66EC2" w:rsidRDefault="0014427B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1525" w:type="dxa"/>
            <w:vAlign w:val="center"/>
          </w:tcPr>
          <w:p w:rsidR="0014427B" w:rsidRPr="00E66EC2" w:rsidRDefault="005B227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4,0</w:t>
            </w:r>
          </w:p>
        </w:tc>
        <w:tc>
          <w:tcPr>
            <w:tcW w:w="1276" w:type="dxa"/>
            <w:vAlign w:val="center"/>
          </w:tcPr>
          <w:p w:rsidR="0014427B" w:rsidRPr="00E66EC2" w:rsidRDefault="005B2272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3,2</w:t>
            </w:r>
          </w:p>
        </w:tc>
        <w:tc>
          <w:tcPr>
            <w:tcW w:w="1417" w:type="dxa"/>
            <w:vAlign w:val="center"/>
          </w:tcPr>
          <w:p w:rsidR="0014427B" w:rsidRPr="00E66EC2" w:rsidRDefault="005B227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80,0</w:t>
            </w:r>
          </w:p>
        </w:tc>
        <w:tc>
          <w:tcPr>
            <w:tcW w:w="1382" w:type="dxa"/>
            <w:vAlign w:val="center"/>
          </w:tcPr>
          <w:p w:rsidR="0014427B" w:rsidRPr="00E66EC2" w:rsidRDefault="005B2272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6,4 раза</w:t>
            </w:r>
          </w:p>
        </w:tc>
      </w:tr>
      <w:tr w:rsidR="0014427B" w:rsidRPr="00CF543D" w:rsidTr="008E150E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:rsidR="0014427B" w:rsidRPr="00E66EC2" w:rsidRDefault="0014427B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</w:t>
            </w:r>
          </w:p>
        </w:tc>
        <w:tc>
          <w:tcPr>
            <w:tcW w:w="1525" w:type="dxa"/>
            <w:vAlign w:val="center"/>
          </w:tcPr>
          <w:p w:rsidR="0014427B" w:rsidRPr="00E66EC2" w:rsidRDefault="005B227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:rsidR="0014427B" w:rsidRPr="00E66EC2" w:rsidRDefault="005B2272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14427B" w:rsidRPr="00E66EC2" w:rsidRDefault="005B227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:rsidR="0014427B" w:rsidRPr="00E66EC2" w:rsidRDefault="005B2272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4427B" w:rsidRPr="00CF543D" w:rsidTr="008E150E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Доходы от сдачи в аренду имущества</w:t>
            </w:r>
          </w:p>
        </w:tc>
        <w:tc>
          <w:tcPr>
            <w:tcW w:w="1418" w:type="dxa"/>
            <w:vAlign w:val="center"/>
          </w:tcPr>
          <w:p w:rsidR="0014427B" w:rsidRPr="00E66EC2" w:rsidRDefault="0014427B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5,9</w:t>
            </w:r>
          </w:p>
        </w:tc>
        <w:tc>
          <w:tcPr>
            <w:tcW w:w="1525" w:type="dxa"/>
            <w:vAlign w:val="center"/>
          </w:tcPr>
          <w:p w:rsidR="0014427B" w:rsidRPr="00E66EC2" w:rsidRDefault="005B227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276" w:type="dxa"/>
            <w:vAlign w:val="center"/>
          </w:tcPr>
          <w:p w:rsidR="0014427B" w:rsidRPr="00E66EC2" w:rsidRDefault="005B2272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:rsidR="0014427B" w:rsidRPr="00E66EC2" w:rsidRDefault="005B2272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:rsidR="0014427B" w:rsidRPr="00E66EC2" w:rsidRDefault="005B2272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14427B" w:rsidRPr="00CF543D" w:rsidTr="008E150E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14427B" w:rsidRPr="00E66EC2" w:rsidRDefault="0014427B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149,7</w:t>
            </w:r>
          </w:p>
        </w:tc>
        <w:tc>
          <w:tcPr>
            <w:tcW w:w="1525" w:type="dxa"/>
            <w:vAlign w:val="center"/>
          </w:tcPr>
          <w:p w:rsidR="0014427B" w:rsidRPr="00E66EC2" w:rsidRDefault="00A72439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649,2</w:t>
            </w:r>
          </w:p>
        </w:tc>
        <w:tc>
          <w:tcPr>
            <w:tcW w:w="1276" w:type="dxa"/>
            <w:vAlign w:val="center"/>
          </w:tcPr>
          <w:p w:rsidR="0014427B" w:rsidRPr="00E66EC2" w:rsidRDefault="00A72439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206,3</w:t>
            </w:r>
          </w:p>
        </w:tc>
        <w:tc>
          <w:tcPr>
            <w:tcW w:w="1417" w:type="dxa"/>
            <w:vAlign w:val="center"/>
          </w:tcPr>
          <w:p w:rsidR="0014427B" w:rsidRPr="00E66EC2" w:rsidRDefault="00A72439" w:rsidP="00F734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31,8</w:t>
            </w:r>
          </w:p>
        </w:tc>
        <w:tc>
          <w:tcPr>
            <w:tcW w:w="1382" w:type="dxa"/>
            <w:vAlign w:val="center"/>
          </w:tcPr>
          <w:p w:rsidR="0014427B" w:rsidRPr="00E66EC2" w:rsidRDefault="00A72439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137,8</w:t>
            </w:r>
          </w:p>
        </w:tc>
      </w:tr>
      <w:tr w:rsidR="0014427B" w:rsidRPr="00CF543D" w:rsidTr="008E150E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14427B" w:rsidRPr="00E66EC2" w:rsidRDefault="0014427B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525" w:type="dxa"/>
            <w:vAlign w:val="center"/>
          </w:tcPr>
          <w:p w:rsidR="0014427B" w:rsidRPr="00E66EC2" w:rsidRDefault="00A72439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362,0</w:t>
            </w:r>
          </w:p>
        </w:tc>
        <w:tc>
          <w:tcPr>
            <w:tcW w:w="1276" w:type="dxa"/>
            <w:vAlign w:val="center"/>
          </w:tcPr>
          <w:p w:rsidR="0014427B" w:rsidRPr="00E66EC2" w:rsidRDefault="00A72439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1417" w:type="dxa"/>
            <w:vAlign w:val="center"/>
          </w:tcPr>
          <w:p w:rsidR="0014427B" w:rsidRPr="00E66EC2" w:rsidRDefault="00A72439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</w:t>
            </w:r>
          </w:p>
        </w:tc>
        <w:tc>
          <w:tcPr>
            <w:tcW w:w="1382" w:type="dxa"/>
            <w:vAlign w:val="center"/>
          </w:tcPr>
          <w:p w:rsidR="0014427B" w:rsidRPr="00E66EC2" w:rsidRDefault="00A72439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141,2</w:t>
            </w:r>
          </w:p>
        </w:tc>
      </w:tr>
      <w:tr w:rsidR="00A72439" w:rsidRPr="00CF543D" w:rsidTr="008E150E">
        <w:tc>
          <w:tcPr>
            <w:tcW w:w="2836" w:type="dxa"/>
          </w:tcPr>
          <w:p w:rsidR="00A72439" w:rsidRPr="00F829C0" w:rsidRDefault="00A72439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A72439" w:rsidRPr="00E66EC2" w:rsidRDefault="00A72439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85,5</w:t>
            </w:r>
          </w:p>
        </w:tc>
        <w:tc>
          <w:tcPr>
            <w:tcW w:w="1525" w:type="dxa"/>
            <w:vAlign w:val="center"/>
          </w:tcPr>
          <w:p w:rsidR="00A72439" w:rsidRPr="00E66EC2" w:rsidRDefault="00A72439" w:rsidP="009D6AA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362,0</w:t>
            </w:r>
          </w:p>
        </w:tc>
        <w:tc>
          <w:tcPr>
            <w:tcW w:w="1276" w:type="dxa"/>
            <w:vAlign w:val="center"/>
          </w:tcPr>
          <w:p w:rsidR="00A72439" w:rsidRPr="00E66EC2" w:rsidRDefault="00A72439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1417" w:type="dxa"/>
            <w:vAlign w:val="center"/>
          </w:tcPr>
          <w:p w:rsidR="00A72439" w:rsidRPr="00E66EC2" w:rsidRDefault="00A72439" w:rsidP="009D6AA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</w:t>
            </w:r>
          </w:p>
        </w:tc>
        <w:tc>
          <w:tcPr>
            <w:tcW w:w="1382" w:type="dxa"/>
            <w:vAlign w:val="center"/>
          </w:tcPr>
          <w:p w:rsidR="00A72439" w:rsidRPr="00E66EC2" w:rsidRDefault="00A72439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141,2</w:t>
            </w:r>
          </w:p>
        </w:tc>
      </w:tr>
      <w:tr w:rsidR="0014427B" w:rsidRPr="00CF543D" w:rsidTr="008E150E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14427B" w:rsidRPr="00E66EC2" w:rsidRDefault="0014427B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525" w:type="dxa"/>
            <w:vAlign w:val="center"/>
          </w:tcPr>
          <w:p w:rsidR="0014427B" w:rsidRPr="00E66EC2" w:rsidRDefault="00A72439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202,2</w:t>
            </w:r>
          </w:p>
        </w:tc>
        <w:tc>
          <w:tcPr>
            <w:tcW w:w="1276" w:type="dxa"/>
            <w:vAlign w:val="center"/>
          </w:tcPr>
          <w:p w:rsidR="0014427B" w:rsidRPr="00E66EC2" w:rsidRDefault="00A72439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417" w:type="dxa"/>
            <w:vAlign w:val="center"/>
          </w:tcPr>
          <w:p w:rsidR="0014427B" w:rsidRPr="00E66EC2" w:rsidRDefault="00A72439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82" w:type="dxa"/>
            <w:vAlign w:val="center"/>
          </w:tcPr>
          <w:p w:rsidR="0014427B" w:rsidRPr="00E66EC2" w:rsidRDefault="00A72439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</w:tr>
      <w:tr w:rsidR="00A72439" w:rsidRPr="00CF543D" w:rsidTr="008E150E">
        <w:tc>
          <w:tcPr>
            <w:tcW w:w="2836" w:type="dxa"/>
          </w:tcPr>
          <w:p w:rsidR="00A72439" w:rsidRPr="00F829C0" w:rsidRDefault="00A72439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:rsidR="00A72439" w:rsidRPr="00E66EC2" w:rsidRDefault="00A72439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49,6</w:t>
            </w:r>
          </w:p>
        </w:tc>
        <w:tc>
          <w:tcPr>
            <w:tcW w:w="1525" w:type="dxa"/>
            <w:vAlign w:val="center"/>
          </w:tcPr>
          <w:p w:rsidR="00A72439" w:rsidRPr="00E66EC2" w:rsidRDefault="00A72439" w:rsidP="009D6AA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202,2</w:t>
            </w:r>
          </w:p>
        </w:tc>
        <w:tc>
          <w:tcPr>
            <w:tcW w:w="1276" w:type="dxa"/>
            <w:vAlign w:val="center"/>
          </w:tcPr>
          <w:p w:rsidR="00A72439" w:rsidRPr="00E66EC2" w:rsidRDefault="00A72439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417" w:type="dxa"/>
            <w:vAlign w:val="center"/>
          </w:tcPr>
          <w:p w:rsidR="00A72439" w:rsidRPr="00E66EC2" w:rsidRDefault="00A72439" w:rsidP="009D6AA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82" w:type="dxa"/>
            <w:vAlign w:val="center"/>
          </w:tcPr>
          <w:p w:rsidR="00A72439" w:rsidRPr="00E66EC2" w:rsidRDefault="00A72439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</w:tr>
      <w:tr w:rsidR="0014427B" w:rsidRPr="00CF543D" w:rsidTr="008E150E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:rsidR="0014427B" w:rsidRPr="00E66EC2" w:rsidRDefault="0014427B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525" w:type="dxa"/>
            <w:vAlign w:val="center"/>
          </w:tcPr>
          <w:p w:rsidR="0014427B" w:rsidRPr="00E66EC2" w:rsidRDefault="00A72439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1276" w:type="dxa"/>
            <w:vAlign w:val="center"/>
          </w:tcPr>
          <w:p w:rsidR="0014427B" w:rsidRPr="00E66EC2" w:rsidRDefault="00A72439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417" w:type="dxa"/>
            <w:vAlign w:val="center"/>
          </w:tcPr>
          <w:p w:rsidR="0014427B" w:rsidRPr="00E66EC2" w:rsidRDefault="00A72439" w:rsidP="008E150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41,3</w:t>
            </w:r>
          </w:p>
        </w:tc>
        <w:tc>
          <w:tcPr>
            <w:tcW w:w="1382" w:type="dxa"/>
            <w:vAlign w:val="center"/>
          </w:tcPr>
          <w:p w:rsidR="0014427B" w:rsidRPr="00E66EC2" w:rsidRDefault="00A72439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 раза</w:t>
            </w:r>
          </w:p>
        </w:tc>
      </w:tr>
      <w:tr w:rsidR="0014427B" w:rsidRPr="00CF543D" w:rsidTr="008E150E">
        <w:tc>
          <w:tcPr>
            <w:tcW w:w="2836" w:type="dxa"/>
          </w:tcPr>
          <w:p w:rsidR="0014427B" w:rsidRPr="00F829C0" w:rsidRDefault="0014427B" w:rsidP="008E15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14427B" w:rsidRPr="00E66EC2" w:rsidRDefault="0014427B" w:rsidP="009D6A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754,0</w:t>
            </w:r>
          </w:p>
        </w:tc>
        <w:tc>
          <w:tcPr>
            <w:tcW w:w="1525" w:type="dxa"/>
            <w:vAlign w:val="center"/>
          </w:tcPr>
          <w:p w:rsidR="0014427B" w:rsidRPr="00E66EC2" w:rsidRDefault="00A72439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4843,2</w:t>
            </w:r>
          </w:p>
        </w:tc>
        <w:tc>
          <w:tcPr>
            <w:tcW w:w="1276" w:type="dxa"/>
            <w:vAlign w:val="center"/>
          </w:tcPr>
          <w:p w:rsidR="0014427B" w:rsidRPr="00E66EC2" w:rsidRDefault="00A72439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625,5</w:t>
            </w:r>
          </w:p>
        </w:tc>
        <w:tc>
          <w:tcPr>
            <w:tcW w:w="1417" w:type="dxa"/>
            <w:vAlign w:val="center"/>
          </w:tcPr>
          <w:p w:rsidR="0014427B" w:rsidRPr="00E66EC2" w:rsidRDefault="00A72439" w:rsidP="008E15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12,9</w:t>
            </w:r>
          </w:p>
        </w:tc>
        <w:tc>
          <w:tcPr>
            <w:tcW w:w="1382" w:type="dxa"/>
            <w:vAlign w:val="center"/>
          </w:tcPr>
          <w:p w:rsidR="0014427B" w:rsidRPr="00E66EC2" w:rsidRDefault="00A72439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83,0</w:t>
            </w:r>
          </w:p>
        </w:tc>
      </w:tr>
    </w:tbl>
    <w:p w:rsidR="008A37F7" w:rsidRDefault="008A37F7" w:rsidP="00A3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6834" w:rsidRDefault="00CC6834" w:rsidP="00A3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бюджета за  </w:t>
      </w:r>
      <w:r w:rsidR="0026243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7B05B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 </w:t>
      </w:r>
      <w:r w:rsidR="007B05B9">
        <w:rPr>
          <w:rFonts w:ascii="Times New Roman" w:hAnsi="Times New Roman" w:cs="Times New Roman"/>
          <w:sz w:val="28"/>
          <w:szCs w:val="28"/>
        </w:rPr>
        <w:t>625,5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7B05B9">
        <w:rPr>
          <w:rFonts w:ascii="Times New Roman" w:hAnsi="Times New Roman" w:cs="Times New Roman"/>
          <w:sz w:val="28"/>
          <w:szCs w:val="28"/>
        </w:rPr>
        <w:t>12,9</w:t>
      </w:r>
      <w:r>
        <w:rPr>
          <w:rFonts w:ascii="Times New Roman" w:hAnsi="Times New Roman" w:cs="Times New Roman"/>
          <w:sz w:val="28"/>
          <w:szCs w:val="28"/>
        </w:rPr>
        <w:t xml:space="preserve"> % годового плана.</w:t>
      </w:r>
    </w:p>
    <w:p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Анализ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:rsidR="00CC6834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расходов  утвержденный </w:t>
      </w:r>
      <w:r w:rsidR="00DD6EB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DD6E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DD6EBB">
        <w:rPr>
          <w:rFonts w:ascii="Times New Roman" w:hAnsi="Times New Roman" w:cs="Times New Roman"/>
          <w:sz w:val="28"/>
          <w:szCs w:val="28"/>
        </w:rPr>
        <w:t xml:space="preserve">на 2020 год составляет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EBB">
        <w:rPr>
          <w:rFonts w:ascii="Times New Roman" w:hAnsi="Times New Roman" w:cs="Times New Roman"/>
          <w:sz w:val="28"/>
          <w:szCs w:val="28"/>
        </w:rPr>
        <w:t>5042,0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</w:t>
      </w:r>
      <w:r w:rsidR="00164E1E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06BF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706BF4">
        <w:rPr>
          <w:rFonts w:ascii="Times New Roman" w:hAnsi="Times New Roman" w:cs="Times New Roman"/>
          <w:sz w:val="28"/>
          <w:szCs w:val="28"/>
        </w:rPr>
        <w:t>734,5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706BF4">
        <w:rPr>
          <w:rFonts w:ascii="Times New Roman" w:hAnsi="Times New Roman" w:cs="Times New Roman"/>
          <w:sz w:val="28"/>
          <w:szCs w:val="28"/>
        </w:rPr>
        <w:t>14</w:t>
      </w:r>
      <w:r w:rsidR="007F2D67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% объемов уточненной бюджетной росписи. К уровню расходов аналогичного периода прошлого года отмечено снижение на </w:t>
      </w:r>
      <w:r w:rsidR="00706BF4">
        <w:rPr>
          <w:rFonts w:ascii="Times New Roman" w:hAnsi="Times New Roman" w:cs="Times New Roman"/>
          <w:sz w:val="28"/>
          <w:szCs w:val="28"/>
        </w:rPr>
        <w:t>14,9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26DE2" w:rsidRDefault="00926DE2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F96E40" w:rsidRPr="0000360B" w:rsidTr="00F96E40">
        <w:tc>
          <w:tcPr>
            <w:tcW w:w="1951" w:type="dxa"/>
            <w:vAlign w:val="center"/>
          </w:tcPr>
          <w:p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r w:rsidR="00E63569">
              <w:rPr>
                <w:rFonts w:ascii="Times New Roman" w:hAnsi="Times New Roman" w:cs="Times New Roman"/>
              </w:rPr>
              <w:t>.</w:t>
            </w:r>
          </w:p>
          <w:p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 w:rsidR="002329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 w:rsidR="00BB7FFA">
              <w:rPr>
                <w:rFonts w:ascii="Times New Roman" w:hAnsi="Times New Roman" w:cs="Times New Roman"/>
              </w:rPr>
              <w:t xml:space="preserve">на </w:t>
            </w:r>
            <w:r w:rsidR="00232917">
              <w:rPr>
                <w:rFonts w:ascii="Times New Roman" w:hAnsi="Times New Roman" w:cs="Times New Roman"/>
              </w:rPr>
              <w:t>2020</w:t>
            </w:r>
          </w:p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BB7FFA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23291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BB7FFA" w:rsidRDefault="00F96E40" w:rsidP="00BB7F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r w:rsidR="00BB7FFA">
              <w:rPr>
                <w:rFonts w:ascii="Times New Roman" w:hAnsi="Times New Roman" w:cs="Times New Roman"/>
              </w:rPr>
              <w:t>.</w:t>
            </w:r>
          </w:p>
          <w:p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232917">
              <w:rPr>
                <w:rFonts w:ascii="Times New Roman" w:hAnsi="Times New Roman" w:cs="Times New Roman"/>
              </w:rPr>
              <w:t>20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D3265F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232917" w:rsidRPr="00D3265F" w:rsidRDefault="00232917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393,9</w:t>
            </w:r>
          </w:p>
        </w:tc>
        <w:tc>
          <w:tcPr>
            <w:tcW w:w="141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2853,3</w:t>
            </w:r>
          </w:p>
        </w:tc>
        <w:tc>
          <w:tcPr>
            <w:tcW w:w="1418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2853,0</w:t>
            </w:r>
          </w:p>
        </w:tc>
        <w:tc>
          <w:tcPr>
            <w:tcW w:w="141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2853,0</w:t>
            </w:r>
          </w:p>
        </w:tc>
        <w:tc>
          <w:tcPr>
            <w:tcW w:w="1418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D3265F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232917" w:rsidRPr="00D3265F" w:rsidRDefault="00232917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1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202,2</w:t>
            </w:r>
          </w:p>
        </w:tc>
        <w:tc>
          <w:tcPr>
            <w:tcW w:w="1418" w:type="dxa"/>
            <w:vAlign w:val="center"/>
          </w:tcPr>
          <w:p w:rsidR="00232917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202,2</w:t>
            </w:r>
          </w:p>
        </w:tc>
        <w:tc>
          <w:tcPr>
            <w:tcW w:w="141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202,2</w:t>
            </w:r>
          </w:p>
        </w:tc>
        <w:tc>
          <w:tcPr>
            <w:tcW w:w="1418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D3265F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</w:t>
            </w: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деятельность</w:t>
            </w:r>
          </w:p>
        </w:tc>
        <w:tc>
          <w:tcPr>
            <w:tcW w:w="56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276" w:type="dxa"/>
            <w:vAlign w:val="center"/>
          </w:tcPr>
          <w:p w:rsidR="00232917" w:rsidRPr="00D3265F" w:rsidRDefault="00232917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D3265F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232917" w:rsidRPr="00D3265F" w:rsidRDefault="00232917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41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D3265F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:rsidR="00232917" w:rsidRPr="00D3265F" w:rsidRDefault="00232917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408,6</w:t>
            </w:r>
          </w:p>
        </w:tc>
        <w:tc>
          <w:tcPr>
            <w:tcW w:w="141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1653,0</w:t>
            </w:r>
          </w:p>
        </w:tc>
        <w:tc>
          <w:tcPr>
            <w:tcW w:w="1418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1851,8</w:t>
            </w:r>
          </w:p>
        </w:tc>
        <w:tc>
          <w:tcPr>
            <w:tcW w:w="141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1851,8</w:t>
            </w:r>
          </w:p>
        </w:tc>
        <w:tc>
          <w:tcPr>
            <w:tcW w:w="1418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D3265F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:rsidR="00232917" w:rsidRDefault="00232917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32917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232917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:rsidR="00232917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232917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D3265F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:rsidR="00232917" w:rsidRPr="00D3265F" w:rsidRDefault="00232917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D3265F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232917" w:rsidRPr="00D3265F" w:rsidRDefault="00232917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center"/>
          </w:tcPr>
          <w:p w:rsidR="00232917" w:rsidRPr="00D3265F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2917" w:rsidRPr="0000360B" w:rsidTr="008E150E">
        <w:tc>
          <w:tcPr>
            <w:tcW w:w="1951" w:type="dxa"/>
          </w:tcPr>
          <w:p w:rsidR="00232917" w:rsidRPr="00AF37EC" w:rsidRDefault="00232917" w:rsidP="008E1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232917" w:rsidRPr="00AF37EC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2917" w:rsidRPr="00AF37EC" w:rsidRDefault="00232917" w:rsidP="009D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862,7</w:t>
            </w:r>
          </w:p>
        </w:tc>
        <w:tc>
          <w:tcPr>
            <w:tcW w:w="1417" w:type="dxa"/>
            <w:vAlign w:val="center"/>
          </w:tcPr>
          <w:p w:rsidR="00232917" w:rsidRPr="00AF37EC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4843,2</w:t>
            </w:r>
          </w:p>
        </w:tc>
        <w:tc>
          <w:tcPr>
            <w:tcW w:w="1418" w:type="dxa"/>
            <w:vAlign w:val="center"/>
          </w:tcPr>
          <w:p w:rsidR="00232917" w:rsidRPr="00AF37EC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5042,0</w:t>
            </w:r>
          </w:p>
        </w:tc>
        <w:tc>
          <w:tcPr>
            <w:tcW w:w="1417" w:type="dxa"/>
            <w:vAlign w:val="center"/>
          </w:tcPr>
          <w:p w:rsidR="00232917" w:rsidRPr="00AF37EC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5042,0</w:t>
            </w:r>
          </w:p>
        </w:tc>
        <w:tc>
          <w:tcPr>
            <w:tcW w:w="1418" w:type="dxa"/>
            <w:vAlign w:val="center"/>
          </w:tcPr>
          <w:p w:rsidR="00232917" w:rsidRPr="00AF37EC" w:rsidRDefault="00232917" w:rsidP="008E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734,5</w:t>
            </w:r>
          </w:p>
        </w:tc>
      </w:tr>
    </w:tbl>
    <w:p w:rsidR="00F51D51" w:rsidRDefault="00F51D51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2D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65F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</w:t>
      </w:r>
      <w:r w:rsidR="00D120C6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5DE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420E2D">
        <w:rPr>
          <w:rFonts w:ascii="Times New Roman" w:hAnsi="Times New Roman" w:cs="Times New Roman"/>
          <w:sz w:val="28"/>
          <w:szCs w:val="28"/>
        </w:rPr>
        <w:t>четырем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 бюджета занимают расходы </w:t>
      </w:r>
      <w:r w:rsidR="007F5DED">
        <w:rPr>
          <w:rFonts w:ascii="Times New Roman" w:hAnsi="Times New Roman" w:cs="Times New Roman"/>
          <w:sz w:val="28"/>
          <w:szCs w:val="28"/>
        </w:rPr>
        <w:t xml:space="preserve"> по разделу 01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232C1">
        <w:rPr>
          <w:rFonts w:ascii="Times New Roman" w:hAnsi="Times New Roman" w:cs="Times New Roman"/>
          <w:sz w:val="28"/>
          <w:szCs w:val="28"/>
        </w:rPr>
        <w:t>Общегосударственные расходы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7F5DED">
        <w:rPr>
          <w:rFonts w:ascii="Times New Roman" w:hAnsi="Times New Roman" w:cs="Times New Roman"/>
          <w:sz w:val="28"/>
          <w:szCs w:val="28"/>
        </w:rPr>
        <w:t>64,4</w:t>
      </w:r>
      <w:r>
        <w:rPr>
          <w:rFonts w:ascii="Times New Roman" w:hAnsi="Times New Roman" w:cs="Times New Roman"/>
          <w:sz w:val="28"/>
          <w:szCs w:val="28"/>
        </w:rPr>
        <w:t xml:space="preserve"> %, или </w:t>
      </w:r>
      <w:r w:rsidR="007F5DED">
        <w:rPr>
          <w:rFonts w:ascii="Times New Roman" w:hAnsi="Times New Roman" w:cs="Times New Roman"/>
          <w:sz w:val="28"/>
          <w:szCs w:val="28"/>
        </w:rPr>
        <w:t>473,3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CC6834" w:rsidRDefault="007F5DED" w:rsidP="0042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6834">
        <w:rPr>
          <w:rFonts w:ascii="Times New Roman" w:hAnsi="Times New Roman" w:cs="Times New Roman"/>
          <w:sz w:val="28"/>
          <w:szCs w:val="28"/>
        </w:rPr>
        <w:t xml:space="preserve">ассовое исполнение отсутствует по </w:t>
      </w:r>
      <w:r w:rsidR="00420E2D">
        <w:rPr>
          <w:rFonts w:ascii="Times New Roman" w:hAnsi="Times New Roman" w:cs="Times New Roman"/>
          <w:sz w:val="28"/>
          <w:szCs w:val="28"/>
        </w:rPr>
        <w:t>четырем</w:t>
      </w:r>
      <w:r w:rsidR="00CC6834">
        <w:rPr>
          <w:rFonts w:ascii="Times New Roman" w:hAnsi="Times New Roman" w:cs="Times New Roman"/>
          <w:sz w:val="28"/>
          <w:szCs w:val="28"/>
        </w:rPr>
        <w:t xml:space="preserve"> </w:t>
      </w:r>
      <w:r w:rsidR="00420E2D">
        <w:rPr>
          <w:rFonts w:ascii="Times New Roman" w:hAnsi="Times New Roman" w:cs="Times New Roman"/>
          <w:sz w:val="28"/>
          <w:szCs w:val="28"/>
        </w:rPr>
        <w:t xml:space="preserve">разделам: 03 </w:t>
      </w:r>
      <w:r w:rsidR="00420E2D" w:rsidRPr="00420E2D"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</w:t>
      </w:r>
      <w:r w:rsidR="00420E2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04 «национальная экономика», </w:t>
      </w:r>
      <w:r w:rsidR="00420E2D">
        <w:rPr>
          <w:rFonts w:ascii="Times New Roman" w:hAnsi="Times New Roman" w:cs="Times New Roman"/>
          <w:sz w:val="28"/>
          <w:szCs w:val="28"/>
        </w:rPr>
        <w:t xml:space="preserve">07 «Образование»,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420E2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="00420E2D">
        <w:rPr>
          <w:rFonts w:ascii="Times New Roman" w:hAnsi="Times New Roman" w:cs="Times New Roman"/>
          <w:sz w:val="28"/>
          <w:szCs w:val="28"/>
        </w:rPr>
        <w:t>»</w:t>
      </w:r>
      <w:r w:rsidR="00256168">
        <w:rPr>
          <w:rFonts w:ascii="Times New Roman" w:hAnsi="Times New Roman" w:cs="Times New Roman"/>
          <w:sz w:val="28"/>
          <w:szCs w:val="28"/>
        </w:rPr>
        <w:t>.</w:t>
      </w:r>
      <w:r w:rsidR="00420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01 «Общегосударственные вопросы»  за </w:t>
      </w:r>
      <w:r w:rsidR="00D120C6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F97CA7">
        <w:rPr>
          <w:rFonts w:ascii="Times New Roman" w:hAnsi="Times New Roman" w:cs="Times New Roman"/>
          <w:sz w:val="28"/>
          <w:szCs w:val="28"/>
        </w:rPr>
        <w:t>473,3</w:t>
      </w:r>
      <w:r w:rsidR="0020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 или </w:t>
      </w:r>
      <w:r w:rsidR="00F97CA7">
        <w:rPr>
          <w:rFonts w:ascii="Times New Roman" w:hAnsi="Times New Roman" w:cs="Times New Roman"/>
          <w:sz w:val="28"/>
          <w:szCs w:val="28"/>
        </w:rPr>
        <w:t>16,6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сводной бюджетной росписью расходов. Доля расходов по разделу в общей структуре расходов бюджета составила </w:t>
      </w:r>
      <w:r w:rsidR="00F97CA7">
        <w:rPr>
          <w:rFonts w:ascii="Times New Roman" w:hAnsi="Times New Roman" w:cs="Times New Roman"/>
          <w:sz w:val="28"/>
          <w:szCs w:val="28"/>
        </w:rPr>
        <w:t>64,4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</w:t>
      </w:r>
      <w:r w:rsidR="00F97C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увеличились на </w:t>
      </w:r>
      <w:r w:rsidR="00200DD0">
        <w:rPr>
          <w:rFonts w:ascii="Times New Roman" w:hAnsi="Times New Roman" w:cs="Times New Roman"/>
          <w:sz w:val="28"/>
          <w:szCs w:val="28"/>
        </w:rPr>
        <w:t>2</w:t>
      </w:r>
      <w:r w:rsidR="00F97CA7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02 «Национальная оборона» 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F97C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года сложились в сумме </w:t>
      </w:r>
      <w:r w:rsidR="00F97CA7">
        <w:rPr>
          <w:rFonts w:ascii="Times New Roman" w:hAnsi="Times New Roman" w:cs="Times New Roman"/>
          <w:sz w:val="28"/>
          <w:szCs w:val="28"/>
        </w:rPr>
        <w:t>34,8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F97CA7">
        <w:rPr>
          <w:rFonts w:ascii="Times New Roman" w:hAnsi="Times New Roman" w:cs="Times New Roman"/>
          <w:sz w:val="28"/>
          <w:szCs w:val="28"/>
        </w:rPr>
        <w:t>17,2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201</w:t>
      </w:r>
      <w:r w:rsidR="00F97C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увеличились на </w:t>
      </w:r>
      <w:r w:rsidR="00476090">
        <w:rPr>
          <w:rFonts w:ascii="Times New Roman" w:hAnsi="Times New Roman" w:cs="Times New Roman"/>
          <w:sz w:val="28"/>
          <w:szCs w:val="28"/>
        </w:rPr>
        <w:t>7,</w:t>
      </w:r>
      <w:r w:rsidR="00F97C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F97CA7">
        <w:rPr>
          <w:rFonts w:ascii="Times New Roman" w:hAnsi="Times New Roman" w:cs="Times New Roman"/>
          <w:sz w:val="28"/>
          <w:szCs w:val="28"/>
        </w:rPr>
        <w:t>4,7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F97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090">
        <w:rPr>
          <w:rFonts w:ascii="Times New Roman" w:hAnsi="Times New Roman" w:cs="Times New Roman"/>
          <w:sz w:val="28"/>
          <w:szCs w:val="28"/>
        </w:rPr>
        <w:t>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DE495F" w:rsidRP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F97CA7">
        <w:rPr>
          <w:rFonts w:ascii="Times New Roman" w:hAnsi="Times New Roman" w:cs="Times New Roman"/>
          <w:sz w:val="28"/>
          <w:szCs w:val="28"/>
        </w:rPr>
        <w:t>216,7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F97CA7">
        <w:rPr>
          <w:rFonts w:ascii="Times New Roman" w:hAnsi="Times New Roman" w:cs="Times New Roman"/>
          <w:sz w:val="28"/>
          <w:szCs w:val="28"/>
        </w:rPr>
        <w:t>11,7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</w:t>
      </w:r>
      <w:r w:rsidR="00F97CA7">
        <w:rPr>
          <w:rFonts w:ascii="Times New Roman" w:hAnsi="Times New Roman" w:cs="Times New Roman"/>
          <w:sz w:val="28"/>
          <w:szCs w:val="28"/>
        </w:rPr>
        <w:t>Объем расходов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F97CA7"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F97CA7">
        <w:rPr>
          <w:rFonts w:ascii="Times New Roman" w:hAnsi="Times New Roman" w:cs="Times New Roman"/>
          <w:sz w:val="28"/>
          <w:szCs w:val="28"/>
        </w:rPr>
        <w:t>53,0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</w:t>
      </w:r>
      <w:r w:rsidR="00F97CA7">
        <w:rPr>
          <w:rFonts w:ascii="Times New Roman" w:hAnsi="Times New Roman" w:cs="Times New Roman"/>
          <w:sz w:val="28"/>
          <w:szCs w:val="28"/>
        </w:rPr>
        <w:t>–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F97CA7">
        <w:rPr>
          <w:rFonts w:ascii="Times New Roman" w:hAnsi="Times New Roman" w:cs="Times New Roman"/>
          <w:sz w:val="28"/>
          <w:szCs w:val="28"/>
        </w:rPr>
        <w:t>29,5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E495F" w:rsidRP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подразделу 05 01 «Жилищное хозяйство» расходы составили </w:t>
      </w:r>
      <w:r w:rsidR="00B76961">
        <w:rPr>
          <w:rFonts w:ascii="Times New Roman" w:hAnsi="Times New Roman" w:cs="Times New Roman"/>
          <w:sz w:val="28"/>
          <w:szCs w:val="28"/>
        </w:rPr>
        <w:t>1</w:t>
      </w:r>
      <w:r w:rsidR="008B5553">
        <w:rPr>
          <w:rFonts w:ascii="Times New Roman" w:hAnsi="Times New Roman" w:cs="Times New Roman"/>
          <w:sz w:val="28"/>
          <w:szCs w:val="28"/>
        </w:rPr>
        <w:t>0,1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3248F1">
        <w:rPr>
          <w:rFonts w:ascii="Times New Roman" w:hAnsi="Times New Roman" w:cs="Times New Roman"/>
          <w:sz w:val="28"/>
          <w:szCs w:val="28"/>
        </w:rPr>
        <w:t>1</w:t>
      </w:r>
      <w:r w:rsidR="008B5553">
        <w:rPr>
          <w:rFonts w:ascii="Times New Roman" w:hAnsi="Times New Roman" w:cs="Times New Roman"/>
          <w:sz w:val="28"/>
          <w:szCs w:val="28"/>
        </w:rPr>
        <w:t>5,5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назначений, по подразделу 05 0</w:t>
      </w:r>
      <w:r w:rsidR="003248F1">
        <w:rPr>
          <w:rFonts w:ascii="Times New Roman" w:hAnsi="Times New Roman" w:cs="Times New Roman"/>
          <w:sz w:val="28"/>
          <w:szCs w:val="28"/>
        </w:rPr>
        <w:t>3</w:t>
      </w:r>
      <w:r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 w:rsidR="003248F1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DE495F">
        <w:rPr>
          <w:rFonts w:ascii="Times New Roman" w:hAnsi="Times New Roman" w:cs="Times New Roman"/>
          <w:sz w:val="28"/>
          <w:szCs w:val="28"/>
        </w:rPr>
        <w:t xml:space="preserve">» –  </w:t>
      </w:r>
      <w:r w:rsidR="008B5553">
        <w:rPr>
          <w:rFonts w:ascii="Times New Roman" w:hAnsi="Times New Roman" w:cs="Times New Roman"/>
          <w:sz w:val="28"/>
          <w:szCs w:val="28"/>
        </w:rPr>
        <w:t>206,6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BA6FCD" w:rsidRDefault="00BA6FC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lastRenderedPageBreak/>
        <w:t>По разделу  08 «Культура, кинематография»  на 20</w:t>
      </w:r>
      <w:r w:rsidR="008B5553">
        <w:rPr>
          <w:rFonts w:ascii="Times New Roman" w:hAnsi="Times New Roman" w:cs="Times New Roman"/>
          <w:sz w:val="28"/>
          <w:szCs w:val="28"/>
        </w:rPr>
        <w:t>20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>
        <w:rPr>
          <w:rFonts w:ascii="Times New Roman" w:hAnsi="Times New Roman" w:cs="Times New Roman"/>
          <w:sz w:val="28"/>
          <w:szCs w:val="28"/>
        </w:rPr>
        <w:t xml:space="preserve">20,0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8B55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B5553">
        <w:rPr>
          <w:rFonts w:ascii="Times New Roman" w:hAnsi="Times New Roman" w:cs="Times New Roman"/>
          <w:sz w:val="28"/>
          <w:szCs w:val="28"/>
        </w:rPr>
        <w:t>составляет 9,7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C8D" w:rsidRPr="00827229" w:rsidRDefault="007F0C8D" w:rsidP="0082722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7F0C8D" w:rsidRDefault="008B5553" w:rsidP="007F0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C8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F0C8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7F0C8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 </w:t>
      </w:r>
      <w:r w:rsidR="00A0251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F0C8D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843,2</w:t>
      </w:r>
      <w:r w:rsidR="007F0C8D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A02515" w:rsidRPr="00A02515">
        <w:rPr>
          <w:rFonts w:ascii="Times New Roman" w:hAnsi="Times New Roman" w:cs="Times New Roman"/>
          <w:sz w:val="28"/>
          <w:szCs w:val="28"/>
        </w:rPr>
        <w:t>В  отчетном периоде внесены  изменения</w:t>
      </w:r>
      <w:r w:rsidR="00A02515">
        <w:rPr>
          <w:rFonts w:ascii="Times New Roman" w:hAnsi="Times New Roman" w:cs="Times New Roman"/>
          <w:sz w:val="28"/>
          <w:szCs w:val="28"/>
        </w:rPr>
        <w:t>, дефицит изменялся один раз.</w:t>
      </w:r>
    </w:p>
    <w:p w:rsidR="00A02515" w:rsidRDefault="00A02515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>остатк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 в сумме  </w:t>
      </w:r>
      <w:r w:rsidR="008B5553">
        <w:rPr>
          <w:rFonts w:ascii="Times New Roman" w:hAnsi="Times New Roman" w:cs="Times New Roman"/>
          <w:sz w:val="28"/>
          <w:szCs w:val="28"/>
        </w:rPr>
        <w:t>198,8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2A68" w:rsidRPr="00E92A68" w:rsidRDefault="00E92A68" w:rsidP="00E92A6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Сещинской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E92A68" w:rsidRDefault="00E92A68" w:rsidP="00E92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92A68">
        <w:rPr>
          <w:rFonts w:ascii="Times New Roman" w:hAnsi="Times New Roman" w:cs="Times New Roman"/>
          <w:sz w:val="28"/>
          <w:szCs w:val="28"/>
        </w:rPr>
        <w:t xml:space="preserve"> </w:t>
      </w:r>
      <w:r w:rsidR="008B5553">
        <w:rPr>
          <w:rFonts w:ascii="Times New Roman" w:hAnsi="Times New Roman" w:cs="Times New Roman"/>
          <w:sz w:val="28"/>
          <w:szCs w:val="28"/>
        </w:rPr>
        <w:t>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C8D">
        <w:rPr>
          <w:rFonts w:ascii="Times New Roman" w:hAnsi="Times New Roman" w:cs="Times New Roman"/>
          <w:sz w:val="28"/>
          <w:szCs w:val="28"/>
        </w:rPr>
        <w:t>на 20</w:t>
      </w:r>
      <w:r w:rsidR="008B5553">
        <w:rPr>
          <w:rFonts w:ascii="Times New Roman" w:hAnsi="Times New Roman" w:cs="Times New Roman"/>
          <w:sz w:val="28"/>
          <w:szCs w:val="28"/>
        </w:rPr>
        <w:t>20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92A68">
        <w:rPr>
          <w:rFonts w:ascii="Times New Roman" w:hAnsi="Times New Roman" w:cs="Times New Roman"/>
          <w:sz w:val="28"/>
          <w:szCs w:val="28"/>
        </w:rPr>
        <w:t xml:space="preserve">размер резервного фонда установлен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2A68">
        <w:rPr>
          <w:rFonts w:ascii="Times New Roman" w:hAnsi="Times New Roman" w:cs="Times New Roman"/>
          <w:sz w:val="28"/>
          <w:szCs w:val="28"/>
        </w:rPr>
        <w:t>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 расходование ассигнований  резервного </w:t>
      </w:r>
      <w:r w:rsidR="005A0FD8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B7945" w:rsidRPr="00A833F5" w:rsidRDefault="002B7945" w:rsidP="002B7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proofErr w:type="gramEnd"/>
    </w:p>
    <w:p w:rsidR="005A0FD8" w:rsidRDefault="005A0FD8" w:rsidP="00E92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 xml:space="preserve"> Предложения</w:t>
      </w:r>
    </w:p>
    <w:p w:rsidR="00FB22F1" w:rsidRPr="007B5320" w:rsidRDefault="00263EDF" w:rsidP="007B5320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 на отчет об исполнении бюджета </w:t>
      </w:r>
      <w:proofErr w:type="spellStart"/>
      <w:r w:rsidR="007B5320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7B5320">
        <w:rPr>
          <w:rFonts w:ascii="Times New Roman" w:hAnsi="Times New Roman" w:cs="Times New Roman"/>
          <w:sz w:val="28"/>
          <w:szCs w:val="28"/>
        </w:rPr>
        <w:t>1 квартал</w:t>
      </w:r>
      <w:r w:rsidRPr="007B5320">
        <w:rPr>
          <w:rFonts w:ascii="Times New Roman" w:hAnsi="Times New Roman" w:cs="Times New Roman"/>
          <w:sz w:val="28"/>
          <w:szCs w:val="28"/>
        </w:rPr>
        <w:t xml:space="preserve"> 20</w:t>
      </w:r>
      <w:r w:rsidR="005E0D70" w:rsidRPr="007B5320">
        <w:rPr>
          <w:rFonts w:ascii="Times New Roman" w:hAnsi="Times New Roman" w:cs="Times New Roman"/>
          <w:sz w:val="28"/>
          <w:szCs w:val="28"/>
        </w:rPr>
        <w:t>20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96657E" w:rsidRPr="007B5320">
        <w:rPr>
          <w:rFonts w:ascii="Times New Roman" w:hAnsi="Times New Roman" w:cs="Times New Roman"/>
          <w:sz w:val="28"/>
          <w:szCs w:val="28"/>
        </w:rPr>
        <w:t>Се</w:t>
      </w:r>
      <w:r w:rsidR="00790F92" w:rsidRPr="007B5320">
        <w:rPr>
          <w:rFonts w:ascii="Times New Roman" w:hAnsi="Times New Roman" w:cs="Times New Roman"/>
          <w:sz w:val="28"/>
          <w:szCs w:val="28"/>
        </w:rPr>
        <w:t>щ</w:t>
      </w:r>
      <w:r w:rsidR="0096657E" w:rsidRPr="007B5320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B5320">
        <w:rPr>
          <w:rFonts w:ascii="Times New Roman" w:hAnsi="Times New Roman" w:cs="Times New Roman"/>
          <w:sz w:val="28"/>
          <w:szCs w:val="28"/>
        </w:rPr>
        <w:t>.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B6461D" w:rsidRP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RP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10D" w:rsidRDefault="007F310D" w:rsidP="00FB1971">
      <w:pPr>
        <w:spacing w:after="0" w:line="240" w:lineRule="auto"/>
      </w:pPr>
      <w:r>
        <w:separator/>
      </w:r>
    </w:p>
  </w:endnote>
  <w:endnote w:type="continuationSeparator" w:id="0">
    <w:p w:rsidR="007F310D" w:rsidRDefault="007F310D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10D" w:rsidRDefault="007F310D" w:rsidP="00FB1971">
      <w:pPr>
        <w:spacing w:after="0" w:line="240" w:lineRule="auto"/>
      </w:pPr>
      <w:r>
        <w:separator/>
      </w:r>
    </w:p>
  </w:footnote>
  <w:footnote w:type="continuationSeparator" w:id="0">
    <w:p w:rsidR="007F310D" w:rsidRDefault="007F310D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1358"/>
      <w:docPartObj>
        <w:docPartGallery w:val="Page Numbers (Top of Page)"/>
        <w:docPartUnique/>
      </w:docPartObj>
    </w:sdtPr>
    <w:sdtContent>
      <w:p w:rsidR="009D6AA3" w:rsidRDefault="00AA7361">
        <w:pPr>
          <w:pStyle w:val="a3"/>
          <w:jc w:val="center"/>
        </w:pPr>
        <w:fldSimple w:instr=" PAGE   \* MERGEFORMAT ">
          <w:r w:rsidR="002B7945">
            <w:rPr>
              <w:noProof/>
            </w:rPr>
            <w:t>6</w:t>
          </w:r>
        </w:fldSimple>
      </w:p>
    </w:sdtContent>
  </w:sdt>
  <w:p w:rsidR="009D6AA3" w:rsidRDefault="009D6A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834"/>
    <w:rsid w:val="000047A6"/>
    <w:rsid w:val="0002246D"/>
    <w:rsid w:val="000310DD"/>
    <w:rsid w:val="00032866"/>
    <w:rsid w:val="00046287"/>
    <w:rsid w:val="0005626F"/>
    <w:rsid w:val="00065A3F"/>
    <w:rsid w:val="0006623F"/>
    <w:rsid w:val="00071454"/>
    <w:rsid w:val="00074A7D"/>
    <w:rsid w:val="000755AA"/>
    <w:rsid w:val="000766EF"/>
    <w:rsid w:val="000B29A3"/>
    <w:rsid w:val="000B6CF2"/>
    <w:rsid w:val="000C4310"/>
    <w:rsid w:val="000D177B"/>
    <w:rsid w:val="000E66C6"/>
    <w:rsid w:val="00116E73"/>
    <w:rsid w:val="00132F35"/>
    <w:rsid w:val="001438A8"/>
    <w:rsid w:val="0014427B"/>
    <w:rsid w:val="00164E1E"/>
    <w:rsid w:val="00190177"/>
    <w:rsid w:val="00192FBC"/>
    <w:rsid w:val="001A07B0"/>
    <w:rsid w:val="001C4C85"/>
    <w:rsid w:val="00200DD0"/>
    <w:rsid w:val="00214F3B"/>
    <w:rsid w:val="00215124"/>
    <w:rsid w:val="00216F45"/>
    <w:rsid w:val="00217F5A"/>
    <w:rsid w:val="00232917"/>
    <w:rsid w:val="0025250A"/>
    <w:rsid w:val="00256168"/>
    <w:rsid w:val="002612D7"/>
    <w:rsid w:val="00262435"/>
    <w:rsid w:val="002639D1"/>
    <w:rsid w:val="00263EDF"/>
    <w:rsid w:val="00284A16"/>
    <w:rsid w:val="002A0E8E"/>
    <w:rsid w:val="002A4440"/>
    <w:rsid w:val="002A61DC"/>
    <w:rsid w:val="002B2691"/>
    <w:rsid w:val="002B518F"/>
    <w:rsid w:val="002B7945"/>
    <w:rsid w:val="002C6E02"/>
    <w:rsid w:val="002D11C3"/>
    <w:rsid w:val="002E1C86"/>
    <w:rsid w:val="002E6980"/>
    <w:rsid w:val="003248F1"/>
    <w:rsid w:val="0033679C"/>
    <w:rsid w:val="003536EF"/>
    <w:rsid w:val="003867BC"/>
    <w:rsid w:val="003B48C1"/>
    <w:rsid w:val="003B69D8"/>
    <w:rsid w:val="00407E77"/>
    <w:rsid w:val="00411D97"/>
    <w:rsid w:val="00420E2D"/>
    <w:rsid w:val="00434690"/>
    <w:rsid w:val="00476090"/>
    <w:rsid w:val="00485A62"/>
    <w:rsid w:val="0048634E"/>
    <w:rsid w:val="00490AFD"/>
    <w:rsid w:val="004D27E6"/>
    <w:rsid w:val="004D7434"/>
    <w:rsid w:val="004F0C41"/>
    <w:rsid w:val="00511811"/>
    <w:rsid w:val="00515F3D"/>
    <w:rsid w:val="0054399D"/>
    <w:rsid w:val="0057355F"/>
    <w:rsid w:val="005A0FD8"/>
    <w:rsid w:val="005A3BBA"/>
    <w:rsid w:val="005A5A62"/>
    <w:rsid w:val="005B2272"/>
    <w:rsid w:val="005B4D1B"/>
    <w:rsid w:val="005B627F"/>
    <w:rsid w:val="005E093A"/>
    <w:rsid w:val="005E0D70"/>
    <w:rsid w:val="005E1F7A"/>
    <w:rsid w:val="005F7EAF"/>
    <w:rsid w:val="006147E7"/>
    <w:rsid w:val="006214B3"/>
    <w:rsid w:val="006357FB"/>
    <w:rsid w:val="006433D6"/>
    <w:rsid w:val="00652249"/>
    <w:rsid w:val="0065381D"/>
    <w:rsid w:val="0065619F"/>
    <w:rsid w:val="00656642"/>
    <w:rsid w:val="00673AB4"/>
    <w:rsid w:val="006C03AD"/>
    <w:rsid w:val="007003B1"/>
    <w:rsid w:val="0070165F"/>
    <w:rsid w:val="00706BF4"/>
    <w:rsid w:val="00712FDC"/>
    <w:rsid w:val="00714519"/>
    <w:rsid w:val="00721DED"/>
    <w:rsid w:val="007232C1"/>
    <w:rsid w:val="00777762"/>
    <w:rsid w:val="00790F92"/>
    <w:rsid w:val="00791C39"/>
    <w:rsid w:val="00793149"/>
    <w:rsid w:val="007949D9"/>
    <w:rsid w:val="007A06AE"/>
    <w:rsid w:val="007B05B9"/>
    <w:rsid w:val="007B5320"/>
    <w:rsid w:val="007D00C8"/>
    <w:rsid w:val="007D29D6"/>
    <w:rsid w:val="007E4559"/>
    <w:rsid w:val="007E6F36"/>
    <w:rsid w:val="007F0C8D"/>
    <w:rsid w:val="007F2D67"/>
    <w:rsid w:val="007F310D"/>
    <w:rsid w:val="007F5DED"/>
    <w:rsid w:val="007F6E4C"/>
    <w:rsid w:val="00800107"/>
    <w:rsid w:val="00827229"/>
    <w:rsid w:val="0087162D"/>
    <w:rsid w:val="0087739C"/>
    <w:rsid w:val="00891F74"/>
    <w:rsid w:val="00892578"/>
    <w:rsid w:val="008A2790"/>
    <w:rsid w:val="008A37F7"/>
    <w:rsid w:val="008B4EE7"/>
    <w:rsid w:val="008B5553"/>
    <w:rsid w:val="008D6CD6"/>
    <w:rsid w:val="008E0772"/>
    <w:rsid w:val="008E150E"/>
    <w:rsid w:val="00921505"/>
    <w:rsid w:val="00923956"/>
    <w:rsid w:val="0092691E"/>
    <w:rsid w:val="00926DE2"/>
    <w:rsid w:val="0093433A"/>
    <w:rsid w:val="00941979"/>
    <w:rsid w:val="0096657E"/>
    <w:rsid w:val="00980A93"/>
    <w:rsid w:val="00991BEC"/>
    <w:rsid w:val="009A0C36"/>
    <w:rsid w:val="009A38F4"/>
    <w:rsid w:val="009C6A97"/>
    <w:rsid w:val="009D6AA3"/>
    <w:rsid w:val="009E5231"/>
    <w:rsid w:val="009F0D13"/>
    <w:rsid w:val="009F7E01"/>
    <w:rsid w:val="00A02515"/>
    <w:rsid w:val="00A143C6"/>
    <w:rsid w:val="00A227CF"/>
    <w:rsid w:val="00A32935"/>
    <w:rsid w:val="00A34244"/>
    <w:rsid w:val="00A447C1"/>
    <w:rsid w:val="00A6170F"/>
    <w:rsid w:val="00A61D19"/>
    <w:rsid w:val="00A72439"/>
    <w:rsid w:val="00A9322C"/>
    <w:rsid w:val="00A94797"/>
    <w:rsid w:val="00AA7361"/>
    <w:rsid w:val="00AB450E"/>
    <w:rsid w:val="00AB6462"/>
    <w:rsid w:val="00AB6940"/>
    <w:rsid w:val="00AB7EA2"/>
    <w:rsid w:val="00AD152E"/>
    <w:rsid w:val="00AE0A63"/>
    <w:rsid w:val="00AE1EDF"/>
    <w:rsid w:val="00B074BD"/>
    <w:rsid w:val="00B16728"/>
    <w:rsid w:val="00B2357D"/>
    <w:rsid w:val="00B237AE"/>
    <w:rsid w:val="00B3007D"/>
    <w:rsid w:val="00B421D6"/>
    <w:rsid w:val="00B60CAB"/>
    <w:rsid w:val="00B6461D"/>
    <w:rsid w:val="00B64E35"/>
    <w:rsid w:val="00B728B8"/>
    <w:rsid w:val="00B72FCF"/>
    <w:rsid w:val="00B75E79"/>
    <w:rsid w:val="00B76961"/>
    <w:rsid w:val="00B8366A"/>
    <w:rsid w:val="00B86EAE"/>
    <w:rsid w:val="00B929F5"/>
    <w:rsid w:val="00BA6FCD"/>
    <w:rsid w:val="00BA7D1A"/>
    <w:rsid w:val="00BB024B"/>
    <w:rsid w:val="00BB0950"/>
    <w:rsid w:val="00BB236B"/>
    <w:rsid w:val="00BB7FFA"/>
    <w:rsid w:val="00C0166C"/>
    <w:rsid w:val="00C057CD"/>
    <w:rsid w:val="00C11504"/>
    <w:rsid w:val="00C16365"/>
    <w:rsid w:val="00C270EB"/>
    <w:rsid w:val="00C3017B"/>
    <w:rsid w:val="00C30C1D"/>
    <w:rsid w:val="00C70AA5"/>
    <w:rsid w:val="00C76C4A"/>
    <w:rsid w:val="00C8178F"/>
    <w:rsid w:val="00C870F3"/>
    <w:rsid w:val="00C900D4"/>
    <w:rsid w:val="00CB400C"/>
    <w:rsid w:val="00CC4B1A"/>
    <w:rsid w:val="00CC6834"/>
    <w:rsid w:val="00CD2017"/>
    <w:rsid w:val="00CF2D30"/>
    <w:rsid w:val="00D120C6"/>
    <w:rsid w:val="00D1473B"/>
    <w:rsid w:val="00D2095A"/>
    <w:rsid w:val="00D538C0"/>
    <w:rsid w:val="00D6094D"/>
    <w:rsid w:val="00D83185"/>
    <w:rsid w:val="00D84ACF"/>
    <w:rsid w:val="00D87E9B"/>
    <w:rsid w:val="00D9744A"/>
    <w:rsid w:val="00DA225B"/>
    <w:rsid w:val="00DC1027"/>
    <w:rsid w:val="00DD6EBB"/>
    <w:rsid w:val="00DE495F"/>
    <w:rsid w:val="00E124E4"/>
    <w:rsid w:val="00E14A79"/>
    <w:rsid w:val="00E16839"/>
    <w:rsid w:val="00E20D1E"/>
    <w:rsid w:val="00E57221"/>
    <w:rsid w:val="00E57A8E"/>
    <w:rsid w:val="00E605F4"/>
    <w:rsid w:val="00E63569"/>
    <w:rsid w:val="00E84010"/>
    <w:rsid w:val="00E855DB"/>
    <w:rsid w:val="00E92A68"/>
    <w:rsid w:val="00E93B31"/>
    <w:rsid w:val="00EA092F"/>
    <w:rsid w:val="00EB320A"/>
    <w:rsid w:val="00EC2B2C"/>
    <w:rsid w:val="00EE19C8"/>
    <w:rsid w:val="00F0799F"/>
    <w:rsid w:val="00F11B68"/>
    <w:rsid w:val="00F12898"/>
    <w:rsid w:val="00F51D51"/>
    <w:rsid w:val="00F62B75"/>
    <w:rsid w:val="00F7111D"/>
    <w:rsid w:val="00F73469"/>
    <w:rsid w:val="00F83F60"/>
    <w:rsid w:val="00F96E40"/>
    <w:rsid w:val="00F97CA7"/>
    <w:rsid w:val="00FB1971"/>
    <w:rsid w:val="00FB22F1"/>
    <w:rsid w:val="00FB28D6"/>
    <w:rsid w:val="00FB304D"/>
    <w:rsid w:val="00FC3761"/>
    <w:rsid w:val="00FD2463"/>
    <w:rsid w:val="00FD63DC"/>
    <w:rsid w:val="00FF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dcterms:created xsi:type="dcterms:W3CDTF">2019-04-29T10:34:00Z</dcterms:created>
  <dcterms:modified xsi:type="dcterms:W3CDTF">2020-04-21T13:16:00Z</dcterms:modified>
</cp:coreProperties>
</file>