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945EE3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642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140" w:dyaOrig="1305" w14:anchorId="3B38E27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5pt;height:65.55pt" o:ole="" fillcolor="window">
            <v:imagedata r:id="rId8" o:title="" gain="192753f" blacklevel="-3932f"/>
          </v:shape>
          <o:OLEObject Type="Embed" ProgID="Photoshop.Image.6" ShapeID="_x0000_i1025" DrawAspect="Content" ObjectID="_1784116505" r:id="rId9">
            <o:FieldCodes>\s</o:FieldCodes>
          </o:OLEObject>
        </w:object>
      </w:r>
    </w:p>
    <w:p w14:paraId="660918D5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0A9294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A5DA28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AF18AF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52B77C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55D595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EF7E30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14:paraId="7CC8AEBB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Контрольно-счётной палаты Дубровского района</w:t>
      </w:r>
    </w:p>
    <w:p w14:paraId="39E43E16" w14:textId="77777777" w:rsidR="008D1B31" w:rsidRDefault="00CC6834" w:rsidP="008D1B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отчет об исполнении бюджета </w:t>
      </w:r>
    </w:p>
    <w:p w14:paraId="042E991A" w14:textId="77777777" w:rsidR="00CC6834" w:rsidRDefault="008D1B31" w:rsidP="008D1B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Дубровского </w:t>
      </w:r>
      <w:r w:rsidR="00CC6834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b/>
          <w:sz w:val="28"/>
          <w:szCs w:val="28"/>
        </w:rPr>
        <w:t>района Брянской области</w:t>
      </w:r>
    </w:p>
    <w:p w14:paraId="0AB43C63" w14:textId="4E261824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0B304E">
        <w:rPr>
          <w:rFonts w:ascii="Times New Roman" w:hAnsi="Times New Roman" w:cs="Times New Roman"/>
          <w:b/>
          <w:sz w:val="28"/>
          <w:szCs w:val="28"/>
        </w:rPr>
        <w:t>1 полугодие</w:t>
      </w:r>
      <w:r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8D1B31">
        <w:rPr>
          <w:rFonts w:ascii="Times New Roman" w:hAnsi="Times New Roman" w:cs="Times New Roman"/>
          <w:b/>
          <w:sz w:val="28"/>
          <w:szCs w:val="28"/>
        </w:rPr>
        <w:t>2</w:t>
      </w:r>
      <w:r w:rsidR="005302ED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3F7D4F72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55DAC12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9EF858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AA1E96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F64396E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2FC221A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DB523ED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93004D4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23608AA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DF73ED1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131C8B2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DED164E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B7D664E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4CAB279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2DBAA1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85D70E8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3C13385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5E25AD8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7C3EF1A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2B8A218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02F50E7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23F9420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C2239D0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8109E28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Дубровка </w:t>
      </w:r>
    </w:p>
    <w:p w14:paraId="709023D8" w14:textId="3933A40A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</w:t>
      </w:r>
      <w:r w:rsidR="008D1B31">
        <w:rPr>
          <w:rFonts w:ascii="Times New Roman" w:hAnsi="Times New Roman" w:cs="Times New Roman"/>
          <w:b/>
          <w:sz w:val="28"/>
          <w:szCs w:val="28"/>
        </w:rPr>
        <w:t>2</w:t>
      </w:r>
      <w:r w:rsidR="005302ED">
        <w:rPr>
          <w:rFonts w:ascii="Times New Roman" w:hAnsi="Times New Roman" w:cs="Times New Roman"/>
          <w:b/>
          <w:sz w:val="28"/>
          <w:szCs w:val="28"/>
        </w:rPr>
        <w:t>4</w:t>
      </w:r>
      <w:r w:rsidR="00C5393D">
        <w:rPr>
          <w:rFonts w:ascii="Times New Roman" w:hAnsi="Times New Roman" w:cs="Times New Roman"/>
          <w:b/>
          <w:sz w:val="28"/>
          <w:szCs w:val="28"/>
        </w:rPr>
        <w:t>г.</w:t>
      </w:r>
    </w:p>
    <w:p w14:paraId="62C79437" w14:textId="7D46EB6D" w:rsidR="00C5393D" w:rsidRPr="00C5393D" w:rsidRDefault="005302ED" w:rsidP="005302E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lastRenderedPageBreak/>
        <w:t>рп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. Дубровка                                                                                         </w:t>
      </w:r>
      <w:r w:rsidR="000B304E">
        <w:rPr>
          <w:rFonts w:ascii="Times New Roman" w:hAnsi="Times New Roman" w:cs="Times New Roman"/>
          <w:bCs/>
          <w:sz w:val="28"/>
          <w:szCs w:val="28"/>
        </w:rPr>
        <w:t>02</w:t>
      </w:r>
      <w:r w:rsidR="00C5393D" w:rsidRPr="00C5393D">
        <w:rPr>
          <w:rFonts w:ascii="Times New Roman" w:hAnsi="Times New Roman" w:cs="Times New Roman"/>
          <w:bCs/>
          <w:sz w:val="28"/>
          <w:szCs w:val="28"/>
        </w:rPr>
        <w:t>.0</w:t>
      </w:r>
      <w:r w:rsidR="000B304E">
        <w:rPr>
          <w:rFonts w:ascii="Times New Roman" w:hAnsi="Times New Roman" w:cs="Times New Roman"/>
          <w:bCs/>
          <w:sz w:val="28"/>
          <w:szCs w:val="28"/>
        </w:rPr>
        <w:t>8</w:t>
      </w:r>
      <w:r w:rsidR="00C5393D" w:rsidRPr="00C5393D">
        <w:rPr>
          <w:rFonts w:ascii="Times New Roman" w:hAnsi="Times New Roman" w:cs="Times New Roman"/>
          <w:bCs/>
          <w:sz w:val="28"/>
          <w:szCs w:val="28"/>
        </w:rPr>
        <w:t>.202</w:t>
      </w:r>
      <w:r w:rsidR="00BC25B2">
        <w:rPr>
          <w:rFonts w:ascii="Times New Roman" w:hAnsi="Times New Roman" w:cs="Times New Roman"/>
          <w:bCs/>
          <w:sz w:val="28"/>
          <w:szCs w:val="28"/>
        </w:rPr>
        <w:t>4</w:t>
      </w:r>
      <w:r w:rsidR="00C5393D" w:rsidRPr="00C5393D">
        <w:rPr>
          <w:rFonts w:ascii="Times New Roman" w:hAnsi="Times New Roman" w:cs="Times New Roman"/>
          <w:bCs/>
          <w:sz w:val="28"/>
          <w:szCs w:val="28"/>
        </w:rPr>
        <w:t>г.</w:t>
      </w:r>
    </w:p>
    <w:p w14:paraId="7E6BAC84" w14:textId="77777777" w:rsidR="00C5393D" w:rsidRDefault="00C5393D" w:rsidP="00C5393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4BC01F7" w14:textId="465DD6CB" w:rsidR="00CC6834" w:rsidRDefault="00CC6834" w:rsidP="00B3214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положения.</w:t>
      </w:r>
    </w:p>
    <w:p w14:paraId="1BA43B2C" w14:textId="3D54112C" w:rsidR="00CC6834" w:rsidRDefault="00CC6834" w:rsidP="0091561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Заключение Контрольно-счётной палаты Дубровского района на отчет об исполнении бюджета </w:t>
      </w:r>
      <w:r w:rsidR="00876E5F">
        <w:rPr>
          <w:rFonts w:ascii="Times New Roman" w:hAnsi="Times New Roman" w:cs="Times New Roman"/>
          <w:sz w:val="28"/>
          <w:szCs w:val="28"/>
        </w:rPr>
        <w:t xml:space="preserve">Дубровского муниципального района Брянской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 за </w:t>
      </w:r>
      <w:r w:rsidR="000B304E">
        <w:rPr>
          <w:rFonts w:ascii="Times New Roman" w:hAnsi="Times New Roman" w:cs="Times New Roman"/>
          <w:sz w:val="28"/>
          <w:szCs w:val="28"/>
        </w:rPr>
        <w:t>1 полугодие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876E5F">
        <w:rPr>
          <w:rFonts w:ascii="Times New Roman" w:hAnsi="Times New Roman" w:cs="Times New Roman"/>
          <w:sz w:val="28"/>
          <w:szCs w:val="28"/>
        </w:rPr>
        <w:t>2</w:t>
      </w:r>
      <w:r w:rsidR="000B304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года, подготовлено в соответствии со статьей 264.2 Бюджетного кодекса Российской Федерации, Положением о Контрольно-счётной палате Дубровского района, Стандартом внешнего муниципального финансового контроля 102 «Проведение оперативного контроля за ходом исполнения  решений о бюджете муниципального образования «Дубровский район» на текущий финансовый год и плановый период», пунктом 1.</w:t>
      </w:r>
      <w:r w:rsidR="004F7A35">
        <w:rPr>
          <w:rFonts w:ascii="Times New Roman" w:hAnsi="Times New Roman" w:cs="Times New Roman"/>
          <w:sz w:val="28"/>
          <w:szCs w:val="28"/>
        </w:rPr>
        <w:t>2.</w:t>
      </w:r>
      <w:r w:rsidR="000B304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Плана работ Контрольно-счётной палаты Дубровского района на 20</w:t>
      </w:r>
      <w:r w:rsidR="00876E5F">
        <w:rPr>
          <w:rFonts w:ascii="Times New Roman" w:hAnsi="Times New Roman" w:cs="Times New Roman"/>
          <w:sz w:val="28"/>
          <w:szCs w:val="28"/>
        </w:rPr>
        <w:t>2</w:t>
      </w:r>
      <w:r w:rsidR="005302E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14:paraId="067EC3AE" w14:textId="311962BC" w:rsidR="00CC6834" w:rsidRDefault="00B32149" w:rsidP="00B321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C6834">
        <w:rPr>
          <w:rFonts w:ascii="Times New Roman" w:hAnsi="Times New Roman" w:cs="Times New Roman"/>
          <w:sz w:val="28"/>
          <w:szCs w:val="28"/>
        </w:rPr>
        <w:t xml:space="preserve">Заключение Контрольно-счетной палаты оформлено по результатам </w:t>
      </w:r>
    </w:p>
    <w:p w14:paraId="4825A2A2" w14:textId="076C3CDE" w:rsidR="00CC6834" w:rsidRDefault="00CC6834" w:rsidP="00CC68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оперативного анализа и </w:t>
      </w:r>
      <w:r w:rsidR="00B32149">
        <w:rPr>
          <w:rFonts w:ascii="Times New Roman" w:hAnsi="Times New Roman" w:cs="Times New Roman"/>
          <w:sz w:val="28"/>
          <w:szCs w:val="28"/>
        </w:rPr>
        <w:t>контроля за</w:t>
      </w:r>
      <w:r>
        <w:rPr>
          <w:rFonts w:ascii="Times New Roman" w:hAnsi="Times New Roman" w:cs="Times New Roman"/>
          <w:sz w:val="28"/>
          <w:szCs w:val="28"/>
        </w:rPr>
        <w:t xml:space="preserve"> организацией исполнения бюджета в </w:t>
      </w:r>
      <w:r w:rsidR="00B32149">
        <w:rPr>
          <w:rFonts w:ascii="Times New Roman" w:hAnsi="Times New Roman" w:cs="Times New Roman"/>
          <w:sz w:val="28"/>
          <w:szCs w:val="28"/>
        </w:rPr>
        <w:t>202</w:t>
      </w:r>
      <w:r w:rsidR="005302ED">
        <w:rPr>
          <w:rFonts w:ascii="Times New Roman" w:hAnsi="Times New Roman" w:cs="Times New Roman"/>
          <w:sz w:val="28"/>
          <w:szCs w:val="28"/>
        </w:rPr>
        <w:t>4</w:t>
      </w:r>
      <w:r w:rsidR="00B32149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 xml:space="preserve">, отчетности об исполнении бюджета за </w:t>
      </w:r>
      <w:r w:rsidR="000B304E">
        <w:rPr>
          <w:rFonts w:ascii="Times New Roman" w:hAnsi="Times New Roman" w:cs="Times New Roman"/>
          <w:sz w:val="28"/>
          <w:szCs w:val="28"/>
        </w:rPr>
        <w:t>1 полугодие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876E5F">
        <w:rPr>
          <w:rFonts w:ascii="Times New Roman" w:hAnsi="Times New Roman" w:cs="Times New Roman"/>
          <w:sz w:val="28"/>
          <w:szCs w:val="28"/>
        </w:rPr>
        <w:t>2</w:t>
      </w:r>
      <w:r w:rsidR="005302E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0821F02F" w14:textId="3CAAFBD3" w:rsidR="000B304E" w:rsidRPr="00907336" w:rsidRDefault="000B304E" w:rsidP="000B304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487138">
        <w:rPr>
          <w:rFonts w:ascii="Times New Roman" w:hAnsi="Times New Roman"/>
          <w:sz w:val="28"/>
          <w:szCs w:val="28"/>
        </w:rPr>
        <w:t>Показатели бюджета на 202</w:t>
      </w:r>
      <w:r>
        <w:rPr>
          <w:rFonts w:ascii="Times New Roman" w:hAnsi="Times New Roman"/>
          <w:sz w:val="28"/>
          <w:szCs w:val="28"/>
        </w:rPr>
        <w:t>4</w:t>
      </w:r>
      <w:r w:rsidRPr="00487138">
        <w:rPr>
          <w:rFonts w:ascii="Times New Roman" w:hAnsi="Times New Roman"/>
          <w:sz w:val="28"/>
          <w:szCs w:val="28"/>
        </w:rPr>
        <w:t xml:space="preserve"> год утверждены решением Дубровского </w:t>
      </w:r>
      <w:r>
        <w:rPr>
          <w:rFonts w:ascii="Times New Roman" w:hAnsi="Times New Roman"/>
          <w:sz w:val="28"/>
          <w:szCs w:val="28"/>
        </w:rPr>
        <w:t>районного</w:t>
      </w:r>
      <w:r w:rsidRPr="00487138">
        <w:rPr>
          <w:rFonts w:ascii="Times New Roman" w:hAnsi="Times New Roman"/>
          <w:sz w:val="28"/>
          <w:szCs w:val="28"/>
        </w:rPr>
        <w:t xml:space="preserve"> Совета народных депутатов от 1</w:t>
      </w:r>
      <w:r>
        <w:rPr>
          <w:rFonts w:ascii="Times New Roman" w:hAnsi="Times New Roman"/>
          <w:sz w:val="28"/>
          <w:szCs w:val="28"/>
        </w:rPr>
        <w:t>5</w:t>
      </w:r>
      <w:r w:rsidRPr="00487138">
        <w:rPr>
          <w:rFonts w:ascii="Times New Roman" w:hAnsi="Times New Roman"/>
          <w:sz w:val="28"/>
          <w:szCs w:val="28"/>
        </w:rPr>
        <w:t>.12.20</w:t>
      </w:r>
      <w:r>
        <w:rPr>
          <w:rFonts w:ascii="Times New Roman" w:hAnsi="Times New Roman"/>
          <w:sz w:val="28"/>
          <w:szCs w:val="28"/>
        </w:rPr>
        <w:t>23</w:t>
      </w:r>
      <w:r w:rsidRPr="00487138">
        <w:rPr>
          <w:rFonts w:ascii="Times New Roman" w:hAnsi="Times New Roman"/>
          <w:sz w:val="28"/>
          <w:szCs w:val="28"/>
        </w:rPr>
        <w:t xml:space="preserve"> года №</w:t>
      </w:r>
      <w:r>
        <w:rPr>
          <w:rFonts w:ascii="Times New Roman" w:hAnsi="Times New Roman"/>
          <w:sz w:val="28"/>
          <w:szCs w:val="28"/>
        </w:rPr>
        <w:t xml:space="preserve"> 357-7</w:t>
      </w:r>
      <w:r w:rsidRPr="00487138">
        <w:rPr>
          <w:rFonts w:ascii="Times New Roman" w:hAnsi="Times New Roman"/>
          <w:sz w:val="28"/>
          <w:szCs w:val="28"/>
        </w:rPr>
        <w:t xml:space="preserve"> «О бюджете  Дубровского муниципального района Брянской области на 202</w:t>
      </w:r>
      <w:r>
        <w:rPr>
          <w:rFonts w:ascii="Times New Roman" w:hAnsi="Times New Roman"/>
          <w:sz w:val="28"/>
          <w:szCs w:val="28"/>
        </w:rPr>
        <w:t>4</w:t>
      </w:r>
      <w:r w:rsidRPr="00487138">
        <w:rPr>
          <w:rFonts w:ascii="Times New Roman" w:hAnsi="Times New Roman"/>
          <w:sz w:val="28"/>
          <w:szCs w:val="28"/>
        </w:rPr>
        <w:t xml:space="preserve"> год и плановый период 202</w:t>
      </w:r>
      <w:r>
        <w:rPr>
          <w:rFonts w:ascii="Times New Roman" w:hAnsi="Times New Roman"/>
          <w:sz w:val="28"/>
          <w:szCs w:val="28"/>
        </w:rPr>
        <w:t>5</w:t>
      </w:r>
      <w:r w:rsidRPr="00487138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6</w:t>
      </w:r>
      <w:r w:rsidRPr="00487138">
        <w:rPr>
          <w:rFonts w:ascii="Times New Roman" w:hAnsi="Times New Roman"/>
          <w:sz w:val="28"/>
          <w:szCs w:val="28"/>
        </w:rPr>
        <w:t xml:space="preserve"> годы»,  по доходам в объеме </w:t>
      </w:r>
      <w:r>
        <w:rPr>
          <w:rFonts w:ascii="Times New Roman" w:hAnsi="Times New Roman"/>
          <w:sz w:val="28"/>
          <w:szCs w:val="28"/>
        </w:rPr>
        <w:t>579</w:t>
      </w:r>
      <w:r>
        <w:rPr>
          <w:rFonts w:ascii="Times New Roman" w:hAnsi="Times New Roman"/>
          <w:bCs/>
          <w:sz w:val="28"/>
          <w:szCs w:val="28"/>
        </w:rPr>
        <w:t xml:space="preserve"> 777,2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487138">
        <w:rPr>
          <w:rFonts w:ascii="Times New Roman" w:hAnsi="Times New Roman"/>
          <w:sz w:val="28"/>
          <w:szCs w:val="28"/>
        </w:rPr>
        <w:t xml:space="preserve">тыс. рублей, в том числе собственные доходы </w:t>
      </w:r>
      <w:r>
        <w:rPr>
          <w:rFonts w:ascii="Times New Roman" w:hAnsi="Times New Roman"/>
          <w:bCs/>
          <w:sz w:val="28"/>
          <w:szCs w:val="28"/>
        </w:rPr>
        <w:t>132 166,0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487138">
        <w:rPr>
          <w:rFonts w:ascii="Times New Roman" w:hAnsi="Times New Roman"/>
          <w:sz w:val="28"/>
          <w:szCs w:val="28"/>
        </w:rPr>
        <w:t xml:space="preserve">тыс. рублей, по расходам в объеме </w:t>
      </w:r>
      <w:r>
        <w:rPr>
          <w:rFonts w:ascii="Times New Roman" w:hAnsi="Times New Roman"/>
          <w:sz w:val="28"/>
          <w:szCs w:val="28"/>
        </w:rPr>
        <w:t>579 777,2</w:t>
      </w:r>
      <w:r w:rsidRPr="00487138">
        <w:rPr>
          <w:rFonts w:ascii="Times New Roman" w:hAnsi="Times New Roman"/>
          <w:sz w:val="28"/>
          <w:szCs w:val="28"/>
        </w:rPr>
        <w:t xml:space="preserve"> тыс. рублей,  сбалансированным.</w:t>
      </w:r>
      <w:r>
        <w:rPr>
          <w:rFonts w:ascii="Times New Roman" w:hAnsi="Times New Roman"/>
          <w:sz w:val="28"/>
          <w:szCs w:val="28"/>
        </w:rPr>
        <w:t xml:space="preserve"> В течении отчётного периода в </w:t>
      </w:r>
      <w:r w:rsidRPr="00487138">
        <w:rPr>
          <w:rFonts w:ascii="Times New Roman" w:hAnsi="Times New Roman"/>
          <w:sz w:val="28"/>
          <w:szCs w:val="28"/>
        </w:rPr>
        <w:t xml:space="preserve">решение Дубровского </w:t>
      </w:r>
      <w:r>
        <w:rPr>
          <w:rFonts w:ascii="Times New Roman" w:hAnsi="Times New Roman"/>
          <w:sz w:val="28"/>
          <w:szCs w:val="28"/>
        </w:rPr>
        <w:t>районного</w:t>
      </w:r>
      <w:r w:rsidRPr="00487138">
        <w:rPr>
          <w:rFonts w:ascii="Times New Roman" w:hAnsi="Times New Roman"/>
          <w:sz w:val="28"/>
          <w:szCs w:val="28"/>
        </w:rPr>
        <w:t xml:space="preserve"> Совета народных депутатов от 1</w:t>
      </w:r>
      <w:r>
        <w:rPr>
          <w:rFonts w:ascii="Times New Roman" w:hAnsi="Times New Roman"/>
          <w:sz w:val="28"/>
          <w:szCs w:val="28"/>
        </w:rPr>
        <w:t>5</w:t>
      </w:r>
      <w:r w:rsidRPr="00487138">
        <w:rPr>
          <w:rFonts w:ascii="Times New Roman" w:hAnsi="Times New Roman"/>
          <w:sz w:val="28"/>
          <w:szCs w:val="28"/>
        </w:rPr>
        <w:t>.12.20</w:t>
      </w:r>
      <w:r>
        <w:rPr>
          <w:rFonts w:ascii="Times New Roman" w:hAnsi="Times New Roman"/>
          <w:sz w:val="28"/>
          <w:szCs w:val="28"/>
        </w:rPr>
        <w:t>23</w:t>
      </w:r>
      <w:r w:rsidRPr="00487138">
        <w:rPr>
          <w:rFonts w:ascii="Times New Roman" w:hAnsi="Times New Roman"/>
          <w:sz w:val="28"/>
          <w:szCs w:val="28"/>
        </w:rPr>
        <w:t xml:space="preserve"> года №</w:t>
      </w:r>
      <w:r>
        <w:rPr>
          <w:rFonts w:ascii="Times New Roman" w:hAnsi="Times New Roman"/>
          <w:sz w:val="28"/>
          <w:szCs w:val="28"/>
        </w:rPr>
        <w:t xml:space="preserve"> 357-</w:t>
      </w:r>
      <w:r w:rsidR="00907336">
        <w:rPr>
          <w:rFonts w:ascii="Times New Roman" w:hAnsi="Times New Roman"/>
          <w:sz w:val="28"/>
          <w:szCs w:val="28"/>
        </w:rPr>
        <w:t>7</w:t>
      </w:r>
      <w:r w:rsidR="00907336" w:rsidRPr="00487138">
        <w:rPr>
          <w:rFonts w:ascii="Times New Roman" w:hAnsi="Times New Roman"/>
          <w:sz w:val="28"/>
          <w:szCs w:val="28"/>
        </w:rPr>
        <w:t xml:space="preserve"> </w:t>
      </w:r>
      <w:r w:rsidR="00907336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раз вносились изменения</w:t>
      </w:r>
      <w:r w:rsidR="00907336">
        <w:rPr>
          <w:rFonts w:ascii="Times New Roman" w:hAnsi="Times New Roman"/>
          <w:sz w:val="28"/>
          <w:szCs w:val="28"/>
        </w:rPr>
        <w:t xml:space="preserve"> </w:t>
      </w:r>
      <w:r w:rsidR="00907336" w:rsidRPr="00907336">
        <w:rPr>
          <w:rFonts w:ascii="Times New Roman" w:hAnsi="Times New Roman"/>
          <w:sz w:val="28"/>
          <w:szCs w:val="28"/>
        </w:rPr>
        <w:t xml:space="preserve">(решение </w:t>
      </w:r>
      <w:r w:rsidR="00907336" w:rsidRPr="00907336">
        <w:rPr>
          <w:rFonts w:ascii="Times New Roman" w:hAnsi="Times New Roman" w:cs="Times New Roman"/>
          <w:sz w:val="28"/>
          <w:szCs w:val="28"/>
        </w:rPr>
        <w:t>№ 398-7 от 19.06.2024г.)</w:t>
      </w:r>
      <w:r>
        <w:rPr>
          <w:rFonts w:ascii="Times New Roman" w:hAnsi="Times New Roman"/>
          <w:sz w:val="28"/>
          <w:szCs w:val="28"/>
        </w:rPr>
        <w:t xml:space="preserve">, с учётом которых доходы утверждены в </w:t>
      </w:r>
      <w:r w:rsidRPr="00907336">
        <w:rPr>
          <w:rFonts w:ascii="Times New Roman" w:hAnsi="Times New Roman"/>
          <w:sz w:val="28"/>
          <w:szCs w:val="28"/>
        </w:rPr>
        <w:t xml:space="preserve">объеме      </w:t>
      </w:r>
      <w:r w:rsidR="00907336" w:rsidRPr="00907336">
        <w:rPr>
          <w:rFonts w:ascii="Times New Roman" w:hAnsi="Times New Roman"/>
          <w:sz w:val="28"/>
          <w:szCs w:val="28"/>
        </w:rPr>
        <w:t xml:space="preserve">590 465,2 </w:t>
      </w:r>
      <w:r w:rsidRPr="00907336">
        <w:rPr>
          <w:rFonts w:ascii="Times New Roman" w:hAnsi="Times New Roman"/>
          <w:sz w:val="28"/>
          <w:szCs w:val="28"/>
        </w:rPr>
        <w:t xml:space="preserve">тыс. рублей, расходы в объеме </w:t>
      </w:r>
      <w:r w:rsidR="00907336" w:rsidRPr="00907336">
        <w:rPr>
          <w:rFonts w:ascii="Times New Roman" w:hAnsi="Times New Roman"/>
          <w:sz w:val="28"/>
          <w:szCs w:val="28"/>
        </w:rPr>
        <w:t>598 861,0</w:t>
      </w:r>
      <w:r w:rsidRPr="00907336">
        <w:rPr>
          <w:rFonts w:ascii="Times New Roman" w:hAnsi="Times New Roman"/>
          <w:sz w:val="28"/>
          <w:szCs w:val="28"/>
        </w:rPr>
        <w:t xml:space="preserve"> тыс. рублей, дефицит бюджета утверждён в объем</w:t>
      </w:r>
      <w:r w:rsidR="00907336" w:rsidRPr="00907336">
        <w:rPr>
          <w:rFonts w:ascii="Times New Roman" w:hAnsi="Times New Roman"/>
          <w:sz w:val="28"/>
          <w:szCs w:val="28"/>
        </w:rPr>
        <w:t xml:space="preserve"> 8 395,8</w:t>
      </w:r>
      <w:r w:rsidRPr="00907336">
        <w:rPr>
          <w:rFonts w:ascii="Times New Roman" w:hAnsi="Times New Roman"/>
          <w:sz w:val="28"/>
          <w:szCs w:val="28"/>
        </w:rPr>
        <w:t xml:space="preserve">   тыс. рублей.</w:t>
      </w:r>
    </w:p>
    <w:p w14:paraId="41EC9882" w14:textId="77777777" w:rsidR="000B304E" w:rsidRPr="00D76211" w:rsidRDefault="000B304E" w:rsidP="000B30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Hlk135147197"/>
      <w:r w:rsidRPr="00D76211">
        <w:rPr>
          <w:rFonts w:ascii="Times New Roman" w:hAnsi="Times New Roman"/>
          <w:sz w:val="28"/>
          <w:szCs w:val="28"/>
        </w:rPr>
        <w:t xml:space="preserve">По итогам 1 </w:t>
      </w:r>
      <w:r>
        <w:rPr>
          <w:rFonts w:ascii="Times New Roman" w:hAnsi="Times New Roman"/>
          <w:sz w:val="28"/>
          <w:szCs w:val="28"/>
        </w:rPr>
        <w:t>полугодия</w:t>
      </w:r>
      <w:r w:rsidRPr="00D76211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4</w:t>
      </w:r>
      <w:r w:rsidRPr="00D76211">
        <w:rPr>
          <w:rFonts w:ascii="Times New Roman" w:hAnsi="Times New Roman"/>
          <w:sz w:val="28"/>
          <w:szCs w:val="28"/>
        </w:rPr>
        <w:t xml:space="preserve"> года бюджет Дубровского муниципального района Брянской области исполнен: </w:t>
      </w:r>
    </w:p>
    <w:p w14:paraId="2CA37A43" w14:textId="10D8A9BF" w:rsidR="000B304E" w:rsidRPr="00D76211" w:rsidRDefault="000B304E" w:rsidP="000B30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76211">
        <w:rPr>
          <w:rFonts w:ascii="Times New Roman" w:hAnsi="Times New Roman"/>
          <w:sz w:val="28"/>
          <w:szCs w:val="28"/>
        </w:rPr>
        <w:t xml:space="preserve">по доходам в сумме </w:t>
      </w:r>
      <w:r>
        <w:rPr>
          <w:rFonts w:ascii="Times New Roman" w:hAnsi="Times New Roman"/>
          <w:sz w:val="28"/>
          <w:szCs w:val="28"/>
        </w:rPr>
        <w:t>233 136,0</w:t>
      </w:r>
      <w:r w:rsidRPr="00D76211">
        <w:rPr>
          <w:rFonts w:ascii="Times New Roman" w:hAnsi="Times New Roman"/>
          <w:sz w:val="28"/>
          <w:szCs w:val="28"/>
        </w:rPr>
        <w:t xml:space="preserve"> тыс. рублей, или </w:t>
      </w:r>
      <w:r>
        <w:rPr>
          <w:rFonts w:ascii="Times New Roman" w:hAnsi="Times New Roman"/>
          <w:sz w:val="28"/>
          <w:szCs w:val="28"/>
        </w:rPr>
        <w:t>39</w:t>
      </w:r>
      <w:r w:rsidRPr="00D7621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5</w:t>
      </w:r>
      <w:r w:rsidRPr="00D762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%</w:t>
      </w:r>
      <w:r w:rsidRPr="00D76211">
        <w:rPr>
          <w:rFonts w:ascii="Times New Roman" w:hAnsi="Times New Roman"/>
          <w:sz w:val="28"/>
          <w:szCs w:val="28"/>
        </w:rPr>
        <w:t xml:space="preserve"> к утвержденному годовому плану, к аналогичному </w:t>
      </w:r>
      <w:r w:rsidR="00907336" w:rsidRPr="00D76211">
        <w:rPr>
          <w:rFonts w:ascii="Times New Roman" w:hAnsi="Times New Roman"/>
          <w:sz w:val="28"/>
          <w:szCs w:val="28"/>
        </w:rPr>
        <w:t>периоду 2023</w:t>
      </w:r>
      <w:r w:rsidRPr="00D76211">
        <w:rPr>
          <w:rFonts w:ascii="Times New Roman" w:hAnsi="Times New Roman"/>
          <w:sz w:val="28"/>
          <w:szCs w:val="28"/>
        </w:rPr>
        <w:t xml:space="preserve"> года исполнение составило </w:t>
      </w:r>
      <w:r>
        <w:rPr>
          <w:rFonts w:ascii="Times New Roman" w:hAnsi="Times New Roman"/>
          <w:sz w:val="28"/>
          <w:szCs w:val="28"/>
        </w:rPr>
        <w:t>116,5</w:t>
      </w:r>
      <w:r w:rsidRPr="00D76211">
        <w:rPr>
          <w:rFonts w:ascii="Times New Roman" w:hAnsi="Times New Roman"/>
          <w:sz w:val="28"/>
          <w:szCs w:val="28"/>
        </w:rPr>
        <w:t xml:space="preserve"> процента; </w:t>
      </w:r>
    </w:p>
    <w:p w14:paraId="16961750" w14:textId="3C79DE09" w:rsidR="000B304E" w:rsidRPr="00D76211" w:rsidRDefault="000B304E" w:rsidP="000B30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76211">
        <w:rPr>
          <w:rFonts w:ascii="Times New Roman" w:hAnsi="Times New Roman"/>
          <w:sz w:val="28"/>
          <w:szCs w:val="28"/>
        </w:rPr>
        <w:t xml:space="preserve">по расходам в сумме </w:t>
      </w:r>
      <w:r>
        <w:rPr>
          <w:rFonts w:ascii="Times New Roman" w:hAnsi="Times New Roman"/>
          <w:sz w:val="28"/>
          <w:szCs w:val="28"/>
        </w:rPr>
        <w:t>243 131,9</w:t>
      </w:r>
      <w:r w:rsidRPr="00D76211">
        <w:rPr>
          <w:rFonts w:ascii="Times New Roman" w:hAnsi="Times New Roman"/>
          <w:sz w:val="28"/>
          <w:szCs w:val="28"/>
        </w:rPr>
        <w:t xml:space="preserve"> тыс. рублей, или </w:t>
      </w:r>
      <w:r>
        <w:rPr>
          <w:rFonts w:ascii="Times New Roman" w:hAnsi="Times New Roman"/>
          <w:sz w:val="28"/>
          <w:szCs w:val="28"/>
        </w:rPr>
        <w:t>40</w:t>
      </w:r>
      <w:r w:rsidRPr="00D7621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6</w:t>
      </w:r>
      <w:r w:rsidRPr="00D762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%</w:t>
      </w:r>
      <w:r w:rsidRPr="00D76211">
        <w:rPr>
          <w:rFonts w:ascii="Times New Roman" w:hAnsi="Times New Roman"/>
          <w:sz w:val="28"/>
          <w:szCs w:val="28"/>
        </w:rPr>
        <w:t xml:space="preserve"> к годовым назначениям уточненной бюджетной росписи, с превышением расходов над доходами </w:t>
      </w:r>
      <w:r w:rsidR="00907336">
        <w:rPr>
          <w:rFonts w:ascii="Times New Roman" w:hAnsi="Times New Roman"/>
          <w:sz w:val="28"/>
          <w:szCs w:val="28"/>
        </w:rPr>
        <w:t>(дефицит</w:t>
      </w:r>
      <w:r>
        <w:rPr>
          <w:rFonts w:ascii="Times New Roman" w:hAnsi="Times New Roman"/>
          <w:sz w:val="28"/>
          <w:szCs w:val="28"/>
        </w:rPr>
        <w:t xml:space="preserve">) </w:t>
      </w:r>
      <w:r w:rsidRPr="00D76211">
        <w:rPr>
          <w:rFonts w:ascii="Times New Roman" w:hAnsi="Times New Roman"/>
          <w:sz w:val="28"/>
          <w:szCs w:val="28"/>
        </w:rPr>
        <w:t xml:space="preserve">на сумму </w:t>
      </w:r>
      <w:r>
        <w:rPr>
          <w:rFonts w:ascii="Times New Roman" w:hAnsi="Times New Roman"/>
          <w:sz w:val="28"/>
          <w:szCs w:val="28"/>
        </w:rPr>
        <w:t>9 995,9</w:t>
      </w:r>
      <w:r w:rsidRPr="00D76211">
        <w:rPr>
          <w:rFonts w:ascii="Times New Roman" w:hAnsi="Times New Roman"/>
          <w:sz w:val="28"/>
          <w:szCs w:val="28"/>
        </w:rPr>
        <w:t xml:space="preserve"> тыс. рублей.</w:t>
      </w:r>
    </w:p>
    <w:p w14:paraId="586D5044" w14:textId="77777777" w:rsidR="0037070A" w:rsidRPr="003B5F79" w:rsidRDefault="0037070A" w:rsidP="0037070A">
      <w:pPr>
        <w:pStyle w:val="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 </w:t>
      </w:r>
      <w:r w:rsidRPr="00D76211">
        <w:rPr>
          <w:rFonts w:ascii="Times New Roman" w:hAnsi="Times New Roman"/>
          <w:b/>
          <w:sz w:val="28"/>
          <w:szCs w:val="28"/>
        </w:rPr>
        <w:t>Анализ исполнения доходов бюджета Дубровского муниципального района Брянской области</w:t>
      </w:r>
    </w:p>
    <w:bookmarkEnd w:id="0"/>
    <w:p w14:paraId="239CC1F1" w14:textId="77777777" w:rsidR="00C22F7A" w:rsidRDefault="00C22F7A" w:rsidP="00C22F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6211">
        <w:rPr>
          <w:rFonts w:ascii="Times New Roman" w:hAnsi="Times New Roman"/>
          <w:sz w:val="28"/>
          <w:szCs w:val="28"/>
        </w:rPr>
        <w:t xml:space="preserve">Доходная часть бюджета за 1 </w:t>
      </w:r>
      <w:r>
        <w:rPr>
          <w:rFonts w:ascii="Times New Roman" w:hAnsi="Times New Roman"/>
          <w:sz w:val="28"/>
          <w:szCs w:val="28"/>
        </w:rPr>
        <w:t>полугодие</w:t>
      </w:r>
      <w:r w:rsidRPr="00D76211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4</w:t>
      </w:r>
      <w:r w:rsidRPr="00D76211">
        <w:rPr>
          <w:rFonts w:ascii="Times New Roman" w:hAnsi="Times New Roman"/>
          <w:sz w:val="28"/>
          <w:szCs w:val="28"/>
        </w:rPr>
        <w:t xml:space="preserve"> года исполнена в сумме </w:t>
      </w:r>
      <w:r>
        <w:rPr>
          <w:rFonts w:ascii="Times New Roman" w:hAnsi="Times New Roman"/>
          <w:sz w:val="28"/>
          <w:szCs w:val="28"/>
        </w:rPr>
        <w:t>233 136,1</w:t>
      </w:r>
      <w:r w:rsidRPr="00D76211">
        <w:rPr>
          <w:rFonts w:ascii="Times New Roman" w:hAnsi="Times New Roman"/>
          <w:sz w:val="28"/>
          <w:szCs w:val="28"/>
        </w:rPr>
        <w:t xml:space="preserve"> тыс. рублей, на </w:t>
      </w:r>
      <w:r>
        <w:rPr>
          <w:rFonts w:ascii="Times New Roman" w:hAnsi="Times New Roman"/>
          <w:sz w:val="28"/>
          <w:szCs w:val="28"/>
        </w:rPr>
        <w:t>39</w:t>
      </w:r>
      <w:r w:rsidRPr="00D7621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5</w:t>
      </w:r>
      <w:r w:rsidRPr="00D76211">
        <w:rPr>
          <w:rFonts w:ascii="Times New Roman" w:hAnsi="Times New Roman"/>
          <w:sz w:val="28"/>
          <w:szCs w:val="28"/>
        </w:rPr>
        <w:t xml:space="preserve"> процента к уточненным годовым назначениям. По сравнению с соответствующим уровнем </w:t>
      </w:r>
      <w:r>
        <w:rPr>
          <w:rFonts w:ascii="Times New Roman" w:hAnsi="Times New Roman"/>
          <w:sz w:val="28"/>
          <w:szCs w:val="28"/>
        </w:rPr>
        <w:t>2023</w:t>
      </w:r>
      <w:r w:rsidRPr="00D76211">
        <w:rPr>
          <w:rFonts w:ascii="Times New Roman" w:hAnsi="Times New Roman"/>
          <w:sz w:val="28"/>
          <w:szCs w:val="28"/>
        </w:rPr>
        <w:t xml:space="preserve"> года </w:t>
      </w:r>
      <w:r>
        <w:rPr>
          <w:rFonts w:ascii="Times New Roman" w:hAnsi="Times New Roman"/>
          <w:sz w:val="28"/>
          <w:szCs w:val="28"/>
        </w:rPr>
        <w:t xml:space="preserve">поступление </w:t>
      </w:r>
      <w:r w:rsidRPr="00D76211">
        <w:rPr>
          <w:rFonts w:ascii="Times New Roman" w:hAnsi="Times New Roman"/>
          <w:sz w:val="28"/>
          <w:szCs w:val="28"/>
        </w:rPr>
        <w:t>доход</w:t>
      </w:r>
      <w:r>
        <w:rPr>
          <w:rFonts w:ascii="Times New Roman" w:hAnsi="Times New Roman"/>
          <w:sz w:val="28"/>
          <w:szCs w:val="28"/>
        </w:rPr>
        <w:t>ов</w:t>
      </w:r>
      <w:r w:rsidRPr="00D762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выросло</w:t>
      </w:r>
      <w:r w:rsidRPr="00D76211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>32 969,5</w:t>
      </w:r>
      <w:r w:rsidRPr="00D76211">
        <w:rPr>
          <w:rFonts w:ascii="Times New Roman" w:hAnsi="Times New Roman"/>
          <w:sz w:val="28"/>
          <w:szCs w:val="28"/>
        </w:rPr>
        <w:t xml:space="preserve"> тыс</w:t>
      </w:r>
      <w:r>
        <w:rPr>
          <w:rFonts w:ascii="Times New Roman" w:hAnsi="Times New Roman"/>
          <w:sz w:val="28"/>
          <w:szCs w:val="28"/>
        </w:rPr>
        <w:t xml:space="preserve">. </w:t>
      </w:r>
      <w:r w:rsidRPr="00D76211">
        <w:rPr>
          <w:rFonts w:ascii="Times New Roman" w:hAnsi="Times New Roman"/>
          <w:sz w:val="28"/>
          <w:szCs w:val="28"/>
        </w:rPr>
        <w:t>рублей</w:t>
      </w:r>
      <w:r>
        <w:rPr>
          <w:rFonts w:ascii="Times New Roman" w:hAnsi="Times New Roman"/>
          <w:sz w:val="28"/>
          <w:szCs w:val="28"/>
        </w:rPr>
        <w:t xml:space="preserve"> или 116,5 процента</w:t>
      </w:r>
      <w:r w:rsidRPr="00D76211">
        <w:rPr>
          <w:rFonts w:ascii="Times New Roman" w:hAnsi="Times New Roman"/>
          <w:sz w:val="28"/>
          <w:szCs w:val="28"/>
        </w:rPr>
        <w:t xml:space="preserve">. В структуре доходов бюджета удельный вес </w:t>
      </w:r>
      <w:r>
        <w:rPr>
          <w:rFonts w:ascii="Times New Roman" w:hAnsi="Times New Roman"/>
          <w:sz w:val="28"/>
          <w:szCs w:val="28"/>
        </w:rPr>
        <w:t xml:space="preserve">налоговых и неналоговых (далее – </w:t>
      </w:r>
      <w:r w:rsidRPr="00D76211">
        <w:rPr>
          <w:rFonts w:ascii="Times New Roman" w:hAnsi="Times New Roman"/>
          <w:sz w:val="28"/>
          <w:szCs w:val="28"/>
        </w:rPr>
        <w:t>собственных</w:t>
      </w:r>
      <w:r>
        <w:rPr>
          <w:rFonts w:ascii="Times New Roman" w:hAnsi="Times New Roman"/>
          <w:sz w:val="28"/>
          <w:szCs w:val="28"/>
        </w:rPr>
        <w:t>)</w:t>
      </w:r>
      <w:r w:rsidRPr="00D76211">
        <w:rPr>
          <w:rFonts w:ascii="Times New Roman" w:hAnsi="Times New Roman"/>
          <w:sz w:val="28"/>
          <w:szCs w:val="28"/>
        </w:rPr>
        <w:t xml:space="preserve"> доходов составил </w:t>
      </w:r>
      <w:r>
        <w:rPr>
          <w:rFonts w:ascii="Times New Roman" w:hAnsi="Times New Roman"/>
          <w:sz w:val="28"/>
          <w:szCs w:val="28"/>
        </w:rPr>
        <w:t>24</w:t>
      </w:r>
      <w:r w:rsidRPr="00D7621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7 процента</w:t>
      </w:r>
      <w:r w:rsidRPr="00D76211">
        <w:rPr>
          <w:rFonts w:ascii="Times New Roman" w:hAnsi="Times New Roman"/>
          <w:sz w:val="28"/>
          <w:szCs w:val="28"/>
        </w:rPr>
        <w:t xml:space="preserve">, что </w:t>
      </w:r>
      <w:r>
        <w:rPr>
          <w:rFonts w:ascii="Times New Roman" w:hAnsi="Times New Roman"/>
          <w:sz w:val="28"/>
          <w:szCs w:val="28"/>
        </w:rPr>
        <w:t xml:space="preserve">ниже </w:t>
      </w:r>
      <w:r w:rsidRPr="00D76211">
        <w:rPr>
          <w:rFonts w:ascii="Times New Roman" w:hAnsi="Times New Roman"/>
          <w:sz w:val="28"/>
          <w:szCs w:val="28"/>
        </w:rPr>
        <w:t xml:space="preserve">соответствующего периода </w:t>
      </w:r>
      <w:r>
        <w:rPr>
          <w:rFonts w:ascii="Times New Roman" w:hAnsi="Times New Roman"/>
          <w:sz w:val="28"/>
          <w:szCs w:val="28"/>
        </w:rPr>
        <w:t>2023</w:t>
      </w:r>
      <w:r w:rsidRPr="00D76211">
        <w:rPr>
          <w:rFonts w:ascii="Times New Roman" w:hAnsi="Times New Roman"/>
          <w:sz w:val="28"/>
          <w:szCs w:val="28"/>
        </w:rPr>
        <w:t xml:space="preserve"> года на </w:t>
      </w:r>
      <w:r>
        <w:rPr>
          <w:rFonts w:ascii="Times New Roman" w:hAnsi="Times New Roman"/>
          <w:sz w:val="28"/>
          <w:szCs w:val="28"/>
        </w:rPr>
        <w:t>3</w:t>
      </w:r>
      <w:r w:rsidRPr="00D7621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2</w:t>
      </w:r>
      <w:r w:rsidRPr="00D76211">
        <w:rPr>
          <w:rFonts w:ascii="Times New Roman" w:hAnsi="Times New Roman"/>
          <w:sz w:val="28"/>
          <w:szCs w:val="28"/>
        </w:rPr>
        <w:t xml:space="preserve"> процентн</w:t>
      </w:r>
      <w:r>
        <w:rPr>
          <w:rFonts w:ascii="Times New Roman" w:hAnsi="Times New Roman"/>
          <w:sz w:val="28"/>
          <w:szCs w:val="28"/>
        </w:rPr>
        <w:t>ых</w:t>
      </w:r>
      <w:r w:rsidRPr="00D76211">
        <w:rPr>
          <w:rFonts w:ascii="Times New Roman" w:hAnsi="Times New Roman"/>
          <w:sz w:val="28"/>
          <w:szCs w:val="28"/>
        </w:rPr>
        <w:t xml:space="preserve"> пункта. </w:t>
      </w:r>
      <w:r>
        <w:rPr>
          <w:rFonts w:ascii="Times New Roman" w:hAnsi="Times New Roman"/>
          <w:sz w:val="28"/>
          <w:szCs w:val="28"/>
        </w:rPr>
        <w:t>Объем п</w:t>
      </w:r>
      <w:r w:rsidRPr="00D76211">
        <w:rPr>
          <w:rFonts w:ascii="Times New Roman" w:hAnsi="Times New Roman"/>
          <w:sz w:val="28"/>
          <w:szCs w:val="28"/>
        </w:rPr>
        <w:t>оступлени</w:t>
      </w:r>
      <w:r>
        <w:rPr>
          <w:rFonts w:ascii="Times New Roman" w:hAnsi="Times New Roman"/>
          <w:sz w:val="28"/>
          <w:szCs w:val="28"/>
        </w:rPr>
        <w:t>й</w:t>
      </w:r>
      <w:r w:rsidRPr="00D762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собственных </w:t>
      </w:r>
      <w:r w:rsidRPr="00D76211">
        <w:rPr>
          <w:rFonts w:ascii="Times New Roman" w:hAnsi="Times New Roman"/>
          <w:sz w:val="28"/>
          <w:szCs w:val="28"/>
        </w:rPr>
        <w:t xml:space="preserve">доходов </w:t>
      </w:r>
      <w:r w:rsidRPr="00D76211">
        <w:rPr>
          <w:rFonts w:ascii="Times New Roman" w:hAnsi="Times New Roman"/>
          <w:sz w:val="28"/>
          <w:szCs w:val="28"/>
        </w:rPr>
        <w:lastRenderedPageBreak/>
        <w:t>сложил</w:t>
      </w:r>
      <w:r>
        <w:rPr>
          <w:rFonts w:ascii="Times New Roman" w:hAnsi="Times New Roman"/>
          <w:sz w:val="28"/>
          <w:szCs w:val="28"/>
        </w:rPr>
        <w:t>ся</w:t>
      </w:r>
      <w:r w:rsidRPr="00D76211">
        <w:rPr>
          <w:rFonts w:ascii="Times New Roman" w:hAnsi="Times New Roman"/>
          <w:sz w:val="28"/>
          <w:szCs w:val="28"/>
        </w:rPr>
        <w:t xml:space="preserve"> в сумме </w:t>
      </w:r>
      <w:r>
        <w:rPr>
          <w:rFonts w:ascii="Times New Roman" w:hAnsi="Times New Roman"/>
          <w:sz w:val="28"/>
          <w:szCs w:val="28"/>
        </w:rPr>
        <w:t>57 551,6</w:t>
      </w:r>
      <w:r w:rsidRPr="00D76211">
        <w:rPr>
          <w:rFonts w:ascii="Times New Roman" w:hAnsi="Times New Roman"/>
          <w:sz w:val="28"/>
          <w:szCs w:val="28"/>
        </w:rPr>
        <w:t xml:space="preserve"> тыс</w:t>
      </w:r>
      <w:r>
        <w:rPr>
          <w:rFonts w:ascii="Times New Roman" w:hAnsi="Times New Roman"/>
          <w:sz w:val="28"/>
          <w:szCs w:val="28"/>
        </w:rPr>
        <w:t>.</w:t>
      </w:r>
      <w:r w:rsidRPr="00D76211">
        <w:rPr>
          <w:rFonts w:ascii="Times New Roman" w:hAnsi="Times New Roman"/>
          <w:sz w:val="28"/>
          <w:szCs w:val="28"/>
        </w:rPr>
        <w:t xml:space="preserve"> рублей, или </w:t>
      </w:r>
      <w:r>
        <w:rPr>
          <w:rFonts w:ascii="Times New Roman" w:hAnsi="Times New Roman"/>
          <w:sz w:val="28"/>
          <w:szCs w:val="28"/>
        </w:rPr>
        <w:t>43,6</w:t>
      </w:r>
      <w:r w:rsidRPr="00D76211">
        <w:rPr>
          <w:rFonts w:ascii="Times New Roman" w:hAnsi="Times New Roman"/>
          <w:sz w:val="28"/>
          <w:szCs w:val="28"/>
        </w:rPr>
        <w:t xml:space="preserve"> процента к утвержденному годовому плану.</w:t>
      </w:r>
    </w:p>
    <w:p w14:paraId="4FC9058E" w14:textId="77777777" w:rsidR="00C22F7A" w:rsidRDefault="00C22F7A" w:rsidP="00C22F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6211">
        <w:rPr>
          <w:rFonts w:ascii="Times New Roman" w:hAnsi="Times New Roman"/>
          <w:sz w:val="28"/>
          <w:szCs w:val="28"/>
        </w:rPr>
        <w:t xml:space="preserve">На долю безвозмездных поступлений приходится </w:t>
      </w:r>
      <w:r>
        <w:rPr>
          <w:rFonts w:ascii="Times New Roman" w:hAnsi="Times New Roman"/>
          <w:sz w:val="28"/>
          <w:szCs w:val="28"/>
        </w:rPr>
        <w:t xml:space="preserve">75,3 </w:t>
      </w:r>
      <w:r w:rsidRPr="00D76211">
        <w:rPr>
          <w:rFonts w:ascii="Times New Roman" w:hAnsi="Times New Roman"/>
          <w:sz w:val="28"/>
          <w:szCs w:val="28"/>
        </w:rPr>
        <w:t>процент</w:t>
      </w:r>
      <w:r>
        <w:rPr>
          <w:rFonts w:ascii="Times New Roman" w:hAnsi="Times New Roman"/>
          <w:sz w:val="28"/>
          <w:szCs w:val="28"/>
        </w:rPr>
        <w:t>а</w:t>
      </w:r>
      <w:r w:rsidRPr="00D76211">
        <w:rPr>
          <w:rFonts w:ascii="Times New Roman" w:hAnsi="Times New Roman"/>
          <w:sz w:val="28"/>
          <w:szCs w:val="28"/>
        </w:rPr>
        <w:t>. Налоговые и неналоговые доходы бюджета в сравнении с отчетным периодом 202</w:t>
      </w:r>
      <w:r>
        <w:rPr>
          <w:rFonts w:ascii="Times New Roman" w:hAnsi="Times New Roman"/>
          <w:sz w:val="28"/>
          <w:szCs w:val="28"/>
        </w:rPr>
        <w:t>3</w:t>
      </w:r>
      <w:r w:rsidRPr="00D76211">
        <w:rPr>
          <w:rFonts w:ascii="Times New Roman" w:hAnsi="Times New Roman"/>
          <w:sz w:val="28"/>
          <w:szCs w:val="28"/>
        </w:rPr>
        <w:t xml:space="preserve"> года </w:t>
      </w:r>
      <w:r>
        <w:rPr>
          <w:rFonts w:ascii="Times New Roman" w:hAnsi="Times New Roman"/>
          <w:sz w:val="28"/>
          <w:szCs w:val="28"/>
        </w:rPr>
        <w:t>увеличились</w:t>
      </w:r>
      <w:r w:rsidRPr="00D76211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>103,3</w:t>
      </w:r>
      <w:r w:rsidRPr="00D76211">
        <w:rPr>
          <w:rFonts w:ascii="Times New Roman" w:hAnsi="Times New Roman"/>
          <w:sz w:val="28"/>
          <w:szCs w:val="28"/>
        </w:rPr>
        <w:t xml:space="preserve"> процента, объем безвозмездных поступлений увеличился на </w:t>
      </w:r>
      <w:r>
        <w:rPr>
          <w:rFonts w:ascii="Times New Roman" w:hAnsi="Times New Roman"/>
          <w:sz w:val="28"/>
          <w:szCs w:val="28"/>
        </w:rPr>
        <w:t>121,6</w:t>
      </w:r>
      <w:r w:rsidRPr="00D76211">
        <w:rPr>
          <w:rFonts w:ascii="Times New Roman" w:hAnsi="Times New Roman"/>
          <w:sz w:val="28"/>
          <w:szCs w:val="28"/>
        </w:rPr>
        <w:t xml:space="preserve"> процента. </w:t>
      </w:r>
    </w:p>
    <w:p w14:paraId="6DE6EB9B" w14:textId="77777777" w:rsidR="00C22F7A" w:rsidRPr="00D76211" w:rsidRDefault="00C22F7A" w:rsidP="00C22F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EE97D0A" w14:textId="77777777" w:rsidR="00C22F7A" w:rsidRDefault="00C22F7A" w:rsidP="00C22F7A">
      <w:pPr>
        <w:spacing w:after="0" w:line="240" w:lineRule="auto"/>
        <w:ind w:firstLine="708"/>
        <w:jc w:val="center"/>
        <w:rPr>
          <w:rFonts w:ascii="Times New Roman" w:hAnsi="Times New Roman"/>
          <w:i/>
          <w:iCs/>
          <w:sz w:val="28"/>
          <w:szCs w:val="28"/>
        </w:rPr>
      </w:pPr>
      <w:r w:rsidRPr="00626EB8">
        <w:rPr>
          <w:rFonts w:ascii="Times New Roman" w:hAnsi="Times New Roman"/>
          <w:i/>
          <w:iCs/>
          <w:sz w:val="28"/>
          <w:szCs w:val="28"/>
        </w:rPr>
        <w:t xml:space="preserve">Сведения о поступлении доходов за 1 </w:t>
      </w:r>
      <w:r>
        <w:rPr>
          <w:rFonts w:ascii="Times New Roman" w:hAnsi="Times New Roman"/>
          <w:i/>
          <w:iCs/>
          <w:sz w:val="28"/>
          <w:szCs w:val="28"/>
        </w:rPr>
        <w:t>полугодие</w:t>
      </w:r>
      <w:r w:rsidRPr="00626EB8">
        <w:rPr>
          <w:rFonts w:ascii="Times New Roman" w:hAnsi="Times New Roman"/>
          <w:i/>
          <w:iCs/>
          <w:sz w:val="28"/>
          <w:szCs w:val="28"/>
        </w:rPr>
        <w:t xml:space="preserve"> 202</w:t>
      </w:r>
      <w:r>
        <w:rPr>
          <w:rFonts w:ascii="Times New Roman" w:hAnsi="Times New Roman"/>
          <w:i/>
          <w:iCs/>
          <w:sz w:val="28"/>
          <w:szCs w:val="28"/>
        </w:rPr>
        <w:t>4</w:t>
      </w:r>
      <w:r w:rsidRPr="00626EB8">
        <w:rPr>
          <w:rFonts w:ascii="Times New Roman" w:hAnsi="Times New Roman"/>
          <w:i/>
          <w:iCs/>
          <w:sz w:val="28"/>
          <w:szCs w:val="28"/>
        </w:rPr>
        <w:t xml:space="preserve"> год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626EB8">
        <w:rPr>
          <w:rFonts w:ascii="Times New Roman" w:hAnsi="Times New Roman"/>
          <w:i/>
          <w:iCs/>
          <w:sz w:val="28"/>
          <w:szCs w:val="28"/>
        </w:rPr>
        <w:t>предст</w:t>
      </w:r>
      <w:r>
        <w:rPr>
          <w:rFonts w:ascii="Times New Roman" w:hAnsi="Times New Roman"/>
          <w:i/>
          <w:iCs/>
          <w:sz w:val="28"/>
          <w:szCs w:val="28"/>
        </w:rPr>
        <w:t xml:space="preserve">авлены                    </w:t>
      </w:r>
    </w:p>
    <w:p w14:paraId="6E6EB97A" w14:textId="77777777" w:rsidR="00C22F7A" w:rsidRPr="003E6C82" w:rsidRDefault="00C22F7A" w:rsidP="00C22F7A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                                     в таблице                                  </w:t>
      </w:r>
      <w:proofErr w:type="gramStart"/>
      <w:r>
        <w:rPr>
          <w:rFonts w:ascii="Times New Roman" w:hAnsi="Times New Roman"/>
          <w:i/>
          <w:iCs/>
          <w:sz w:val="28"/>
          <w:szCs w:val="28"/>
        </w:rPr>
        <w:t xml:space="preserve">   </w:t>
      </w:r>
      <w:r w:rsidRPr="00F829C0">
        <w:rPr>
          <w:rFonts w:ascii="Times New Roman" w:hAnsi="Times New Roman"/>
          <w:sz w:val="24"/>
          <w:szCs w:val="24"/>
        </w:rPr>
        <w:t>(</w:t>
      </w:r>
      <w:proofErr w:type="gramEnd"/>
      <w:r w:rsidRPr="00F829C0">
        <w:rPr>
          <w:rFonts w:ascii="Times New Roman" w:hAnsi="Times New Roman"/>
          <w:sz w:val="24"/>
          <w:szCs w:val="24"/>
        </w:rPr>
        <w:t>тыс. 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10"/>
        <w:gridCol w:w="1203"/>
        <w:gridCol w:w="1300"/>
        <w:gridCol w:w="1049"/>
        <w:gridCol w:w="1172"/>
        <w:gridCol w:w="1295"/>
        <w:gridCol w:w="968"/>
        <w:gridCol w:w="673"/>
      </w:tblGrid>
      <w:tr w:rsidR="00C22F7A" w:rsidRPr="00D76211" w14:paraId="0BB5E550" w14:textId="77777777" w:rsidTr="00A03C51">
        <w:tc>
          <w:tcPr>
            <w:tcW w:w="1910" w:type="dxa"/>
          </w:tcPr>
          <w:p w14:paraId="28CE7D26" w14:textId="77777777" w:rsidR="00C22F7A" w:rsidRPr="003D6B5D" w:rsidRDefault="00C22F7A" w:rsidP="00A03C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6B5D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1203" w:type="dxa"/>
          </w:tcPr>
          <w:p w14:paraId="14A3F027" w14:textId="77777777" w:rsidR="00C22F7A" w:rsidRPr="003D6B5D" w:rsidRDefault="00C22F7A" w:rsidP="00A03C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6B5D">
              <w:rPr>
                <w:rFonts w:ascii="Times New Roman" w:hAnsi="Times New Roman"/>
                <w:sz w:val="20"/>
                <w:szCs w:val="20"/>
              </w:rPr>
              <w:t xml:space="preserve">Исполнено </w:t>
            </w:r>
          </w:p>
          <w:p w14:paraId="7040B75F" w14:textId="77777777" w:rsidR="00C22F7A" w:rsidRPr="003D6B5D" w:rsidRDefault="00C22F7A" w:rsidP="00A03C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6B5D">
              <w:rPr>
                <w:rFonts w:ascii="Times New Roman" w:hAnsi="Times New Roman"/>
                <w:sz w:val="20"/>
                <w:szCs w:val="20"/>
              </w:rPr>
              <w:t>1полугодие</w:t>
            </w:r>
          </w:p>
          <w:p w14:paraId="7DC7A1FB" w14:textId="77777777" w:rsidR="00C22F7A" w:rsidRPr="003D6B5D" w:rsidRDefault="00C22F7A" w:rsidP="00A03C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6B5D">
              <w:rPr>
                <w:rFonts w:ascii="Times New Roman" w:hAnsi="Times New Roman"/>
                <w:sz w:val="20"/>
                <w:szCs w:val="20"/>
              </w:rPr>
              <w:t xml:space="preserve"> 2023 г.</w:t>
            </w:r>
          </w:p>
        </w:tc>
        <w:tc>
          <w:tcPr>
            <w:tcW w:w="1300" w:type="dxa"/>
          </w:tcPr>
          <w:p w14:paraId="6E9E1EBB" w14:textId="77777777" w:rsidR="00C22F7A" w:rsidRPr="003D6B5D" w:rsidRDefault="00C22F7A" w:rsidP="00A03C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6B5D">
              <w:rPr>
                <w:rFonts w:ascii="Times New Roman" w:hAnsi="Times New Roman"/>
                <w:sz w:val="20"/>
                <w:szCs w:val="20"/>
              </w:rPr>
              <w:t xml:space="preserve">Утверждено </w:t>
            </w:r>
          </w:p>
          <w:p w14:paraId="430DD236" w14:textId="77777777" w:rsidR="00C22F7A" w:rsidRPr="003D6B5D" w:rsidRDefault="00C22F7A" w:rsidP="00A03C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6B5D">
              <w:rPr>
                <w:rFonts w:ascii="Times New Roman" w:hAnsi="Times New Roman"/>
                <w:sz w:val="20"/>
                <w:szCs w:val="20"/>
              </w:rPr>
              <w:t>на 2024 г.</w:t>
            </w:r>
          </w:p>
        </w:tc>
        <w:tc>
          <w:tcPr>
            <w:tcW w:w="1049" w:type="dxa"/>
          </w:tcPr>
          <w:p w14:paraId="04463936" w14:textId="77777777" w:rsidR="00C22F7A" w:rsidRPr="003D6B5D" w:rsidRDefault="00C22F7A" w:rsidP="00A03C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6B5D">
              <w:rPr>
                <w:rFonts w:ascii="Times New Roman" w:hAnsi="Times New Roman"/>
                <w:sz w:val="20"/>
                <w:szCs w:val="20"/>
              </w:rPr>
              <w:t xml:space="preserve">Уточнено </w:t>
            </w:r>
          </w:p>
          <w:p w14:paraId="150D8D0F" w14:textId="77777777" w:rsidR="00C22F7A" w:rsidRPr="003D6B5D" w:rsidRDefault="00C22F7A" w:rsidP="00A03C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6B5D">
              <w:rPr>
                <w:rFonts w:ascii="Times New Roman" w:hAnsi="Times New Roman"/>
                <w:sz w:val="20"/>
                <w:szCs w:val="20"/>
              </w:rPr>
              <w:t>на 2024г.</w:t>
            </w:r>
          </w:p>
        </w:tc>
        <w:tc>
          <w:tcPr>
            <w:tcW w:w="1172" w:type="dxa"/>
          </w:tcPr>
          <w:p w14:paraId="43E93404" w14:textId="77777777" w:rsidR="00C22F7A" w:rsidRPr="003D6B5D" w:rsidRDefault="00C22F7A" w:rsidP="00A03C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6B5D">
              <w:rPr>
                <w:rFonts w:ascii="Times New Roman" w:hAnsi="Times New Roman"/>
                <w:sz w:val="20"/>
                <w:szCs w:val="20"/>
              </w:rPr>
              <w:t>Сводная бюджетная роспись</w:t>
            </w:r>
          </w:p>
          <w:p w14:paraId="647D66CD" w14:textId="77777777" w:rsidR="00C22F7A" w:rsidRPr="003D6B5D" w:rsidRDefault="00C22F7A" w:rsidP="00A03C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6B5D">
              <w:rPr>
                <w:rFonts w:ascii="Times New Roman" w:hAnsi="Times New Roman"/>
                <w:sz w:val="20"/>
                <w:szCs w:val="20"/>
              </w:rPr>
              <w:t>на 2024 г.</w:t>
            </w:r>
          </w:p>
        </w:tc>
        <w:tc>
          <w:tcPr>
            <w:tcW w:w="1295" w:type="dxa"/>
          </w:tcPr>
          <w:p w14:paraId="39DDAF26" w14:textId="77777777" w:rsidR="00C22F7A" w:rsidRPr="003D6B5D" w:rsidRDefault="00C22F7A" w:rsidP="00A03C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6B5D">
              <w:rPr>
                <w:rFonts w:ascii="Times New Roman" w:hAnsi="Times New Roman"/>
                <w:sz w:val="20"/>
                <w:szCs w:val="20"/>
              </w:rPr>
              <w:t>Исполнено 1 полуг</w:t>
            </w:r>
            <w:r>
              <w:rPr>
                <w:rFonts w:ascii="Times New Roman" w:hAnsi="Times New Roman"/>
                <w:sz w:val="20"/>
                <w:szCs w:val="20"/>
              </w:rPr>
              <w:t>одие</w:t>
            </w:r>
            <w:r w:rsidRPr="003D6B5D">
              <w:rPr>
                <w:rFonts w:ascii="Times New Roman" w:hAnsi="Times New Roman"/>
                <w:sz w:val="20"/>
                <w:szCs w:val="20"/>
              </w:rPr>
              <w:t xml:space="preserve"> 2024 г.</w:t>
            </w:r>
          </w:p>
        </w:tc>
        <w:tc>
          <w:tcPr>
            <w:tcW w:w="968" w:type="dxa"/>
          </w:tcPr>
          <w:p w14:paraId="08951522" w14:textId="77777777" w:rsidR="00C22F7A" w:rsidRPr="003D6B5D" w:rsidRDefault="00C22F7A" w:rsidP="00A03C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6B5D">
              <w:rPr>
                <w:rFonts w:ascii="Times New Roman" w:hAnsi="Times New Roman"/>
                <w:sz w:val="20"/>
                <w:szCs w:val="20"/>
              </w:rPr>
              <w:t>% исп.</w:t>
            </w:r>
          </w:p>
        </w:tc>
        <w:tc>
          <w:tcPr>
            <w:tcW w:w="673" w:type="dxa"/>
          </w:tcPr>
          <w:p w14:paraId="5A586209" w14:textId="77777777" w:rsidR="00C22F7A" w:rsidRPr="003D6B5D" w:rsidRDefault="00C22F7A" w:rsidP="00A03C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 исп. 2023/2024</w:t>
            </w:r>
          </w:p>
        </w:tc>
      </w:tr>
      <w:tr w:rsidR="00C22F7A" w:rsidRPr="00D76211" w14:paraId="3F995BD0" w14:textId="77777777" w:rsidTr="00A03C51">
        <w:tc>
          <w:tcPr>
            <w:tcW w:w="1910" w:type="dxa"/>
            <w:vAlign w:val="center"/>
          </w:tcPr>
          <w:p w14:paraId="5C2AF312" w14:textId="77777777" w:rsidR="00C22F7A" w:rsidRPr="003D6B5D" w:rsidRDefault="00C22F7A" w:rsidP="00A03C5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Доходы всего, в т.ч.:</w:t>
            </w:r>
          </w:p>
        </w:tc>
        <w:tc>
          <w:tcPr>
            <w:tcW w:w="1203" w:type="dxa"/>
            <w:vAlign w:val="bottom"/>
          </w:tcPr>
          <w:p w14:paraId="76BBDE8A" w14:textId="77777777" w:rsidR="00C22F7A" w:rsidRPr="003D6B5D" w:rsidRDefault="00C22F7A" w:rsidP="00A03C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D6B5D">
              <w:rPr>
                <w:rFonts w:ascii="Times New Roman" w:hAnsi="Times New Roman"/>
                <w:b/>
                <w:sz w:val="20"/>
                <w:szCs w:val="20"/>
              </w:rPr>
              <w:t>200 166,5</w:t>
            </w:r>
          </w:p>
        </w:tc>
        <w:tc>
          <w:tcPr>
            <w:tcW w:w="1300" w:type="dxa"/>
            <w:vAlign w:val="bottom"/>
          </w:tcPr>
          <w:p w14:paraId="20554EA5" w14:textId="77777777" w:rsidR="00C22F7A" w:rsidRPr="003D6B5D" w:rsidRDefault="00C22F7A" w:rsidP="00A03C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D6B5D">
              <w:rPr>
                <w:rFonts w:ascii="Times New Roman" w:hAnsi="Times New Roman"/>
                <w:b/>
                <w:sz w:val="20"/>
                <w:szCs w:val="20"/>
              </w:rPr>
              <w:t>579 777,2</w:t>
            </w:r>
          </w:p>
        </w:tc>
        <w:tc>
          <w:tcPr>
            <w:tcW w:w="1049" w:type="dxa"/>
            <w:vAlign w:val="bottom"/>
          </w:tcPr>
          <w:p w14:paraId="03B6C2D2" w14:textId="77777777" w:rsidR="00C22F7A" w:rsidRPr="003D6B5D" w:rsidRDefault="00C22F7A" w:rsidP="00A03C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D6B5D">
              <w:rPr>
                <w:rFonts w:ascii="Times New Roman" w:hAnsi="Times New Roman"/>
                <w:b/>
                <w:sz w:val="20"/>
                <w:szCs w:val="20"/>
              </w:rPr>
              <w:t>579 777,2</w:t>
            </w:r>
          </w:p>
        </w:tc>
        <w:tc>
          <w:tcPr>
            <w:tcW w:w="1172" w:type="dxa"/>
            <w:vAlign w:val="bottom"/>
          </w:tcPr>
          <w:p w14:paraId="155CB295" w14:textId="77777777" w:rsidR="00C22F7A" w:rsidRPr="003D6B5D" w:rsidRDefault="00C22F7A" w:rsidP="00A03C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D6B5D">
              <w:rPr>
                <w:rFonts w:ascii="Times New Roman" w:hAnsi="Times New Roman"/>
                <w:b/>
                <w:sz w:val="20"/>
                <w:szCs w:val="20"/>
              </w:rPr>
              <w:t>590 465,2</w:t>
            </w:r>
          </w:p>
        </w:tc>
        <w:tc>
          <w:tcPr>
            <w:tcW w:w="1295" w:type="dxa"/>
            <w:vAlign w:val="bottom"/>
          </w:tcPr>
          <w:p w14:paraId="203BABC3" w14:textId="77777777" w:rsidR="00C22F7A" w:rsidRPr="003D6B5D" w:rsidRDefault="00C22F7A" w:rsidP="00A03C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D6B5D">
              <w:rPr>
                <w:rFonts w:ascii="Times New Roman" w:hAnsi="Times New Roman"/>
                <w:b/>
                <w:sz w:val="20"/>
                <w:szCs w:val="20"/>
              </w:rPr>
              <w:t>233 136,0</w:t>
            </w:r>
          </w:p>
        </w:tc>
        <w:tc>
          <w:tcPr>
            <w:tcW w:w="968" w:type="dxa"/>
          </w:tcPr>
          <w:p w14:paraId="2C392312" w14:textId="77777777" w:rsidR="00C22F7A" w:rsidRPr="003D6B5D" w:rsidRDefault="00C22F7A" w:rsidP="00A03C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D6B5D">
              <w:rPr>
                <w:rFonts w:ascii="Times New Roman" w:hAnsi="Times New Roman"/>
                <w:b/>
                <w:sz w:val="20"/>
                <w:szCs w:val="20"/>
              </w:rPr>
              <w:t>39,5</w:t>
            </w:r>
          </w:p>
        </w:tc>
        <w:tc>
          <w:tcPr>
            <w:tcW w:w="673" w:type="dxa"/>
          </w:tcPr>
          <w:p w14:paraId="27032B1A" w14:textId="77777777" w:rsidR="00C22F7A" w:rsidRPr="003D6B5D" w:rsidRDefault="00C22F7A" w:rsidP="00A03C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116,5</w:t>
            </w:r>
          </w:p>
        </w:tc>
      </w:tr>
      <w:tr w:rsidR="00C22F7A" w:rsidRPr="00D76211" w14:paraId="318A5AA2" w14:textId="77777777" w:rsidTr="00A03C51">
        <w:tc>
          <w:tcPr>
            <w:tcW w:w="1910" w:type="dxa"/>
            <w:vAlign w:val="center"/>
          </w:tcPr>
          <w:p w14:paraId="79640C75" w14:textId="77777777" w:rsidR="00C22F7A" w:rsidRPr="003D6B5D" w:rsidRDefault="00C22F7A" w:rsidP="00A03C5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D6B5D">
              <w:rPr>
                <w:rFonts w:ascii="Times New Roman" w:hAnsi="Times New Roman"/>
                <w:b/>
                <w:sz w:val="20"/>
                <w:szCs w:val="20"/>
              </w:rPr>
              <w:t>Налоговые и неналоговые доходы, в т. ч</w:t>
            </w:r>
          </w:p>
        </w:tc>
        <w:tc>
          <w:tcPr>
            <w:tcW w:w="1203" w:type="dxa"/>
            <w:vAlign w:val="center"/>
          </w:tcPr>
          <w:p w14:paraId="0E3ED2CD" w14:textId="77777777" w:rsidR="00C22F7A" w:rsidRPr="003D6B5D" w:rsidRDefault="00C22F7A" w:rsidP="00A03C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D6B5D">
              <w:rPr>
                <w:rFonts w:ascii="Times New Roman" w:hAnsi="Times New Roman"/>
                <w:b/>
                <w:sz w:val="20"/>
                <w:szCs w:val="20"/>
              </w:rPr>
              <w:t>55 715,7</w:t>
            </w:r>
          </w:p>
        </w:tc>
        <w:tc>
          <w:tcPr>
            <w:tcW w:w="1300" w:type="dxa"/>
            <w:vAlign w:val="center"/>
          </w:tcPr>
          <w:p w14:paraId="1B29C456" w14:textId="77777777" w:rsidR="00C22F7A" w:rsidRPr="003D6B5D" w:rsidRDefault="00C22F7A" w:rsidP="00A03C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D6B5D">
              <w:rPr>
                <w:rFonts w:ascii="Times New Roman" w:hAnsi="Times New Roman"/>
                <w:b/>
                <w:sz w:val="20"/>
                <w:szCs w:val="20"/>
              </w:rPr>
              <w:t>132 166,0</w:t>
            </w:r>
          </w:p>
        </w:tc>
        <w:tc>
          <w:tcPr>
            <w:tcW w:w="1049" w:type="dxa"/>
            <w:vAlign w:val="center"/>
          </w:tcPr>
          <w:p w14:paraId="2C5DE41F" w14:textId="77777777" w:rsidR="00C22F7A" w:rsidRPr="003D6B5D" w:rsidRDefault="00C22F7A" w:rsidP="00A03C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D6B5D">
              <w:rPr>
                <w:rFonts w:ascii="Times New Roman" w:hAnsi="Times New Roman"/>
                <w:b/>
                <w:sz w:val="20"/>
                <w:szCs w:val="20"/>
              </w:rPr>
              <w:t>132 166,0</w:t>
            </w:r>
          </w:p>
        </w:tc>
        <w:tc>
          <w:tcPr>
            <w:tcW w:w="1172" w:type="dxa"/>
            <w:vAlign w:val="center"/>
          </w:tcPr>
          <w:p w14:paraId="29053AAD" w14:textId="77777777" w:rsidR="00C22F7A" w:rsidRPr="003D6B5D" w:rsidRDefault="00C22F7A" w:rsidP="00A03C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D6B5D">
              <w:rPr>
                <w:rFonts w:ascii="Times New Roman" w:hAnsi="Times New Roman"/>
                <w:b/>
                <w:sz w:val="20"/>
                <w:szCs w:val="20"/>
              </w:rPr>
              <w:t>132 166,0</w:t>
            </w:r>
          </w:p>
        </w:tc>
        <w:tc>
          <w:tcPr>
            <w:tcW w:w="1295" w:type="dxa"/>
            <w:vAlign w:val="center"/>
          </w:tcPr>
          <w:p w14:paraId="48A8C847" w14:textId="77777777" w:rsidR="00C22F7A" w:rsidRPr="003D6B5D" w:rsidRDefault="00C22F7A" w:rsidP="00A03C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D6B5D">
              <w:rPr>
                <w:rFonts w:ascii="Times New Roman" w:hAnsi="Times New Roman"/>
                <w:b/>
                <w:sz w:val="20"/>
                <w:szCs w:val="20"/>
              </w:rPr>
              <w:t>57 551,6</w:t>
            </w:r>
          </w:p>
        </w:tc>
        <w:tc>
          <w:tcPr>
            <w:tcW w:w="968" w:type="dxa"/>
          </w:tcPr>
          <w:p w14:paraId="0E1825EF" w14:textId="77777777" w:rsidR="00C22F7A" w:rsidRPr="003D6B5D" w:rsidRDefault="00C22F7A" w:rsidP="00A03C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D6B5D">
              <w:rPr>
                <w:rFonts w:ascii="Times New Roman" w:hAnsi="Times New Roman"/>
                <w:b/>
                <w:sz w:val="20"/>
                <w:szCs w:val="20"/>
              </w:rPr>
              <w:t>43,6</w:t>
            </w:r>
          </w:p>
        </w:tc>
        <w:tc>
          <w:tcPr>
            <w:tcW w:w="673" w:type="dxa"/>
          </w:tcPr>
          <w:p w14:paraId="4F740901" w14:textId="77777777" w:rsidR="00C22F7A" w:rsidRPr="003D6B5D" w:rsidRDefault="00C22F7A" w:rsidP="00A03C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103,3</w:t>
            </w:r>
          </w:p>
        </w:tc>
      </w:tr>
      <w:tr w:rsidR="00C22F7A" w:rsidRPr="00D76211" w14:paraId="02244668" w14:textId="77777777" w:rsidTr="00A03C51">
        <w:tc>
          <w:tcPr>
            <w:tcW w:w="1910" w:type="dxa"/>
          </w:tcPr>
          <w:p w14:paraId="23C3C894" w14:textId="77777777" w:rsidR="00C22F7A" w:rsidRPr="003D6B5D" w:rsidRDefault="00C22F7A" w:rsidP="00A03C5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D6B5D">
              <w:rPr>
                <w:rFonts w:ascii="Times New Roman" w:hAnsi="Times New Roman"/>
                <w:b/>
                <w:sz w:val="20"/>
                <w:szCs w:val="20"/>
              </w:rPr>
              <w:t>налоговые доходы:</w:t>
            </w:r>
          </w:p>
        </w:tc>
        <w:tc>
          <w:tcPr>
            <w:tcW w:w="1203" w:type="dxa"/>
            <w:vAlign w:val="center"/>
          </w:tcPr>
          <w:p w14:paraId="28F2936F" w14:textId="77777777" w:rsidR="00C22F7A" w:rsidRPr="003D6B5D" w:rsidRDefault="00C22F7A" w:rsidP="00A03C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D6B5D">
              <w:rPr>
                <w:rFonts w:ascii="Times New Roman" w:hAnsi="Times New Roman"/>
                <w:b/>
                <w:sz w:val="20"/>
                <w:szCs w:val="20"/>
              </w:rPr>
              <w:t>46 526,7</w:t>
            </w:r>
          </w:p>
        </w:tc>
        <w:tc>
          <w:tcPr>
            <w:tcW w:w="1300" w:type="dxa"/>
            <w:vAlign w:val="center"/>
          </w:tcPr>
          <w:p w14:paraId="7D0ECF9B" w14:textId="77777777" w:rsidR="00C22F7A" w:rsidRPr="003D6B5D" w:rsidRDefault="00C22F7A" w:rsidP="00A03C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D6B5D">
              <w:rPr>
                <w:rFonts w:ascii="Times New Roman" w:hAnsi="Times New Roman"/>
                <w:b/>
                <w:sz w:val="20"/>
                <w:szCs w:val="20"/>
              </w:rPr>
              <w:t>120 681,0</w:t>
            </w:r>
          </w:p>
        </w:tc>
        <w:tc>
          <w:tcPr>
            <w:tcW w:w="1049" w:type="dxa"/>
            <w:vAlign w:val="center"/>
          </w:tcPr>
          <w:p w14:paraId="3C3F55AF" w14:textId="77777777" w:rsidR="00C22F7A" w:rsidRPr="003D6B5D" w:rsidRDefault="00C22F7A" w:rsidP="00A03C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D6B5D">
              <w:rPr>
                <w:rFonts w:ascii="Times New Roman" w:hAnsi="Times New Roman"/>
                <w:b/>
                <w:sz w:val="20"/>
                <w:szCs w:val="20"/>
              </w:rPr>
              <w:t>120 681,0</w:t>
            </w:r>
          </w:p>
        </w:tc>
        <w:tc>
          <w:tcPr>
            <w:tcW w:w="1172" w:type="dxa"/>
            <w:vAlign w:val="center"/>
          </w:tcPr>
          <w:p w14:paraId="64C6F576" w14:textId="77777777" w:rsidR="00C22F7A" w:rsidRPr="003D6B5D" w:rsidRDefault="00C22F7A" w:rsidP="00A03C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D6B5D">
              <w:rPr>
                <w:rFonts w:ascii="Times New Roman" w:hAnsi="Times New Roman"/>
                <w:b/>
                <w:sz w:val="20"/>
                <w:szCs w:val="20"/>
              </w:rPr>
              <w:t>120 681,0</w:t>
            </w:r>
          </w:p>
        </w:tc>
        <w:tc>
          <w:tcPr>
            <w:tcW w:w="1295" w:type="dxa"/>
            <w:vAlign w:val="center"/>
          </w:tcPr>
          <w:p w14:paraId="3FC3965F" w14:textId="77777777" w:rsidR="00C22F7A" w:rsidRPr="003D6B5D" w:rsidRDefault="00C22F7A" w:rsidP="00A03C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D6B5D">
              <w:rPr>
                <w:rFonts w:ascii="Times New Roman" w:hAnsi="Times New Roman"/>
                <w:b/>
                <w:sz w:val="20"/>
                <w:szCs w:val="20"/>
              </w:rPr>
              <w:t>53 976,3</w:t>
            </w:r>
          </w:p>
        </w:tc>
        <w:tc>
          <w:tcPr>
            <w:tcW w:w="968" w:type="dxa"/>
          </w:tcPr>
          <w:p w14:paraId="4D6C8092" w14:textId="77777777" w:rsidR="00C22F7A" w:rsidRPr="003D6B5D" w:rsidRDefault="00C22F7A" w:rsidP="00A03C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D6B5D">
              <w:rPr>
                <w:rFonts w:ascii="Times New Roman" w:hAnsi="Times New Roman"/>
                <w:b/>
                <w:sz w:val="20"/>
                <w:szCs w:val="20"/>
              </w:rPr>
              <w:t>44,8</w:t>
            </w:r>
          </w:p>
        </w:tc>
        <w:tc>
          <w:tcPr>
            <w:tcW w:w="673" w:type="dxa"/>
          </w:tcPr>
          <w:p w14:paraId="568D3482" w14:textId="77777777" w:rsidR="00C22F7A" w:rsidRPr="003D6B5D" w:rsidRDefault="00C22F7A" w:rsidP="00A03C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116,0</w:t>
            </w:r>
          </w:p>
        </w:tc>
      </w:tr>
      <w:tr w:rsidR="00C22F7A" w:rsidRPr="00D76211" w14:paraId="4DE1E604" w14:textId="77777777" w:rsidTr="00A03C51">
        <w:trPr>
          <w:trHeight w:val="426"/>
        </w:trPr>
        <w:tc>
          <w:tcPr>
            <w:tcW w:w="1910" w:type="dxa"/>
          </w:tcPr>
          <w:p w14:paraId="44ADBBD4" w14:textId="77777777" w:rsidR="00C22F7A" w:rsidRPr="003D6B5D" w:rsidRDefault="00C22F7A" w:rsidP="00A03C5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6B5D">
              <w:rPr>
                <w:rFonts w:ascii="Times New Roman" w:hAnsi="Times New Roman"/>
                <w:sz w:val="20"/>
                <w:szCs w:val="20"/>
              </w:rPr>
              <w:t>- НДФЛ</w:t>
            </w:r>
          </w:p>
        </w:tc>
        <w:tc>
          <w:tcPr>
            <w:tcW w:w="1203" w:type="dxa"/>
            <w:vAlign w:val="center"/>
          </w:tcPr>
          <w:p w14:paraId="580B88C3" w14:textId="77777777" w:rsidR="00C22F7A" w:rsidRPr="003D6B5D" w:rsidRDefault="00C22F7A" w:rsidP="00A03C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6B5D">
              <w:rPr>
                <w:rFonts w:ascii="Times New Roman" w:hAnsi="Times New Roman"/>
                <w:sz w:val="20"/>
                <w:szCs w:val="20"/>
              </w:rPr>
              <w:t>40 036,3</w:t>
            </w:r>
          </w:p>
        </w:tc>
        <w:tc>
          <w:tcPr>
            <w:tcW w:w="1300" w:type="dxa"/>
            <w:vAlign w:val="center"/>
          </w:tcPr>
          <w:p w14:paraId="4D8A7C07" w14:textId="77777777" w:rsidR="00C22F7A" w:rsidRPr="003D6B5D" w:rsidRDefault="00C22F7A" w:rsidP="00A03C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6B5D">
              <w:rPr>
                <w:rFonts w:ascii="Times New Roman" w:hAnsi="Times New Roman"/>
                <w:sz w:val="20"/>
                <w:szCs w:val="20"/>
              </w:rPr>
              <w:t>106 898,0</w:t>
            </w:r>
          </w:p>
        </w:tc>
        <w:tc>
          <w:tcPr>
            <w:tcW w:w="1049" w:type="dxa"/>
          </w:tcPr>
          <w:p w14:paraId="54C4F48E" w14:textId="77777777" w:rsidR="00C22F7A" w:rsidRPr="003D6B5D" w:rsidRDefault="00C22F7A" w:rsidP="00A03C51">
            <w:pPr>
              <w:rPr>
                <w:sz w:val="20"/>
                <w:szCs w:val="20"/>
              </w:rPr>
            </w:pPr>
            <w:r w:rsidRPr="003D6B5D">
              <w:rPr>
                <w:rFonts w:ascii="Times New Roman" w:hAnsi="Times New Roman"/>
                <w:sz w:val="20"/>
                <w:szCs w:val="20"/>
              </w:rPr>
              <w:t>106 898,0</w:t>
            </w:r>
          </w:p>
        </w:tc>
        <w:tc>
          <w:tcPr>
            <w:tcW w:w="1172" w:type="dxa"/>
          </w:tcPr>
          <w:p w14:paraId="22E6C786" w14:textId="77777777" w:rsidR="00C22F7A" w:rsidRPr="003D6B5D" w:rsidRDefault="00C22F7A" w:rsidP="00A03C51">
            <w:pPr>
              <w:rPr>
                <w:sz w:val="20"/>
                <w:szCs w:val="20"/>
              </w:rPr>
            </w:pPr>
            <w:r w:rsidRPr="003D6B5D">
              <w:rPr>
                <w:rFonts w:ascii="Times New Roman" w:hAnsi="Times New Roman"/>
                <w:sz w:val="20"/>
                <w:szCs w:val="20"/>
              </w:rPr>
              <w:t>106 898,0</w:t>
            </w:r>
          </w:p>
        </w:tc>
        <w:tc>
          <w:tcPr>
            <w:tcW w:w="1295" w:type="dxa"/>
          </w:tcPr>
          <w:p w14:paraId="0A8134A7" w14:textId="77777777" w:rsidR="00C22F7A" w:rsidRPr="003D6B5D" w:rsidRDefault="00C22F7A" w:rsidP="00A03C51">
            <w:pPr>
              <w:rPr>
                <w:sz w:val="20"/>
                <w:szCs w:val="20"/>
              </w:rPr>
            </w:pPr>
            <w:r w:rsidRPr="003D6B5D">
              <w:rPr>
                <w:sz w:val="20"/>
                <w:szCs w:val="20"/>
              </w:rPr>
              <w:t xml:space="preserve">  46 146,3</w:t>
            </w:r>
          </w:p>
        </w:tc>
        <w:tc>
          <w:tcPr>
            <w:tcW w:w="968" w:type="dxa"/>
          </w:tcPr>
          <w:p w14:paraId="19CD9D66" w14:textId="77777777" w:rsidR="00C22F7A" w:rsidRPr="003D6B5D" w:rsidRDefault="00C22F7A" w:rsidP="00A03C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6B5D">
              <w:rPr>
                <w:rFonts w:ascii="Times New Roman" w:hAnsi="Times New Roman"/>
                <w:sz w:val="20"/>
                <w:szCs w:val="20"/>
              </w:rPr>
              <w:t>43,2</w:t>
            </w:r>
          </w:p>
        </w:tc>
        <w:tc>
          <w:tcPr>
            <w:tcW w:w="673" w:type="dxa"/>
          </w:tcPr>
          <w:p w14:paraId="001C0469" w14:textId="77777777" w:rsidR="00C22F7A" w:rsidRPr="003D6B5D" w:rsidRDefault="00C22F7A" w:rsidP="00A03C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115,3</w:t>
            </w:r>
          </w:p>
        </w:tc>
      </w:tr>
      <w:tr w:rsidR="00C22F7A" w:rsidRPr="00D76211" w14:paraId="7B005A60" w14:textId="77777777" w:rsidTr="00A03C51">
        <w:tc>
          <w:tcPr>
            <w:tcW w:w="1910" w:type="dxa"/>
          </w:tcPr>
          <w:p w14:paraId="6E42184B" w14:textId="77777777" w:rsidR="00C22F7A" w:rsidRPr="003D6B5D" w:rsidRDefault="00C22F7A" w:rsidP="00A03C5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6B5D">
              <w:rPr>
                <w:rFonts w:ascii="Times New Roman" w:hAnsi="Times New Roman"/>
                <w:sz w:val="20"/>
                <w:szCs w:val="20"/>
              </w:rPr>
              <w:t>- акцизы по подакцизным товарам</w:t>
            </w:r>
          </w:p>
        </w:tc>
        <w:tc>
          <w:tcPr>
            <w:tcW w:w="1203" w:type="dxa"/>
            <w:vAlign w:val="center"/>
          </w:tcPr>
          <w:p w14:paraId="78AAF299" w14:textId="77777777" w:rsidR="00C22F7A" w:rsidRPr="003D6B5D" w:rsidRDefault="00C22F7A" w:rsidP="00A03C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6B5D">
              <w:rPr>
                <w:rFonts w:ascii="Times New Roman" w:hAnsi="Times New Roman"/>
                <w:sz w:val="20"/>
                <w:szCs w:val="20"/>
              </w:rPr>
              <w:t>3 111,8</w:t>
            </w:r>
          </w:p>
        </w:tc>
        <w:tc>
          <w:tcPr>
            <w:tcW w:w="1300" w:type="dxa"/>
            <w:vAlign w:val="center"/>
          </w:tcPr>
          <w:p w14:paraId="5129D370" w14:textId="77777777" w:rsidR="00C22F7A" w:rsidRPr="003D6B5D" w:rsidRDefault="00C22F7A" w:rsidP="00A03C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6B5D">
              <w:rPr>
                <w:rFonts w:ascii="Times New Roman" w:hAnsi="Times New Roman"/>
                <w:sz w:val="20"/>
                <w:szCs w:val="20"/>
              </w:rPr>
              <w:t>6 989,0</w:t>
            </w:r>
          </w:p>
        </w:tc>
        <w:tc>
          <w:tcPr>
            <w:tcW w:w="1049" w:type="dxa"/>
            <w:vAlign w:val="center"/>
          </w:tcPr>
          <w:p w14:paraId="4CA15344" w14:textId="77777777" w:rsidR="00C22F7A" w:rsidRPr="003D6B5D" w:rsidRDefault="00C22F7A" w:rsidP="00A03C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6B5D">
              <w:rPr>
                <w:rFonts w:ascii="Times New Roman" w:hAnsi="Times New Roman"/>
                <w:sz w:val="20"/>
                <w:szCs w:val="20"/>
              </w:rPr>
              <w:t>6 989,0</w:t>
            </w:r>
          </w:p>
        </w:tc>
        <w:tc>
          <w:tcPr>
            <w:tcW w:w="1172" w:type="dxa"/>
            <w:vAlign w:val="center"/>
          </w:tcPr>
          <w:p w14:paraId="640440E7" w14:textId="77777777" w:rsidR="00C22F7A" w:rsidRPr="003D6B5D" w:rsidRDefault="00C22F7A" w:rsidP="00A03C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6B5D">
              <w:rPr>
                <w:rFonts w:ascii="Times New Roman" w:hAnsi="Times New Roman"/>
                <w:sz w:val="20"/>
                <w:szCs w:val="20"/>
              </w:rPr>
              <w:t>6 989,0</w:t>
            </w:r>
          </w:p>
        </w:tc>
        <w:tc>
          <w:tcPr>
            <w:tcW w:w="1295" w:type="dxa"/>
            <w:vAlign w:val="center"/>
          </w:tcPr>
          <w:p w14:paraId="123AB8A9" w14:textId="77777777" w:rsidR="00C22F7A" w:rsidRPr="003D6B5D" w:rsidRDefault="00C22F7A" w:rsidP="00A03C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6B5D">
              <w:rPr>
                <w:rFonts w:ascii="Times New Roman" w:hAnsi="Times New Roman"/>
                <w:sz w:val="20"/>
                <w:szCs w:val="20"/>
              </w:rPr>
              <w:t>3 362,8</w:t>
            </w:r>
          </w:p>
        </w:tc>
        <w:tc>
          <w:tcPr>
            <w:tcW w:w="968" w:type="dxa"/>
          </w:tcPr>
          <w:p w14:paraId="71CADD98" w14:textId="77777777" w:rsidR="00C22F7A" w:rsidRPr="003D6B5D" w:rsidRDefault="00C22F7A" w:rsidP="00A03C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EA404E3" w14:textId="77777777" w:rsidR="00C22F7A" w:rsidRPr="003D6B5D" w:rsidRDefault="00C22F7A" w:rsidP="00A03C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6B5D">
              <w:rPr>
                <w:rFonts w:ascii="Times New Roman" w:hAnsi="Times New Roman"/>
                <w:sz w:val="20"/>
                <w:szCs w:val="20"/>
              </w:rPr>
              <w:t>48,2</w:t>
            </w:r>
          </w:p>
        </w:tc>
        <w:tc>
          <w:tcPr>
            <w:tcW w:w="673" w:type="dxa"/>
          </w:tcPr>
          <w:p w14:paraId="455C24E6" w14:textId="77777777" w:rsidR="00C22F7A" w:rsidRPr="003D6B5D" w:rsidRDefault="00C22F7A" w:rsidP="00A03C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108,1</w:t>
            </w:r>
          </w:p>
        </w:tc>
      </w:tr>
      <w:tr w:rsidR="00C22F7A" w:rsidRPr="00D76211" w14:paraId="02CF0CA9" w14:textId="77777777" w:rsidTr="00A03C51">
        <w:tc>
          <w:tcPr>
            <w:tcW w:w="1910" w:type="dxa"/>
          </w:tcPr>
          <w:p w14:paraId="5798185F" w14:textId="77777777" w:rsidR="00C22F7A" w:rsidRPr="003D6B5D" w:rsidRDefault="00C22F7A" w:rsidP="00A03C5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6B5D">
              <w:rPr>
                <w:rFonts w:ascii="Times New Roman" w:hAnsi="Times New Roman"/>
                <w:sz w:val="20"/>
                <w:szCs w:val="20"/>
              </w:rPr>
              <w:t>- единый налог на вмененный доход</w:t>
            </w:r>
          </w:p>
        </w:tc>
        <w:tc>
          <w:tcPr>
            <w:tcW w:w="1203" w:type="dxa"/>
            <w:vAlign w:val="center"/>
          </w:tcPr>
          <w:p w14:paraId="00EBEC54" w14:textId="77777777" w:rsidR="00C22F7A" w:rsidRPr="003D6B5D" w:rsidRDefault="00C22F7A" w:rsidP="00A03C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6B5D">
              <w:rPr>
                <w:rFonts w:ascii="Times New Roman" w:hAnsi="Times New Roman"/>
                <w:sz w:val="20"/>
                <w:szCs w:val="20"/>
              </w:rPr>
              <w:t>-66,2</w:t>
            </w:r>
          </w:p>
        </w:tc>
        <w:tc>
          <w:tcPr>
            <w:tcW w:w="1300" w:type="dxa"/>
            <w:vAlign w:val="center"/>
          </w:tcPr>
          <w:p w14:paraId="75D5F0A2" w14:textId="77777777" w:rsidR="00C22F7A" w:rsidRPr="003D6B5D" w:rsidRDefault="00C22F7A" w:rsidP="00A03C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6B5D">
              <w:rPr>
                <w:rFonts w:ascii="Times New Roman" w:hAnsi="Times New Roman"/>
                <w:sz w:val="20"/>
                <w:szCs w:val="20"/>
              </w:rPr>
              <w:t>4,0</w:t>
            </w:r>
          </w:p>
        </w:tc>
        <w:tc>
          <w:tcPr>
            <w:tcW w:w="1049" w:type="dxa"/>
            <w:vAlign w:val="center"/>
          </w:tcPr>
          <w:p w14:paraId="2B7D77CE" w14:textId="77777777" w:rsidR="00C22F7A" w:rsidRPr="003D6B5D" w:rsidRDefault="00C22F7A" w:rsidP="00A03C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6B5D">
              <w:rPr>
                <w:rFonts w:ascii="Times New Roman" w:hAnsi="Times New Roman"/>
                <w:sz w:val="20"/>
                <w:szCs w:val="20"/>
              </w:rPr>
              <w:t>4,0</w:t>
            </w:r>
          </w:p>
        </w:tc>
        <w:tc>
          <w:tcPr>
            <w:tcW w:w="1172" w:type="dxa"/>
            <w:vAlign w:val="center"/>
          </w:tcPr>
          <w:p w14:paraId="0769F015" w14:textId="77777777" w:rsidR="00C22F7A" w:rsidRPr="003D6B5D" w:rsidRDefault="00C22F7A" w:rsidP="00A03C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6B5D">
              <w:rPr>
                <w:rFonts w:ascii="Times New Roman" w:hAnsi="Times New Roman"/>
                <w:sz w:val="20"/>
                <w:szCs w:val="20"/>
              </w:rPr>
              <w:t>4,0</w:t>
            </w:r>
          </w:p>
        </w:tc>
        <w:tc>
          <w:tcPr>
            <w:tcW w:w="1295" w:type="dxa"/>
            <w:vAlign w:val="center"/>
          </w:tcPr>
          <w:p w14:paraId="062C0BBB" w14:textId="77777777" w:rsidR="00C22F7A" w:rsidRPr="003D6B5D" w:rsidRDefault="00C22F7A" w:rsidP="00A03C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6B5D">
              <w:rPr>
                <w:rFonts w:ascii="Times New Roman" w:hAnsi="Times New Roman"/>
                <w:sz w:val="20"/>
                <w:szCs w:val="20"/>
              </w:rPr>
              <w:t>3,4</w:t>
            </w:r>
          </w:p>
        </w:tc>
        <w:tc>
          <w:tcPr>
            <w:tcW w:w="968" w:type="dxa"/>
          </w:tcPr>
          <w:p w14:paraId="62CABDF4" w14:textId="77777777" w:rsidR="00C22F7A" w:rsidRPr="003D6B5D" w:rsidRDefault="00C22F7A" w:rsidP="00A03C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6E61C40" w14:textId="77777777" w:rsidR="00C22F7A" w:rsidRPr="003D6B5D" w:rsidRDefault="00C22F7A" w:rsidP="00A03C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6B5D">
              <w:rPr>
                <w:rFonts w:ascii="Times New Roman" w:hAnsi="Times New Roman"/>
                <w:sz w:val="20"/>
                <w:szCs w:val="20"/>
              </w:rPr>
              <w:t>85,0</w:t>
            </w:r>
          </w:p>
        </w:tc>
        <w:tc>
          <w:tcPr>
            <w:tcW w:w="673" w:type="dxa"/>
          </w:tcPr>
          <w:p w14:paraId="14D6783A" w14:textId="77777777" w:rsidR="00C22F7A" w:rsidRPr="003D6B5D" w:rsidRDefault="00C22F7A" w:rsidP="00A03C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22F7A" w:rsidRPr="00D76211" w14:paraId="19A1EEAB" w14:textId="77777777" w:rsidTr="00A03C51">
        <w:tc>
          <w:tcPr>
            <w:tcW w:w="1910" w:type="dxa"/>
          </w:tcPr>
          <w:p w14:paraId="5C255CBA" w14:textId="77777777" w:rsidR="00C22F7A" w:rsidRPr="003D6B5D" w:rsidRDefault="00C22F7A" w:rsidP="00A03C5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6B5D">
              <w:rPr>
                <w:rFonts w:ascii="Times New Roman" w:hAnsi="Times New Roman"/>
                <w:sz w:val="20"/>
                <w:szCs w:val="20"/>
              </w:rPr>
              <w:t>- единый с/х налог</w:t>
            </w:r>
          </w:p>
        </w:tc>
        <w:tc>
          <w:tcPr>
            <w:tcW w:w="1203" w:type="dxa"/>
            <w:vAlign w:val="center"/>
          </w:tcPr>
          <w:p w14:paraId="2063214B" w14:textId="77777777" w:rsidR="00C22F7A" w:rsidRPr="003D6B5D" w:rsidRDefault="00C22F7A" w:rsidP="00A03C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6B5D">
              <w:rPr>
                <w:rFonts w:ascii="Times New Roman" w:hAnsi="Times New Roman"/>
                <w:sz w:val="20"/>
                <w:szCs w:val="20"/>
              </w:rPr>
              <w:t>1 473,9</w:t>
            </w:r>
          </w:p>
        </w:tc>
        <w:tc>
          <w:tcPr>
            <w:tcW w:w="1300" w:type="dxa"/>
            <w:vAlign w:val="center"/>
          </w:tcPr>
          <w:p w14:paraId="1600FCEF" w14:textId="77777777" w:rsidR="00C22F7A" w:rsidRPr="003D6B5D" w:rsidRDefault="00C22F7A" w:rsidP="00A03C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6B5D">
              <w:rPr>
                <w:rFonts w:ascii="Times New Roman" w:hAnsi="Times New Roman"/>
                <w:sz w:val="20"/>
                <w:szCs w:val="20"/>
              </w:rPr>
              <w:t>2 581,0</w:t>
            </w:r>
          </w:p>
        </w:tc>
        <w:tc>
          <w:tcPr>
            <w:tcW w:w="1049" w:type="dxa"/>
            <w:vAlign w:val="center"/>
          </w:tcPr>
          <w:p w14:paraId="3EF429A0" w14:textId="77777777" w:rsidR="00C22F7A" w:rsidRPr="003D6B5D" w:rsidRDefault="00C22F7A" w:rsidP="00A03C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6B5D">
              <w:rPr>
                <w:rFonts w:ascii="Times New Roman" w:hAnsi="Times New Roman"/>
                <w:sz w:val="20"/>
                <w:szCs w:val="20"/>
              </w:rPr>
              <w:t xml:space="preserve">2 581,0 </w:t>
            </w:r>
          </w:p>
        </w:tc>
        <w:tc>
          <w:tcPr>
            <w:tcW w:w="1172" w:type="dxa"/>
            <w:vAlign w:val="center"/>
          </w:tcPr>
          <w:p w14:paraId="37EDBFEF" w14:textId="77777777" w:rsidR="00C22F7A" w:rsidRPr="003D6B5D" w:rsidRDefault="00C22F7A" w:rsidP="00A03C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6B5D">
              <w:rPr>
                <w:rFonts w:ascii="Times New Roman" w:hAnsi="Times New Roman"/>
                <w:sz w:val="20"/>
                <w:szCs w:val="20"/>
              </w:rPr>
              <w:t>2 581,0</w:t>
            </w:r>
          </w:p>
        </w:tc>
        <w:tc>
          <w:tcPr>
            <w:tcW w:w="1295" w:type="dxa"/>
            <w:vAlign w:val="center"/>
          </w:tcPr>
          <w:p w14:paraId="36E90160" w14:textId="77777777" w:rsidR="00C22F7A" w:rsidRPr="003D6B5D" w:rsidRDefault="00C22F7A" w:rsidP="00A03C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6B5D">
              <w:rPr>
                <w:rFonts w:ascii="Times New Roman" w:hAnsi="Times New Roman"/>
                <w:sz w:val="20"/>
                <w:szCs w:val="20"/>
              </w:rPr>
              <w:t>1 280,0</w:t>
            </w:r>
          </w:p>
        </w:tc>
        <w:tc>
          <w:tcPr>
            <w:tcW w:w="968" w:type="dxa"/>
          </w:tcPr>
          <w:p w14:paraId="23E699A4" w14:textId="77777777" w:rsidR="00C22F7A" w:rsidRPr="003D6B5D" w:rsidRDefault="00C22F7A" w:rsidP="00A03C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6B5D">
              <w:rPr>
                <w:rFonts w:ascii="Times New Roman" w:hAnsi="Times New Roman"/>
                <w:sz w:val="20"/>
                <w:szCs w:val="20"/>
              </w:rPr>
              <w:t>49,6</w:t>
            </w:r>
          </w:p>
        </w:tc>
        <w:tc>
          <w:tcPr>
            <w:tcW w:w="673" w:type="dxa"/>
          </w:tcPr>
          <w:p w14:paraId="60A0F348" w14:textId="77777777" w:rsidR="00C22F7A" w:rsidRPr="003D6B5D" w:rsidRDefault="00C22F7A" w:rsidP="00A03C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86,9</w:t>
            </w:r>
          </w:p>
        </w:tc>
      </w:tr>
      <w:tr w:rsidR="00C22F7A" w:rsidRPr="00D76211" w14:paraId="5B231E18" w14:textId="77777777" w:rsidTr="00A03C51">
        <w:tc>
          <w:tcPr>
            <w:tcW w:w="1910" w:type="dxa"/>
          </w:tcPr>
          <w:p w14:paraId="744DE3F8" w14:textId="77777777" w:rsidR="00C22F7A" w:rsidRPr="003D6B5D" w:rsidRDefault="00C22F7A" w:rsidP="00A03C5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6B5D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gramStart"/>
            <w:r w:rsidRPr="003D6B5D">
              <w:rPr>
                <w:rFonts w:ascii="Times New Roman" w:hAnsi="Times New Roman"/>
                <w:sz w:val="20"/>
                <w:szCs w:val="20"/>
              </w:rPr>
              <w:t>Налог</w:t>
            </w:r>
            <w:proofErr w:type="gramEnd"/>
            <w:r w:rsidRPr="003D6B5D">
              <w:rPr>
                <w:rFonts w:ascii="Times New Roman" w:hAnsi="Times New Roman"/>
                <w:sz w:val="20"/>
                <w:szCs w:val="20"/>
              </w:rPr>
              <w:t xml:space="preserve"> взимаемый в связи с применением патентной системы налогообложения</w:t>
            </w:r>
          </w:p>
        </w:tc>
        <w:tc>
          <w:tcPr>
            <w:tcW w:w="1203" w:type="dxa"/>
            <w:vAlign w:val="center"/>
          </w:tcPr>
          <w:p w14:paraId="6B2F96BB" w14:textId="77777777" w:rsidR="00C22F7A" w:rsidRPr="003D6B5D" w:rsidRDefault="00C22F7A" w:rsidP="00A03C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6B5D">
              <w:rPr>
                <w:rFonts w:ascii="Times New Roman" w:hAnsi="Times New Roman"/>
                <w:sz w:val="20"/>
                <w:szCs w:val="20"/>
              </w:rPr>
              <w:t>1 131,1</w:t>
            </w:r>
          </w:p>
        </w:tc>
        <w:tc>
          <w:tcPr>
            <w:tcW w:w="1300" w:type="dxa"/>
            <w:vAlign w:val="center"/>
          </w:tcPr>
          <w:p w14:paraId="1BB664AB" w14:textId="77777777" w:rsidR="00C22F7A" w:rsidRPr="003D6B5D" w:rsidRDefault="00C22F7A" w:rsidP="00A03C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6B5D">
              <w:rPr>
                <w:rFonts w:ascii="Times New Roman" w:hAnsi="Times New Roman"/>
                <w:sz w:val="20"/>
                <w:szCs w:val="20"/>
              </w:rPr>
              <w:t>2 521,0</w:t>
            </w:r>
          </w:p>
        </w:tc>
        <w:tc>
          <w:tcPr>
            <w:tcW w:w="1049" w:type="dxa"/>
            <w:vAlign w:val="center"/>
          </w:tcPr>
          <w:p w14:paraId="3F40BAC7" w14:textId="77777777" w:rsidR="00C22F7A" w:rsidRPr="003D6B5D" w:rsidRDefault="00C22F7A" w:rsidP="00A03C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6B5D">
              <w:rPr>
                <w:rFonts w:ascii="Times New Roman" w:hAnsi="Times New Roman"/>
                <w:sz w:val="20"/>
                <w:szCs w:val="20"/>
              </w:rPr>
              <w:t>2 521,0</w:t>
            </w:r>
          </w:p>
        </w:tc>
        <w:tc>
          <w:tcPr>
            <w:tcW w:w="1172" w:type="dxa"/>
            <w:vAlign w:val="center"/>
          </w:tcPr>
          <w:p w14:paraId="314A4926" w14:textId="77777777" w:rsidR="00C22F7A" w:rsidRPr="003D6B5D" w:rsidRDefault="00C22F7A" w:rsidP="00A03C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6B5D">
              <w:rPr>
                <w:rFonts w:ascii="Times New Roman" w:hAnsi="Times New Roman"/>
                <w:sz w:val="20"/>
                <w:szCs w:val="20"/>
              </w:rPr>
              <w:t>2 521,0</w:t>
            </w:r>
          </w:p>
        </w:tc>
        <w:tc>
          <w:tcPr>
            <w:tcW w:w="1295" w:type="dxa"/>
            <w:vAlign w:val="center"/>
          </w:tcPr>
          <w:p w14:paraId="09E4FD04" w14:textId="77777777" w:rsidR="00C22F7A" w:rsidRPr="003D6B5D" w:rsidRDefault="00C22F7A" w:rsidP="00A03C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6B5D">
              <w:rPr>
                <w:rFonts w:ascii="Times New Roman" w:hAnsi="Times New Roman"/>
                <w:sz w:val="20"/>
                <w:szCs w:val="20"/>
              </w:rPr>
              <w:t>2 418,1</w:t>
            </w:r>
          </w:p>
        </w:tc>
        <w:tc>
          <w:tcPr>
            <w:tcW w:w="968" w:type="dxa"/>
          </w:tcPr>
          <w:p w14:paraId="30CB3D7F" w14:textId="77777777" w:rsidR="00C22F7A" w:rsidRPr="003D6B5D" w:rsidRDefault="00C22F7A" w:rsidP="00A03C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0031013" w14:textId="77777777" w:rsidR="00C22F7A" w:rsidRPr="003D6B5D" w:rsidRDefault="00C22F7A" w:rsidP="00A03C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08C61B4" w14:textId="77777777" w:rsidR="00C22F7A" w:rsidRPr="003D6B5D" w:rsidRDefault="00C22F7A" w:rsidP="00A03C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6B5D">
              <w:rPr>
                <w:rFonts w:ascii="Times New Roman" w:hAnsi="Times New Roman"/>
                <w:sz w:val="20"/>
                <w:szCs w:val="20"/>
              </w:rPr>
              <w:t>96,0</w:t>
            </w:r>
          </w:p>
        </w:tc>
        <w:tc>
          <w:tcPr>
            <w:tcW w:w="673" w:type="dxa"/>
          </w:tcPr>
          <w:p w14:paraId="748CDDBA" w14:textId="77777777" w:rsidR="00C22F7A" w:rsidRPr="003D6B5D" w:rsidRDefault="00C22F7A" w:rsidP="00A03C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2,1 раза</w:t>
            </w:r>
          </w:p>
        </w:tc>
      </w:tr>
      <w:tr w:rsidR="00C22F7A" w:rsidRPr="00D76211" w14:paraId="1726F73C" w14:textId="77777777" w:rsidTr="00A03C51">
        <w:tc>
          <w:tcPr>
            <w:tcW w:w="1910" w:type="dxa"/>
          </w:tcPr>
          <w:p w14:paraId="6D466824" w14:textId="77777777" w:rsidR="00C22F7A" w:rsidRPr="003D6B5D" w:rsidRDefault="00C22F7A" w:rsidP="00A03C5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6B5D">
              <w:rPr>
                <w:rFonts w:ascii="Times New Roman" w:hAnsi="Times New Roman"/>
                <w:sz w:val="20"/>
                <w:szCs w:val="20"/>
              </w:rPr>
              <w:t>- государственная пошлина</w:t>
            </w:r>
          </w:p>
        </w:tc>
        <w:tc>
          <w:tcPr>
            <w:tcW w:w="1203" w:type="dxa"/>
            <w:vAlign w:val="center"/>
          </w:tcPr>
          <w:p w14:paraId="41161CB9" w14:textId="77777777" w:rsidR="00C22F7A" w:rsidRPr="003D6B5D" w:rsidRDefault="00C22F7A" w:rsidP="00A03C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6B5D">
              <w:rPr>
                <w:rFonts w:ascii="Times New Roman" w:hAnsi="Times New Roman"/>
                <w:sz w:val="20"/>
                <w:szCs w:val="20"/>
              </w:rPr>
              <w:t>839,8</w:t>
            </w:r>
          </w:p>
        </w:tc>
        <w:tc>
          <w:tcPr>
            <w:tcW w:w="1300" w:type="dxa"/>
            <w:vAlign w:val="center"/>
          </w:tcPr>
          <w:p w14:paraId="0858B190" w14:textId="77777777" w:rsidR="00C22F7A" w:rsidRPr="003D6B5D" w:rsidRDefault="00C22F7A" w:rsidP="00A03C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6B5D">
              <w:rPr>
                <w:rFonts w:ascii="Times New Roman" w:hAnsi="Times New Roman"/>
                <w:sz w:val="20"/>
                <w:szCs w:val="20"/>
              </w:rPr>
              <w:t>1 688,0</w:t>
            </w:r>
          </w:p>
        </w:tc>
        <w:tc>
          <w:tcPr>
            <w:tcW w:w="1049" w:type="dxa"/>
            <w:vAlign w:val="center"/>
          </w:tcPr>
          <w:p w14:paraId="4DA0984F" w14:textId="77777777" w:rsidR="00C22F7A" w:rsidRPr="003D6B5D" w:rsidRDefault="00C22F7A" w:rsidP="00A03C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6B5D">
              <w:rPr>
                <w:rFonts w:ascii="Times New Roman" w:hAnsi="Times New Roman"/>
                <w:sz w:val="20"/>
                <w:szCs w:val="20"/>
              </w:rPr>
              <w:t xml:space="preserve">1 688,0 </w:t>
            </w:r>
          </w:p>
        </w:tc>
        <w:tc>
          <w:tcPr>
            <w:tcW w:w="1172" w:type="dxa"/>
            <w:vAlign w:val="center"/>
          </w:tcPr>
          <w:p w14:paraId="24FFF4FA" w14:textId="77777777" w:rsidR="00C22F7A" w:rsidRPr="003D6B5D" w:rsidRDefault="00C22F7A" w:rsidP="00A03C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6B5D">
              <w:rPr>
                <w:rFonts w:ascii="Times New Roman" w:hAnsi="Times New Roman"/>
                <w:sz w:val="20"/>
                <w:szCs w:val="20"/>
              </w:rPr>
              <w:t>1 688,0</w:t>
            </w:r>
          </w:p>
        </w:tc>
        <w:tc>
          <w:tcPr>
            <w:tcW w:w="1295" w:type="dxa"/>
            <w:vAlign w:val="center"/>
          </w:tcPr>
          <w:p w14:paraId="0A65F257" w14:textId="77777777" w:rsidR="00C22F7A" w:rsidRPr="003D6B5D" w:rsidRDefault="00C22F7A" w:rsidP="00A03C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6B5D">
              <w:rPr>
                <w:rFonts w:ascii="Times New Roman" w:hAnsi="Times New Roman"/>
                <w:sz w:val="20"/>
                <w:szCs w:val="20"/>
              </w:rPr>
              <w:t>765,7</w:t>
            </w:r>
          </w:p>
        </w:tc>
        <w:tc>
          <w:tcPr>
            <w:tcW w:w="968" w:type="dxa"/>
          </w:tcPr>
          <w:p w14:paraId="040EAD14" w14:textId="77777777" w:rsidR="00C22F7A" w:rsidRPr="003D6B5D" w:rsidRDefault="00C22F7A" w:rsidP="00A03C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21297F4" w14:textId="77777777" w:rsidR="00C22F7A" w:rsidRPr="003D6B5D" w:rsidRDefault="00C22F7A" w:rsidP="00A03C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6B5D">
              <w:rPr>
                <w:rFonts w:ascii="Times New Roman" w:hAnsi="Times New Roman"/>
                <w:sz w:val="20"/>
                <w:szCs w:val="20"/>
              </w:rPr>
              <w:t>45,4</w:t>
            </w:r>
          </w:p>
        </w:tc>
        <w:tc>
          <w:tcPr>
            <w:tcW w:w="673" w:type="dxa"/>
          </w:tcPr>
          <w:p w14:paraId="5E5C549D" w14:textId="77777777" w:rsidR="00C22F7A" w:rsidRPr="003D6B5D" w:rsidRDefault="00C22F7A" w:rsidP="00A03C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91,2</w:t>
            </w:r>
          </w:p>
        </w:tc>
      </w:tr>
      <w:tr w:rsidR="00C22F7A" w:rsidRPr="00D76211" w14:paraId="4FFBF937" w14:textId="77777777" w:rsidTr="00A03C51">
        <w:tc>
          <w:tcPr>
            <w:tcW w:w="1910" w:type="dxa"/>
          </w:tcPr>
          <w:p w14:paraId="4CE7775D" w14:textId="77777777" w:rsidR="00C22F7A" w:rsidRPr="003D6B5D" w:rsidRDefault="00C22F7A" w:rsidP="00A03C5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D6B5D">
              <w:rPr>
                <w:rFonts w:ascii="Times New Roman" w:hAnsi="Times New Roman"/>
                <w:b/>
                <w:sz w:val="20"/>
                <w:szCs w:val="20"/>
              </w:rPr>
              <w:t>неналоговые доходы:</w:t>
            </w:r>
          </w:p>
        </w:tc>
        <w:tc>
          <w:tcPr>
            <w:tcW w:w="1203" w:type="dxa"/>
            <w:vAlign w:val="center"/>
          </w:tcPr>
          <w:p w14:paraId="66DAF7F6" w14:textId="77777777" w:rsidR="00C22F7A" w:rsidRPr="003D6B5D" w:rsidRDefault="00C22F7A" w:rsidP="00A03C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D6B5D">
              <w:rPr>
                <w:rFonts w:ascii="Times New Roman" w:hAnsi="Times New Roman"/>
                <w:b/>
                <w:sz w:val="20"/>
                <w:szCs w:val="20"/>
              </w:rPr>
              <w:t>9 189,0</w:t>
            </w:r>
          </w:p>
        </w:tc>
        <w:tc>
          <w:tcPr>
            <w:tcW w:w="1300" w:type="dxa"/>
            <w:vAlign w:val="center"/>
          </w:tcPr>
          <w:p w14:paraId="796775A6" w14:textId="77777777" w:rsidR="00C22F7A" w:rsidRPr="003D6B5D" w:rsidRDefault="00C22F7A" w:rsidP="00A03C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D6B5D">
              <w:rPr>
                <w:rFonts w:ascii="Times New Roman" w:hAnsi="Times New Roman"/>
                <w:b/>
                <w:sz w:val="20"/>
                <w:szCs w:val="20"/>
              </w:rPr>
              <w:t>11 485,0</w:t>
            </w:r>
          </w:p>
        </w:tc>
        <w:tc>
          <w:tcPr>
            <w:tcW w:w="1049" w:type="dxa"/>
            <w:vAlign w:val="center"/>
          </w:tcPr>
          <w:p w14:paraId="111966FB" w14:textId="77777777" w:rsidR="00C22F7A" w:rsidRPr="003D6B5D" w:rsidRDefault="00C22F7A" w:rsidP="00A03C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D6B5D">
              <w:rPr>
                <w:rFonts w:ascii="Times New Roman" w:hAnsi="Times New Roman"/>
                <w:b/>
                <w:sz w:val="20"/>
                <w:szCs w:val="20"/>
              </w:rPr>
              <w:t>11 485,0</w:t>
            </w:r>
          </w:p>
        </w:tc>
        <w:tc>
          <w:tcPr>
            <w:tcW w:w="1172" w:type="dxa"/>
            <w:vAlign w:val="center"/>
          </w:tcPr>
          <w:p w14:paraId="16906076" w14:textId="77777777" w:rsidR="00C22F7A" w:rsidRPr="003D6B5D" w:rsidRDefault="00C22F7A" w:rsidP="00A03C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D6B5D">
              <w:rPr>
                <w:rFonts w:ascii="Times New Roman" w:hAnsi="Times New Roman"/>
                <w:b/>
                <w:sz w:val="20"/>
                <w:szCs w:val="20"/>
              </w:rPr>
              <w:t>11 485,0</w:t>
            </w:r>
          </w:p>
        </w:tc>
        <w:tc>
          <w:tcPr>
            <w:tcW w:w="1295" w:type="dxa"/>
            <w:vAlign w:val="center"/>
          </w:tcPr>
          <w:p w14:paraId="3BD147F7" w14:textId="77777777" w:rsidR="00C22F7A" w:rsidRPr="003D6B5D" w:rsidRDefault="00C22F7A" w:rsidP="00A03C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D6B5D">
              <w:rPr>
                <w:rFonts w:ascii="Times New Roman" w:hAnsi="Times New Roman"/>
                <w:b/>
                <w:sz w:val="20"/>
                <w:szCs w:val="20"/>
              </w:rPr>
              <w:t>3 575,3</w:t>
            </w:r>
          </w:p>
        </w:tc>
        <w:tc>
          <w:tcPr>
            <w:tcW w:w="968" w:type="dxa"/>
          </w:tcPr>
          <w:p w14:paraId="66C291F0" w14:textId="77777777" w:rsidR="00C22F7A" w:rsidRPr="003D6B5D" w:rsidRDefault="00C22F7A" w:rsidP="00A03C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165A1C4" w14:textId="77777777" w:rsidR="00C22F7A" w:rsidRPr="003D6B5D" w:rsidRDefault="00C22F7A" w:rsidP="00A03C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D6B5D">
              <w:rPr>
                <w:rFonts w:ascii="Times New Roman" w:hAnsi="Times New Roman"/>
                <w:b/>
                <w:sz w:val="20"/>
                <w:szCs w:val="20"/>
              </w:rPr>
              <w:t>31,2</w:t>
            </w:r>
          </w:p>
        </w:tc>
        <w:tc>
          <w:tcPr>
            <w:tcW w:w="673" w:type="dxa"/>
          </w:tcPr>
          <w:p w14:paraId="42FBC687" w14:textId="77777777" w:rsidR="00C22F7A" w:rsidRPr="003D6B5D" w:rsidRDefault="00C22F7A" w:rsidP="00A03C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38,9</w:t>
            </w:r>
          </w:p>
        </w:tc>
      </w:tr>
      <w:tr w:rsidR="00C22F7A" w:rsidRPr="00D76211" w14:paraId="6BB0DCFA" w14:textId="77777777" w:rsidTr="00A03C51">
        <w:tc>
          <w:tcPr>
            <w:tcW w:w="1910" w:type="dxa"/>
          </w:tcPr>
          <w:p w14:paraId="10949A76" w14:textId="77777777" w:rsidR="00C22F7A" w:rsidRPr="003D6B5D" w:rsidRDefault="00C22F7A" w:rsidP="00A03C5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D6B5D">
              <w:rPr>
                <w:rFonts w:ascii="Times New Roman" w:hAnsi="Times New Roman"/>
                <w:sz w:val="20"/>
                <w:szCs w:val="20"/>
              </w:rPr>
              <w:t>- Доходы от сдачи в аренду земельных участков</w:t>
            </w:r>
          </w:p>
        </w:tc>
        <w:tc>
          <w:tcPr>
            <w:tcW w:w="1203" w:type="dxa"/>
            <w:vAlign w:val="center"/>
          </w:tcPr>
          <w:p w14:paraId="2FF64E6D" w14:textId="77777777" w:rsidR="00C22F7A" w:rsidRPr="003D6B5D" w:rsidRDefault="00C22F7A" w:rsidP="00A03C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6B5D">
              <w:rPr>
                <w:rFonts w:ascii="Times New Roman" w:hAnsi="Times New Roman"/>
                <w:sz w:val="20"/>
                <w:szCs w:val="20"/>
              </w:rPr>
              <w:t>1 402,0</w:t>
            </w:r>
          </w:p>
        </w:tc>
        <w:tc>
          <w:tcPr>
            <w:tcW w:w="1300" w:type="dxa"/>
            <w:vAlign w:val="center"/>
          </w:tcPr>
          <w:p w14:paraId="172B6FDC" w14:textId="77777777" w:rsidR="00C22F7A" w:rsidRPr="003D6B5D" w:rsidRDefault="00C22F7A" w:rsidP="00A03C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6B5D">
              <w:rPr>
                <w:rFonts w:ascii="Times New Roman" w:hAnsi="Times New Roman"/>
                <w:sz w:val="20"/>
                <w:szCs w:val="20"/>
              </w:rPr>
              <w:t>3 860,0</w:t>
            </w:r>
          </w:p>
        </w:tc>
        <w:tc>
          <w:tcPr>
            <w:tcW w:w="1049" w:type="dxa"/>
            <w:vAlign w:val="center"/>
          </w:tcPr>
          <w:p w14:paraId="786F109A" w14:textId="77777777" w:rsidR="00C22F7A" w:rsidRPr="003D6B5D" w:rsidRDefault="00C22F7A" w:rsidP="00A03C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6B5D">
              <w:rPr>
                <w:rFonts w:ascii="Times New Roman" w:hAnsi="Times New Roman"/>
                <w:sz w:val="20"/>
                <w:szCs w:val="20"/>
              </w:rPr>
              <w:t>3 860,0</w:t>
            </w:r>
          </w:p>
        </w:tc>
        <w:tc>
          <w:tcPr>
            <w:tcW w:w="1172" w:type="dxa"/>
            <w:vAlign w:val="center"/>
          </w:tcPr>
          <w:p w14:paraId="57DCE14D" w14:textId="77777777" w:rsidR="00C22F7A" w:rsidRPr="003D6B5D" w:rsidRDefault="00C22F7A" w:rsidP="00A03C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6B5D">
              <w:rPr>
                <w:rFonts w:ascii="Times New Roman" w:hAnsi="Times New Roman"/>
                <w:sz w:val="20"/>
                <w:szCs w:val="20"/>
              </w:rPr>
              <w:t>3 860,0</w:t>
            </w:r>
          </w:p>
        </w:tc>
        <w:tc>
          <w:tcPr>
            <w:tcW w:w="1295" w:type="dxa"/>
            <w:vAlign w:val="center"/>
          </w:tcPr>
          <w:p w14:paraId="4FBC1C77" w14:textId="77777777" w:rsidR="00C22F7A" w:rsidRPr="003D6B5D" w:rsidRDefault="00C22F7A" w:rsidP="00A03C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6B5D">
              <w:rPr>
                <w:rFonts w:ascii="Times New Roman" w:hAnsi="Times New Roman"/>
                <w:sz w:val="20"/>
                <w:szCs w:val="20"/>
              </w:rPr>
              <w:t>813,1</w:t>
            </w:r>
          </w:p>
        </w:tc>
        <w:tc>
          <w:tcPr>
            <w:tcW w:w="968" w:type="dxa"/>
          </w:tcPr>
          <w:p w14:paraId="7E9CE4BB" w14:textId="77777777" w:rsidR="00C22F7A" w:rsidRPr="003D6B5D" w:rsidRDefault="00C22F7A" w:rsidP="00A03C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3FFE287" w14:textId="77777777" w:rsidR="00C22F7A" w:rsidRPr="003D6B5D" w:rsidRDefault="00C22F7A" w:rsidP="00A03C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6B5D">
              <w:rPr>
                <w:rFonts w:ascii="Times New Roman" w:hAnsi="Times New Roman"/>
                <w:sz w:val="20"/>
                <w:szCs w:val="20"/>
              </w:rPr>
              <w:t>21,1</w:t>
            </w:r>
          </w:p>
        </w:tc>
        <w:tc>
          <w:tcPr>
            <w:tcW w:w="673" w:type="dxa"/>
          </w:tcPr>
          <w:p w14:paraId="6AA233FA" w14:textId="77777777" w:rsidR="00C22F7A" w:rsidRPr="003D6B5D" w:rsidRDefault="00C22F7A" w:rsidP="00A03C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58,0</w:t>
            </w:r>
          </w:p>
        </w:tc>
      </w:tr>
      <w:tr w:rsidR="00C22F7A" w:rsidRPr="00D76211" w14:paraId="7C2DF0CE" w14:textId="77777777" w:rsidTr="00A03C51">
        <w:tc>
          <w:tcPr>
            <w:tcW w:w="1910" w:type="dxa"/>
          </w:tcPr>
          <w:p w14:paraId="7B1A56E2" w14:textId="77777777" w:rsidR="00C22F7A" w:rsidRPr="003D6B5D" w:rsidRDefault="00C22F7A" w:rsidP="00A03C5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6B5D">
              <w:rPr>
                <w:rFonts w:ascii="Times New Roman" w:hAnsi="Times New Roman"/>
                <w:sz w:val="20"/>
                <w:szCs w:val="20"/>
              </w:rPr>
              <w:t>- Доходы от сдачи в аренду имущества</w:t>
            </w:r>
          </w:p>
        </w:tc>
        <w:tc>
          <w:tcPr>
            <w:tcW w:w="1203" w:type="dxa"/>
            <w:vAlign w:val="center"/>
          </w:tcPr>
          <w:p w14:paraId="3C8403E1" w14:textId="77777777" w:rsidR="00C22F7A" w:rsidRPr="003D6B5D" w:rsidRDefault="00C22F7A" w:rsidP="00A03C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6B5D">
              <w:rPr>
                <w:rFonts w:ascii="Times New Roman" w:hAnsi="Times New Roman"/>
                <w:sz w:val="20"/>
                <w:szCs w:val="20"/>
              </w:rPr>
              <w:t>376,7</w:t>
            </w:r>
          </w:p>
        </w:tc>
        <w:tc>
          <w:tcPr>
            <w:tcW w:w="1300" w:type="dxa"/>
            <w:vAlign w:val="center"/>
          </w:tcPr>
          <w:p w14:paraId="2F95983F" w14:textId="77777777" w:rsidR="00C22F7A" w:rsidRPr="003D6B5D" w:rsidRDefault="00C22F7A" w:rsidP="00A03C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6B5D">
              <w:rPr>
                <w:rFonts w:ascii="Times New Roman" w:hAnsi="Times New Roman"/>
                <w:sz w:val="20"/>
                <w:szCs w:val="20"/>
              </w:rPr>
              <w:t>658,0</w:t>
            </w:r>
          </w:p>
        </w:tc>
        <w:tc>
          <w:tcPr>
            <w:tcW w:w="1049" w:type="dxa"/>
            <w:vAlign w:val="center"/>
          </w:tcPr>
          <w:p w14:paraId="18FE63A2" w14:textId="77777777" w:rsidR="00C22F7A" w:rsidRPr="003D6B5D" w:rsidRDefault="00C22F7A" w:rsidP="00A03C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6B5D">
              <w:rPr>
                <w:rFonts w:ascii="Times New Roman" w:hAnsi="Times New Roman"/>
                <w:sz w:val="20"/>
                <w:szCs w:val="20"/>
              </w:rPr>
              <w:t>658,0</w:t>
            </w:r>
          </w:p>
        </w:tc>
        <w:tc>
          <w:tcPr>
            <w:tcW w:w="1172" w:type="dxa"/>
            <w:vAlign w:val="center"/>
          </w:tcPr>
          <w:p w14:paraId="724100E9" w14:textId="77777777" w:rsidR="00C22F7A" w:rsidRPr="003D6B5D" w:rsidRDefault="00C22F7A" w:rsidP="00A03C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6B5D">
              <w:rPr>
                <w:rFonts w:ascii="Times New Roman" w:hAnsi="Times New Roman"/>
                <w:sz w:val="20"/>
                <w:szCs w:val="20"/>
              </w:rPr>
              <w:t>658,0</w:t>
            </w:r>
          </w:p>
        </w:tc>
        <w:tc>
          <w:tcPr>
            <w:tcW w:w="1295" w:type="dxa"/>
            <w:vAlign w:val="center"/>
          </w:tcPr>
          <w:p w14:paraId="42CCDA4A" w14:textId="77777777" w:rsidR="00C22F7A" w:rsidRPr="003D6B5D" w:rsidRDefault="00C22F7A" w:rsidP="00A03C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6B5D">
              <w:rPr>
                <w:rFonts w:ascii="Times New Roman" w:hAnsi="Times New Roman"/>
                <w:sz w:val="20"/>
                <w:szCs w:val="20"/>
              </w:rPr>
              <w:t>361,7</w:t>
            </w:r>
          </w:p>
        </w:tc>
        <w:tc>
          <w:tcPr>
            <w:tcW w:w="968" w:type="dxa"/>
          </w:tcPr>
          <w:p w14:paraId="47DF153C" w14:textId="77777777" w:rsidR="00C22F7A" w:rsidRPr="003D6B5D" w:rsidRDefault="00C22F7A" w:rsidP="00A03C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6B5D">
              <w:rPr>
                <w:rFonts w:ascii="Times New Roman" w:hAnsi="Times New Roman"/>
                <w:sz w:val="20"/>
                <w:szCs w:val="20"/>
              </w:rPr>
              <w:t>55,0</w:t>
            </w:r>
          </w:p>
        </w:tc>
        <w:tc>
          <w:tcPr>
            <w:tcW w:w="673" w:type="dxa"/>
          </w:tcPr>
          <w:p w14:paraId="543E7C28" w14:textId="77777777" w:rsidR="00C22F7A" w:rsidRPr="003D6B5D" w:rsidRDefault="00C22F7A" w:rsidP="00A03C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96,0</w:t>
            </w:r>
          </w:p>
        </w:tc>
      </w:tr>
      <w:tr w:rsidR="00C22F7A" w:rsidRPr="00D76211" w14:paraId="2668332A" w14:textId="77777777" w:rsidTr="00A03C51">
        <w:tc>
          <w:tcPr>
            <w:tcW w:w="1910" w:type="dxa"/>
          </w:tcPr>
          <w:p w14:paraId="097C0CB8" w14:textId="77777777" w:rsidR="00C22F7A" w:rsidRPr="003D6B5D" w:rsidRDefault="00C22F7A" w:rsidP="00A03C5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6B5D">
              <w:rPr>
                <w:rFonts w:ascii="Times New Roman" w:hAnsi="Times New Roman"/>
                <w:sz w:val="20"/>
                <w:szCs w:val="20"/>
              </w:rPr>
              <w:t xml:space="preserve">- Плата за негативное воздействие на окружающую среду </w:t>
            </w:r>
          </w:p>
        </w:tc>
        <w:tc>
          <w:tcPr>
            <w:tcW w:w="1203" w:type="dxa"/>
            <w:vAlign w:val="center"/>
          </w:tcPr>
          <w:p w14:paraId="7700A850" w14:textId="77777777" w:rsidR="00C22F7A" w:rsidRPr="003D6B5D" w:rsidRDefault="00C22F7A" w:rsidP="00A03C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6B5D">
              <w:rPr>
                <w:rFonts w:ascii="Times New Roman" w:hAnsi="Times New Roman"/>
                <w:sz w:val="20"/>
                <w:szCs w:val="20"/>
              </w:rPr>
              <w:t>5 166,9</w:t>
            </w:r>
          </w:p>
        </w:tc>
        <w:tc>
          <w:tcPr>
            <w:tcW w:w="1300" w:type="dxa"/>
            <w:vAlign w:val="center"/>
          </w:tcPr>
          <w:p w14:paraId="6F45EB1D" w14:textId="77777777" w:rsidR="00C22F7A" w:rsidRPr="003D6B5D" w:rsidRDefault="00C22F7A" w:rsidP="00A03C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6B5D">
              <w:rPr>
                <w:rFonts w:ascii="Times New Roman" w:hAnsi="Times New Roman"/>
                <w:sz w:val="20"/>
                <w:szCs w:val="20"/>
              </w:rPr>
              <w:t>1 800,0</w:t>
            </w:r>
          </w:p>
        </w:tc>
        <w:tc>
          <w:tcPr>
            <w:tcW w:w="1049" w:type="dxa"/>
            <w:vAlign w:val="center"/>
          </w:tcPr>
          <w:p w14:paraId="6859A0A8" w14:textId="77777777" w:rsidR="00C22F7A" w:rsidRPr="003D6B5D" w:rsidRDefault="00C22F7A" w:rsidP="00A03C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6B5D">
              <w:rPr>
                <w:rFonts w:ascii="Times New Roman" w:hAnsi="Times New Roman"/>
                <w:sz w:val="20"/>
                <w:szCs w:val="20"/>
              </w:rPr>
              <w:t>1 800,0</w:t>
            </w:r>
          </w:p>
        </w:tc>
        <w:tc>
          <w:tcPr>
            <w:tcW w:w="1172" w:type="dxa"/>
            <w:vAlign w:val="center"/>
          </w:tcPr>
          <w:p w14:paraId="5175473D" w14:textId="77777777" w:rsidR="00C22F7A" w:rsidRPr="003D6B5D" w:rsidRDefault="00C22F7A" w:rsidP="00A03C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6B5D">
              <w:rPr>
                <w:rFonts w:ascii="Times New Roman" w:hAnsi="Times New Roman"/>
                <w:sz w:val="20"/>
                <w:szCs w:val="20"/>
              </w:rPr>
              <w:t>1 800,0</w:t>
            </w:r>
          </w:p>
        </w:tc>
        <w:tc>
          <w:tcPr>
            <w:tcW w:w="1295" w:type="dxa"/>
            <w:vAlign w:val="center"/>
          </w:tcPr>
          <w:p w14:paraId="1B3AD2D1" w14:textId="77777777" w:rsidR="00C22F7A" w:rsidRPr="003D6B5D" w:rsidRDefault="00C22F7A" w:rsidP="00A03C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6B5D">
              <w:rPr>
                <w:rFonts w:ascii="Times New Roman" w:hAnsi="Times New Roman"/>
                <w:sz w:val="20"/>
                <w:szCs w:val="20"/>
              </w:rPr>
              <w:t>92,5</w:t>
            </w:r>
          </w:p>
        </w:tc>
        <w:tc>
          <w:tcPr>
            <w:tcW w:w="968" w:type="dxa"/>
          </w:tcPr>
          <w:p w14:paraId="3AB665BB" w14:textId="77777777" w:rsidR="00C22F7A" w:rsidRPr="003D6B5D" w:rsidRDefault="00C22F7A" w:rsidP="00A03C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6B5D">
              <w:rPr>
                <w:rFonts w:ascii="Times New Roman" w:hAnsi="Times New Roman"/>
                <w:sz w:val="20"/>
                <w:szCs w:val="20"/>
              </w:rPr>
              <w:t>5,2</w:t>
            </w:r>
          </w:p>
        </w:tc>
        <w:tc>
          <w:tcPr>
            <w:tcW w:w="673" w:type="dxa"/>
          </w:tcPr>
          <w:p w14:paraId="02698D8E" w14:textId="77777777" w:rsidR="00C22F7A" w:rsidRPr="003D6B5D" w:rsidRDefault="00C22F7A" w:rsidP="00A03C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- 55,9 раза</w:t>
            </w:r>
          </w:p>
        </w:tc>
      </w:tr>
      <w:tr w:rsidR="00C22F7A" w:rsidRPr="00D76211" w14:paraId="7C180A2C" w14:textId="77777777" w:rsidTr="00A03C51">
        <w:tc>
          <w:tcPr>
            <w:tcW w:w="1910" w:type="dxa"/>
          </w:tcPr>
          <w:p w14:paraId="067F9D0B" w14:textId="77777777" w:rsidR="00C22F7A" w:rsidRPr="003D6B5D" w:rsidRDefault="00C22F7A" w:rsidP="00A03C5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6B5D">
              <w:rPr>
                <w:rFonts w:ascii="Times New Roman" w:hAnsi="Times New Roman"/>
                <w:sz w:val="20"/>
                <w:szCs w:val="20"/>
              </w:rPr>
              <w:t>- Доходы от оказания платных услуг</w:t>
            </w:r>
          </w:p>
        </w:tc>
        <w:tc>
          <w:tcPr>
            <w:tcW w:w="1203" w:type="dxa"/>
            <w:vAlign w:val="center"/>
          </w:tcPr>
          <w:p w14:paraId="68B85DC0" w14:textId="77777777" w:rsidR="00C22F7A" w:rsidRPr="003D6B5D" w:rsidRDefault="00C22F7A" w:rsidP="00A03C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6B5D">
              <w:rPr>
                <w:rFonts w:ascii="Times New Roman" w:hAnsi="Times New Roman"/>
                <w:sz w:val="20"/>
                <w:szCs w:val="20"/>
              </w:rPr>
              <w:t>388,4</w:t>
            </w:r>
          </w:p>
        </w:tc>
        <w:tc>
          <w:tcPr>
            <w:tcW w:w="1300" w:type="dxa"/>
            <w:vAlign w:val="center"/>
          </w:tcPr>
          <w:p w14:paraId="03F175C8" w14:textId="77777777" w:rsidR="00C22F7A" w:rsidRPr="003D6B5D" w:rsidRDefault="00C22F7A" w:rsidP="00A03C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6B5D">
              <w:rPr>
                <w:rFonts w:ascii="Times New Roman" w:hAnsi="Times New Roman"/>
                <w:sz w:val="20"/>
                <w:szCs w:val="20"/>
              </w:rPr>
              <w:t>830,0</w:t>
            </w:r>
          </w:p>
        </w:tc>
        <w:tc>
          <w:tcPr>
            <w:tcW w:w="1049" w:type="dxa"/>
            <w:vAlign w:val="center"/>
          </w:tcPr>
          <w:p w14:paraId="614023C4" w14:textId="77777777" w:rsidR="00C22F7A" w:rsidRPr="003D6B5D" w:rsidRDefault="00C22F7A" w:rsidP="00A03C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6B5D">
              <w:rPr>
                <w:rFonts w:ascii="Times New Roman" w:hAnsi="Times New Roman"/>
                <w:sz w:val="20"/>
                <w:szCs w:val="20"/>
              </w:rPr>
              <w:t>830,0</w:t>
            </w:r>
          </w:p>
        </w:tc>
        <w:tc>
          <w:tcPr>
            <w:tcW w:w="1172" w:type="dxa"/>
            <w:vAlign w:val="center"/>
          </w:tcPr>
          <w:p w14:paraId="74A8F330" w14:textId="77777777" w:rsidR="00C22F7A" w:rsidRPr="003D6B5D" w:rsidRDefault="00C22F7A" w:rsidP="00A03C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6B5D">
              <w:rPr>
                <w:rFonts w:ascii="Times New Roman" w:hAnsi="Times New Roman"/>
                <w:sz w:val="20"/>
                <w:szCs w:val="20"/>
              </w:rPr>
              <w:t>830,0</w:t>
            </w:r>
          </w:p>
        </w:tc>
        <w:tc>
          <w:tcPr>
            <w:tcW w:w="1295" w:type="dxa"/>
            <w:vAlign w:val="center"/>
          </w:tcPr>
          <w:p w14:paraId="1086623D" w14:textId="77777777" w:rsidR="00C22F7A" w:rsidRPr="003D6B5D" w:rsidRDefault="00C22F7A" w:rsidP="00A03C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6B5D">
              <w:rPr>
                <w:rFonts w:ascii="Times New Roman" w:hAnsi="Times New Roman"/>
                <w:sz w:val="20"/>
                <w:szCs w:val="20"/>
              </w:rPr>
              <w:t>389,5</w:t>
            </w:r>
          </w:p>
        </w:tc>
        <w:tc>
          <w:tcPr>
            <w:tcW w:w="968" w:type="dxa"/>
          </w:tcPr>
          <w:p w14:paraId="0E7383EC" w14:textId="77777777" w:rsidR="00C22F7A" w:rsidRPr="003D6B5D" w:rsidRDefault="00C22F7A" w:rsidP="00A03C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6B5D">
              <w:rPr>
                <w:rFonts w:ascii="Times New Roman" w:hAnsi="Times New Roman"/>
                <w:sz w:val="20"/>
                <w:szCs w:val="20"/>
              </w:rPr>
              <w:t>47,0</w:t>
            </w:r>
          </w:p>
        </w:tc>
        <w:tc>
          <w:tcPr>
            <w:tcW w:w="673" w:type="dxa"/>
          </w:tcPr>
          <w:p w14:paraId="0098AC56" w14:textId="77777777" w:rsidR="00C22F7A" w:rsidRPr="003D6B5D" w:rsidRDefault="00C22F7A" w:rsidP="00A03C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100,3</w:t>
            </w:r>
          </w:p>
        </w:tc>
      </w:tr>
      <w:tr w:rsidR="00C22F7A" w:rsidRPr="00D76211" w14:paraId="01CDE936" w14:textId="77777777" w:rsidTr="00A03C51">
        <w:tc>
          <w:tcPr>
            <w:tcW w:w="1910" w:type="dxa"/>
          </w:tcPr>
          <w:p w14:paraId="414B3D43" w14:textId="77777777" w:rsidR="00C22F7A" w:rsidRPr="003D6B5D" w:rsidRDefault="00C22F7A" w:rsidP="00A03C5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6B5D">
              <w:rPr>
                <w:rFonts w:ascii="Times New Roman" w:hAnsi="Times New Roman"/>
                <w:sz w:val="20"/>
                <w:szCs w:val="20"/>
              </w:rPr>
              <w:t>- доходы от продажи материальных и нематериальных активов</w:t>
            </w:r>
          </w:p>
        </w:tc>
        <w:tc>
          <w:tcPr>
            <w:tcW w:w="1203" w:type="dxa"/>
            <w:vAlign w:val="center"/>
          </w:tcPr>
          <w:p w14:paraId="7E79FB58" w14:textId="77777777" w:rsidR="00C22F7A" w:rsidRPr="003D6B5D" w:rsidRDefault="00C22F7A" w:rsidP="00A03C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6B5D">
              <w:rPr>
                <w:rFonts w:ascii="Times New Roman" w:hAnsi="Times New Roman"/>
                <w:sz w:val="20"/>
                <w:szCs w:val="20"/>
              </w:rPr>
              <w:t>1 511,8</w:t>
            </w:r>
          </w:p>
        </w:tc>
        <w:tc>
          <w:tcPr>
            <w:tcW w:w="1300" w:type="dxa"/>
            <w:vAlign w:val="center"/>
          </w:tcPr>
          <w:p w14:paraId="28AC4E2A" w14:textId="77777777" w:rsidR="00C22F7A" w:rsidRPr="003D6B5D" w:rsidRDefault="00C22F7A" w:rsidP="00A03C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6B5D">
              <w:rPr>
                <w:rFonts w:ascii="Times New Roman" w:hAnsi="Times New Roman"/>
                <w:sz w:val="20"/>
                <w:szCs w:val="20"/>
              </w:rPr>
              <w:t>3 310,0</w:t>
            </w:r>
          </w:p>
        </w:tc>
        <w:tc>
          <w:tcPr>
            <w:tcW w:w="1049" w:type="dxa"/>
            <w:vAlign w:val="center"/>
          </w:tcPr>
          <w:p w14:paraId="753F6A03" w14:textId="77777777" w:rsidR="00C22F7A" w:rsidRPr="003D6B5D" w:rsidRDefault="00C22F7A" w:rsidP="00A03C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6B5D">
              <w:rPr>
                <w:rFonts w:ascii="Times New Roman" w:hAnsi="Times New Roman"/>
                <w:sz w:val="20"/>
                <w:szCs w:val="20"/>
              </w:rPr>
              <w:t>3 310,0</w:t>
            </w:r>
          </w:p>
        </w:tc>
        <w:tc>
          <w:tcPr>
            <w:tcW w:w="1172" w:type="dxa"/>
            <w:vAlign w:val="center"/>
          </w:tcPr>
          <w:p w14:paraId="1CD2DD3E" w14:textId="77777777" w:rsidR="00C22F7A" w:rsidRPr="003D6B5D" w:rsidRDefault="00C22F7A" w:rsidP="00A03C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6B5D">
              <w:rPr>
                <w:rFonts w:ascii="Times New Roman" w:hAnsi="Times New Roman"/>
                <w:sz w:val="20"/>
                <w:szCs w:val="20"/>
              </w:rPr>
              <w:t>3 310,0</w:t>
            </w:r>
          </w:p>
        </w:tc>
        <w:tc>
          <w:tcPr>
            <w:tcW w:w="1295" w:type="dxa"/>
            <w:vAlign w:val="center"/>
          </w:tcPr>
          <w:p w14:paraId="607E5994" w14:textId="77777777" w:rsidR="00C22F7A" w:rsidRPr="003D6B5D" w:rsidRDefault="00C22F7A" w:rsidP="00A03C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6B5D">
              <w:rPr>
                <w:rFonts w:ascii="Times New Roman" w:hAnsi="Times New Roman"/>
                <w:sz w:val="20"/>
                <w:szCs w:val="20"/>
              </w:rPr>
              <w:t>1 528,7</w:t>
            </w:r>
          </w:p>
        </w:tc>
        <w:tc>
          <w:tcPr>
            <w:tcW w:w="968" w:type="dxa"/>
          </w:tcPr>
          <w:p w14:paraId="6A3F7C99" w14:textId="77777777" w:rsidR="00C22F7A" w:rsidRPr="003D6B5D" w:rsidRDefault="00C22F7A" w:rsidP="00A03C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09BE0C3" w14:textId="77777777" w:rsidR="00C22F7A" w:rsidRPr="003D6B5D" w:rsidRDefault="00C22F7A" w:rsidP="00A03C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6B5D">
              <w:rPr>
                <w:rFonts w:ascii="Times New Roman" w:hAnsi="Times New Roman"/>
                <w:sz w:val="20"/>
                <w:szCs w:val="20"/>
              </w:rPr>
              <w:t>46,2</w:t>
            </w:r>
          </w:p>
        </w:tc>
        <w:tc>
          <w:tcPr>
            <w:tcW w:w="673" w:type="dxa"/>
          </w:tcPr>
          <w:p w14:paraId="170A50E4" w14:textId="77777777" w:rsidR="00C22F7A" w:rsidRPr="003D6B5D" w:rsidRDefault="00C22F7A" w:rsidP="00A03C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101,1</w:t>
            </w:r>
          </w:p>
        </w:tc>
      </w:tr>
      <w:tr w:rsidR="00C22F7A" w:rsidRPr="00D76211" w14:paraId="05342AFD" w14:textId="77777777" w:rsidTr="00A03C51">
        <w:trPr>
          <w:trHeight w:val="594"/>
        </w:trPr>
        <w:tc>
          <w:tcPr>
            <w:tcW w:w="1910" w:type="dxa"/>
          </w:tcPr>
          <w:p w14:paraId="537880CD" w14:textId="77777777" w:rsidR="00C22F7A" w:rsidRPr="003D6B5D" w:rsidRDefault="00C22F7A" w:rsidP="00A03C5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6B5D">
              <w:rPr>
                <w:rFonts w:ascii="Times New Roman" w:hAnsi="Times New Roman"/>
                <w:sz w:val="20"/>
                <w:szCs w:val="20"/>
              </w:rPr>
              <w:lastRenderedPageBreak/>
              <w:t>- штрафные санкции</w:t>
            </w:r>
          </w:p>
        </w:tc>
        <w:tc>
          <w:tcPr>
            <w:tcW w:w="1203" w:type="dxa"/>
            <w:vAlign w:val="center"/>
          </w:tcPr>
          <w:p w14:paraId="50F21D8D" w14:textId="77777777" w:rsidR="00C22F7A" w:rsidRPr="003D6B5D" w:rsidRDefault="00C22F7A" w:rsidP="00A03C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6B5D">
              <w:rPr>
                <w:rFonts w:ascii="Times New Roman" w:hAnsi="Times New Roman"/>
                <w:sz w:val="20"/>
                <w:szCs w:val="20"/>
              </w:rPr>
              <w:t>343,2</w:t>
            </w:r>
          </w:p>
        </w:tc>
        <w:tc>
          <w:tcPr>
            <w:tcW w:w="1300" w:type="dxa"/>
            <w:vAlign w:val="center"/>
          </w:tcPr>
          <w:p w14:paraId="73649C56" w14:textId="77777777" w:rsidR="00C22F7A" w:rsidRPr="003D6B5D" w:rsidRDefault="00C22F7A" w:rsidP="00A03C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6B5D">
              <w:rPr>
                <w:rFonts w:ascii="Times New Roman" w:hAnsi="Times New Roman"/>
                <w:sz w:val="20"/>
                <w:szCs w:val="20"/>
              </w:rPr>
              <w:t>1 027,0</w:t>
            </w:r>
          </w:p>
        </w:tc>
        <w:tc>
          <w:tcPr>
            <w:tcW w:w="1049" w:type="dxa"/>
            <w:vAlign w:val="center"/>
          </w:tcPr>
          <w:p w14:paraId="75CE8194" w14:textId="77777777" w:rsidR="00C22F7A" w:rsidRPr="003D6B5D" w:rsidRDefault="00C22F7A" w:rsidP="00A03C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6B5D">
              <w:rPr>
                <w:rFonts w:ascii="Times New Roman" w:hAnsi="Times New Roman"/>
                <w:sz w:val="20"/>
                <w:szCs w:val="20"/>
              </w:rPr>
              <w:t>1 027,0</w:t>
            </w:r>
          </w:p>
        </w:tc>
        <w:tc>
          <w:tcPr>
            <w:tcW w:w="1172" w:type="dxa"/>
            <w:vAlign w:val="center"/>
          </w:tcPr>
          <w:p w14:paraId="0E4E122A" w14:textId="77777777" w:rsidR="00C22F7A" w:rsidRPr="003D6B5D" w:rsidRDefault="00C22F7A" w:rsidP="00A03C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6B5D">
              <w:rPr>
                <w:rFonts w:ascii="Times New Roman" w:hAnsi="Times New Roman"/>
                <w:sz w:val="20"/>
                <w:szCs w:val="20"/>
              </w:rPr>
              <w:t>1 027,0</w:t>
            </w:r>
          </w:p>
        </w:tc>
        <w:tc>
          <w:tcPr>
            <w:tcW w:w="1295" w:type="dxa"/>
            <w:vAlign w:val="center"/>
          </w:tcPr>
          <w:p w14:paraId="641B916C" w14:textId="77777777" w:rsidR="00C22F7A" w:rsidRPr="003D6B5D" w:rsidRDefault="00C22F7A" w:rsidP="00A03C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6B5D">
              <w:rPr>
                <w:rFonts w:ascii="Times New Roman" w:hAnsi="Times New Roman"/>
                <w:sz w:val="20"/>
                <w:szCs w:val="20"/>
              </w:rPr>
              <w:t>396,2</w:t>
            </w:r>
          </w:p>
        </w:tc>
        <w:tc>
          <w:tcPr>
            <w:tcW w:w="968" w:type="dxa"/>
          </w:tcPr>
          <w:p w14:paraId="10A6D6F8" w14:textId="77777777" w:rsidR="00C22F7A" w:rsidRPr="003D6B5D" w:rsidRDefault="00C22F7A" w:rsidP="00A03C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B91AFCC" w14:textId="77777777" w:rsidR="00C22F7A" w:rsidRPr="003D6B5D" w:rsidRDefault="00C22F7A" w:rsidP="00A03C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6B5D">
              <w:rPr>
                <w:rFonts w:ascii="Times New Roman" w:hAnsi="Times New Roman"/>
                <w:sz w:val="20"/>
                <w:szCs w:val="20"/>
              </w:rPr>
              <w:t>38,6</w:t>
            </w:r>
          </w:p>
        </w:tc>
        <w:tc>
          <w:tcPr>
            <w:tcW w:w="673" w:type="dxa"/>
          </w:tcPr>
          <w:p w14:paraId="4F121ECB" w14:textId="77777777" w:rsidR="00C22F7A" w:rsidRPr="003D6B5D" w:rsidRDefault="00C22F7A" w:rsidP="00A03C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107,6</w:t>
            </w:r>
          </w:p>
        </w:tc>
      </w:tr>
      <w:tr w:rsidR="00C22F7A" w:rsidRPr="00D76211" w14:paraId="7E6B5368" w14:textId="77777777" w:rsidTr="00A03C51">
        <w:tc>
          <w:tcPr>
            <w:tcW w:w="1910" w:type="dxa"/>
          </w:tcPr>
          <w:p w14:paraId="3D61EC33" w14:textId="77777777" w:rsidR="00C22F7A" w:rsidRPr="003D6B5D" w:rsidRDefault="00C22F7A" w:rsidP="00A03C5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6B5D">
              <w:rPr>
                <w:rFonts w:ascii="Times New Roman" w:hAnsi="Times New Roman"/>
                <w:sz w:val="20"/>
                <w:szCs w:val="20"/>
              </w:rPr>
              <w:t xml:space="preserve">- прочие неналоговые </w:t>
            </w:r>
          </w:p>
        </w:tc>
        <w:tc>
          <w:tcPr>
            <w:tcW w:w="1203" w:type="dxa"/>
            <w:vAlign w:val="center"/>
          </w:tcPr>
          <w:p w14:paraId="70AF3485" w14:textId="77777777" w:rsidR="00C22F7A" w:rsidRPr="003D6B5D" w:rsidRDefault="00C22F7A" w:rsidP="00A03C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6B5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00" w:type="dxa"/>
            <w:vAlign w:val="center"/>
          </w:tcPr>
          <w:p w14:paraId="0C7EC3E9" w14:textId="77777777" w:rsidR="00C22F7A" w:rsidRPr="003D6B5D" w:rsidRDefault="00C22F7A" w:rsidP="00A03C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6B5D">
              <w:rPr>
                <w:rFonts w:ascii="Times New Roman" w:hAnsi="Times New Roman"/>
                <w:sz w:val="20"/>
                <w:szCs w:val="20"/>
              </w:rPr>
              <w:t xml:space="preserve">0 </w:t>
            </w:r>
          </w:p>
        </w:tc>
        <w:tc>
          <w:tcPr>
            <w:tcW w:w="1049" w:type="dxa"/>
            <w:vAlign w:val="center"/>
          </w:tcPr>
          <w:p w14:paraId="762E8334" w14:textId="77777777" w:rsidR="00C22F7A" w:rsidRPr="003D6B5D" w:rsidRDefault="00C22F7A" w:rsidP="00A03C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6B5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2" w:type="dxa"/>
            <w:vAlign w:val="center"/>
          </w:tcPr>
          <w:p w14:paraId="716C5F9E" w14:textId="77777777" w:rsidR="00C22F7A" w:rsidRPr="003D6B5D" w:rsidRDefault="00C22F7A" w:rsidP="00A03C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6B5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95" w:type="dxa"/>
            <w:vAlign w:val="center"/>
          </w:tcPr>
          <w:p w14:paraId="659D28CE" w14:textId="77777777" w:rsidR="00C22F7A" w:rsidRPr="003D6B5D" w:rsidRDefault="00C22F7A" w:rsidP="00A03C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6B5D">
              <w:rPr>
                <w:rFonts w:ascii="Times New Roman" w:hAnsi="Times New Roman"/>
                <w:sz w:val="20"/>
                <w:szCs w:val="20"/>
              </w:rPr>
              <w:t>-6,4</w:t>
            </w:r>
          </w:p>
        </w:tc>
        <w:tc>
          <w:tcPr>
            <w:tcW w:w="968" w:type="dxa"/>
          </w:tcPr>
          <w:p w14:paraId="59336324" w14:textId="77777777" w:rsidR="00C22F7A" w:rsidRPr="003D6B5D" w:rsidRDefault="00C22F7A" w:rsidP="00A03C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6B5D">
              <w:rPr>
                <w:rFonts w:ascii="Times New Roman" w:hAnsi="Times New Roman"/>
                <w:sz w:val="20"/>
                <w:szCs w:val="20"/>
              </w:rPr>
              <w:t>-38,4</w:t>
            </w:r>
          </w:p>
        </w:tc>
        <w:tc>
          <w:tcPr>
            <w:tcW w:w="673" w:type="dxa"/>
          </w:tcPr>
          <w:p w14:paraId="236F4308" w14:textId="77777777" w:rsidR="00C22F7A" w:rsidRPr="003D6B5D" w:rsidRDefault="00C22F7A" w:rsidP="00A03C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22F7A" w:rsidRPr="00D76211" w14:paraId="713B5BAE" w14:textId="77777777" w:rsidTr="00A03C51">
        <w:trPr>
          <w:trHeight w:val="595"/>
        </w:trPr>
        <w:tc>
          <w:tcPr>
            <w:tcW w:w="1910" w:type="dxa"/>
          </w:tcPr>
          <w:p w14:paraId="766BC440" w14:textId="77777777" w:rsidR="00C22F7A" w:rsidRPr="003D6B5D" w:rsidRDefault="00C22F7A" w:rsidP="00A03C51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D6B5D">
              <w:rPr>
                <w:rFonts w:ascii="Times New Roman" w:hAnsi="Times New Roman"/>
                <w:b/>
                <w:bCs/>
                <w:sz w:val="20"/>
                <w:szCs w:val="20"/>
              </w:rPr>
              <w:t>Безвозмездные поступления:</w:t>
            </w:r>
          </w:p>
        </w:tc>
        <w:tc>
          <w:tcPr>
            <w:tcW w:w="1203" w:type="dxa"/>
            <w:vAlign w:val="bottom"/>
          </w:tcPr>
          <w:p w14:paraId="1F54B4AD" w14:textId="77777777" w:rsidR="00C22F7A" w:rsidRPr="003D6B5D" w:rsidRDefault="00C22F7A" w:rsidP="00A03C51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D6B5D">
              <w:rPr>
                <w:rFonts w:ascii="Times New Roman" w:hAnsi="Times New Roman"/>
                <w:b/>
                <w:bCs/>
                <w:sz w:val="20"/>
                <w:szCs w:val="20"/>
              </w:rPr>
              <w:t>144 450,8</w:t>
            </w:r>
          </w:p>
        </w:tc>
        <w:tc>
          <w:tcPr>
            <w:tcW w:w="1300" w:type="dxa"/>
            <w:vAlign w:val="bottom"/>
          </w:tcPr>
          <w:p w14:paraId="0FA41A35" w14:textId="77777777" w:rsidR="00C22F7A" w:rsidRPr="003D6B5D" w:rsidRDefault="00C22F7A" w:rsidP="00A03C51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D6B5D">
              <w:rPr>
                <w:rFonts w:ascii="Times New Roman" w:hAnsi="Times New Roman"/>
                <w:b/>
                <w:bCs/>
                <w:sz w:val="20"/>
                <w:szCs w:val="20"/>
              </w:rPr>
              <w:t>447 611,2</w:t>
            </w:r>
          </w:p>
        </w:tc>
        <w:tc>
          <w:tcPr>
            <w:tcW w:w="1049" w:type="dxa"/>
            <w:vAlign w:val="bottom"/>
          </w:tcPr>
          <w:p w14:paraId="258E1010" w14:textId="77777777" w:rsidR="00C22F7A" w:rsidRPr="003D6B5D" w:rsidRDefault="00C22F7A" w:rsidP="00A03C51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D6B5D">
              <w:rPr>
                <w:rFonts w:ascii="Times New Roman" w:hAnsi="Times New Roman"/>
                <w:b/>
                <w:bCs/>
                <w:sz w:val="20"/>
                <w:szCs w:val="20"/>
              </w:rPr>
              <w:t>447 611,2</w:t>
            </w:r>
          </w:p>
        </w:tc>
        <w:tc>
          <w:tcPr>
            <w:tcW w:w="1172" w:type="dxa"/>
            <w:vAlign w:val="bottom"/>
          </w:tcPr>
          <w:p w14:paraId="560B011D" w14:textId="77777777" w:rsidR="00C22F7A" w:rsidRPr="003D6B5D" w:rsidRDefault="00C22F7A" w:rsidP="00A03C51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D6B5D">
              <w:rPr>
                <w:rFonts w:ascii="Times New Roman" w:hAnsi="Times New Roman"/>
                <w:b/>
                <w:bCs/>
                <w:sz w:val="20"/>
                <w:szCs w:val="20"/>
              </w:rPr>
              <w:t>458 299,2</w:t>
            </w:r>
          </w:p>
        </w:tc>
        <w:tc>
          <w:tcPr>
            <w:tcW w:w="1295" w:type="dxa"/>
            <w:vAlign w:val="bottom"/>
          </w:tcPr>
          <w:p w14:paraId="7F36A46D" w14:textId="77777777" w:rsidR="00C22F7A" w:rsidRPr="003D6B5D" w:rsidRDefault="00C22F7A" w:rsidP="00A03C51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D6B5D">
              <w:rPr>
                <w:rFonts w:ascii="Times New Roman" w:hAnsi="Times New Roman"/>
                <w:b/>
                <w:bCs/>
                <w:sz w:val="20"/>
                <w:szCs w:val="20"/>
              </w:rPr>
              <w:t>175 584,4</w:t>
            </w:r>
          </w:p>
        </w:tc>
        <w:tc>
          <w:tcPr>
            <w:tcW w:w="968" w:type="dxa"/>
          </w:tcPr>
          <w:p w14:paraId="6E4EE334" w14:textId="77777777" w:rsidR="00C22F7A" w:rsidRPr="003D6B5D" w:rsidRDefault="00C22F7A" w:rsidP="00A03C51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636F3A99" w14:textId="77777777" w:rsidR="00C22F7A" w:rsidRPr="003D6B5D" w:rsidRDefault="00C22F7A" w:rsidP="00A03C51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D6B5D">
              <w:rPr>
                <w:rFonts w:ascii="Times New Roman" w:hAnsi="Times New Roman"/>
                <w:b/>
                <w:bCs/>
                <w:sz w:val="20"/>
                <w:szCs w:val="20"/>
              </w:rPr>
              <w:t>38,4</w:t>
            </w:r>
          </w:p>
        </w:tc>
        <w:tc>
          <w:tcPr>
            <w:tcW w:w="673" w:type="dxa"/>
          </w:tcPr>
          <w:p w14:paraId="3D27F166" w14:textId="77777777" w:rsidR="00C22F7A" w:rsidRDefault="00C22F7A" w:rsidP="00A03C51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4064AC86" w14:textId="77777777" w:rsidR="00C22F7A" w:rsidRPr="003D6B5D" w:rsidRDefault="00C22F7A" w:rsidP="00A03C51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121,6</w:t>
            </w:r>
          </w:p>
        </w:tc>
      </w:tr>
      <w:tr w:rsidR="00C22F7A" w:rsidRPr="00D76211" w14:paraId="1E7800DB" w14:textId="77777777" w:rsidTr="00A03C51">
        <w:tc>
          <w:tcPr>
            <w:tcW w:w="1910" w:type="dxa"/>
          </w:tcPr>
          <w:p w14:paraId="0D391B99" w14:textId="77777777" w:rsidR="00C22F7A" w:rsidRPr="003D6B5D" w:rsidRDefault="00C22F7A" w:rsidP="00A03C5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6B5D">
              <w:rPr>
                <w:rFonts w:ascii="Times New Roman" w:hAnsi="Times New Roman"/>
                <w:sz w:val="20"/>
                <w:szCs w:val="20"/>
              </w:rPr>
              <w:t>- дотации:</w:t>
            </w:r>
          </w:p>
        </w:tc>
        <w:tc>
          <w:tcPr>
            <w:tcW w:w="1203" w:type="dxa"/>
            <w:vAlign w:val="bottom"/>
          </w:tcPr>
          <w:p w14:paraId="62E479F2" w14:textId="77777777" w:rsidR="00C22F7A" w:rsidRPr="003D6B5D" w:rsidRDefault="00C22F7A" w:rsidP="00A03C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6B5D">
              <w:rPr>
                <w:rFonts w:ascii="Times New Roman" w:hAnsi="Times New Roman"/>
                <w:sz w:val="20"/>
                <w:szCs w:val="20"/>
              </w:rPr>
              <w:t>25 800,6</w:t>
            </w:r>
          </w:p>
        </w:tc>
        <w:tc>
          <w:tcPr>
            <w:tcW w:w="1300" w:type="dxa"/>
            <w:vAlign w:val="bottom"/>
          </w:tcPr>
          <w:p w14:paraId="7227300C" w14:textId="77777777" w:rsidR="00C22F7A" w:rsidRPr="003D6B5D" w:rsidRDefault="00C22F7A" w:rsidP="00A03C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6B5D">
              <w:rPr>
                <w:rFonts w:ascii="Times New Roman" w:hAnsi="Times New Roman"/>
                <w:sz w:val="20"/>
                <w:szCs w:val="20"/>
              </w:rPr>
              <w:t>51 747,0</w:t>
            </w:r>
          </w:p>
        </w:tc>
        <w:tc>
          <w:tcPr>
            <w:tcW w:w="1049" w:type="dxa"/>
            <w:vAlign w:val="bottom"/>
          </w:tcPr>
          <w:p w14:paraId="646B3538" w14:textId="77777777" w:rsidR="00C22F7A" w:rsidRPr="003D6B5D" w:rsidRDefault="00C22F7A" w:rsidP="00A03C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6B5D">
              <w:rPr>
                <w:rFonts w:ascii="Times New Roman" w:hAnsi="Times New Roman"/>
                <w:sz w:val="20"/>
                <w:szCs w:val="20"/>
              </w:rPr>
              <w:t>51 747,0</w:t>
            </w:r>
          </w:p>
        </w:tc>
        <w:tc>
          <w:tcPr>
            <w:tcW w:w="1172" w:type="dxa"/>
            <w:vAlign w:val="bottom"/>
          </w:tcPr>
          <w:p w14:paraId="7FE57EBB" w14:textId="77777777" w:rsidR="00C22F7A" w:rsidRPr="003D6B5D" w:rsidRDefault="00C22F7A" w:rsidP="00A03C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6B5D">
              <w:rPr>
                <w:rFonts w:ascii="Times New Roman" w:hAnsi="Times New Roman"/>
                <w:sz w:val="20"/>
                <w:szCs w:val="20"/>
              </w:rPr>
              <w:t>51 747,0</w:t>
            </w:r>
          </w:p>
        </w:tc>
        <w:tc>
          <w:tcPr>
            <w:tcW w:w="1295" w:type="dxa"/>
            <w:vAlign w:val="bottom"/>
          </w:tcPr>
          <w:p w14:paraId="223BC086" w14:textId="77777777" w:rsidR="00C22F7A" w:rsidRPr="003D6B5D" w:rsidRDefault="00C22F7A" w:rsidP="00A03C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6B5D">
              <w:rPr>
                <w:rFonts w:ascii="Times New Roman" w:hAnsi="Times New Roman"/>
                <w:sz w:val="20"/>
                <w:szCs w:val="20"/>
              </w:rPr>
              <w:t>25 873,5</w:t>
            </w:r>
          </w:p>
        </w:tc>
        <w:tc>
          <w:tcPr>
            <w:tcW w:w="968" w:type="dxa"/>
          </w:tcPr>
          <w:p w14:paraId="6955A06E" w14:textId="77777777" w:rsidR="00C22F7A" w:rsidRPr="003D6B5D" w:rsidRDefault="00C22F7A" w:rsidP="00A03C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6B5D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673" w:type="dxa"/>
          </w:tcPr>
          <w:p w14:paraId="14F88E4E" w14:textId="77777777" w:rsidR="00C22F7A" w:rsidRPr="003D6B5D" w:rsidRDefault="00C22F7A" w:rsidP="00A03C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100,3</w:t>
            </w:r>
          </w:p>
        </w:tc>
      </w:tr>
      <w:tr w:rsidR="00C22F7A" w:rsidRPr="00D76211" w14:paraId="58C0A415" w14:textId="77777777" w:rsidTr="00A03C51">
        <w:tc>
          <w:tcPr>
            <w:tcW w:w="1910" w:type="dxa"/>
          </w:tcPr>
          <w:p w14:paraId="7CC5A613" w14:textId="77777777" w:rsidR="00C22F7A" w:rsidRPr="003D6B5D" w:rsidRDefault="00C22F7A" w:rsidP="00A03C5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6B5D">
              <w:rPr>
                <w:rFonts w:ascii="Times New Roman" w:hAnsi="Times New Roman"/>
                <w:sz w:val="20"/>
                <w:szCs w:val="20"/>
              </w:rPr>
              <w:t>- субсидии</w:t>
            </w:r>
          </w:p>
        </w:tc>
        <w:tc>
          <w:tcPr>
            <w:tcW w:w="1203" w:type="dxa"/>
            <w:vAlign w:val="bottom"/>
          </w:tcPr>
          <w:p w14:paraId="458122E9" w14:textId="77777777" w:rsidR="00C22F7A" w:rsidRPr="003D6B5D" w:rsidRDefault="00C22F7A" w:rsidP="00A03C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6B5D">
              <w:rPr>
                <w:rFonts w:ascii="Times New Roman" w:hAnsi="Times New Roman"/>
                <w:sz w:val="20"/>
                <w:szCs w:val="20"/>
              </w:rPr>
              <w:t>15 481,3</w:t>
            </w:r>
          </w:p>
        </w:tc>
        <w:tc>
          <w:tcPr>
            <w:tcW w:w="1300" w:type="dxa"/>
            <w:vAlign w:val="bottom"/>
          </w:tcPr>
          <w:p w14:paraId="06250FCD" w14:textId="77777777" w:rsidR="00C22F7A" w:rsidRPr="003D6B5D" w:rsidRDefault="00C22F7A" w:rsidP="00A03C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6B5D">
              <w:rPr>
                <w:rFonts w:ascii="Times New Roman" w:hAnsi="Times New Roman"/>
                <w:sz w:val="20"/>
                <w:szCs w:val="20"/>
              </w:rPr>
              <w:t>104 886,4</w:t>
            </w:r>
          </w:p>
        </w:tc>
        <w:tc>
          <w:tcPr>
            <w:tcW w:w="1049" w:type="dxa"/>
            <w:vAlign w:val="bottom"/>
          </w:tcPr>
          <w:p w14:paraId="56DBE611" w14:textId="77777777" w:rsidR="00C22F7A" w:rsidRPr="003D6B5D" w:rsidRDefault="00C22F7A" w:rsidP="00A03C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6B5D">
              <w:rPr>
                <w:rFonts w:ascii="Times New Roman" w:hAnsi="Times New Roman"/>
                <w:sz w:val="20"/>
                <w:szCs w:val="20"/>
              </w:rPr>
              <w:t>104 886,4</w:t>
            </w:r>
          </w:p>
        </w:tc>
        <w:tc>
          <w:tcPr>
            <w:tcW w:w="1172" w:type="dxa"/>
            <w:vAlign w:val="bottom"/>
          </w:tcPr>
          <w:p w14:paraId="4D15F5AA" w14:textId="77777777" w:rsidR="00C22F7A" w:rsidRPr="003D6B5D" w:rsidRDefault="00C22F7A" w:rsidP="00A03C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6B5D">
              <w:rPr>
                <w:rFonts w:ascii="Times New Roman" w:hAnsi="Times New Roman"/>
                <w:sz w:val="20"/>
                <w:szCs w:val="20"/>
              </w:rPr>
              <w:t>110 784,4</w:t>
            </w:r>
          </w:p>
        </w:tc>
        <w:tc>
          <w:tcPr>
            <w:tcW w:w="1295" w:type="dxa"/>
            <w:vAlign w:val="bottom"/>
          </w:tcPr>
          <w:p w14:paraId="5E7E4C47" w14:textId="77777777" w:rsidR="00C22F7A" w:rsidRPr="003D6B5D" w:rsidRDefault="00C22F7A" w:rsidP="00A03C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6B5D">
              <w:rPr>
                <w:rFonts w:ascii="Times New Roman" w:hAnsi="Times New Roman"/>
                <w:sz w:val="20"/>
                <w:szCs w:val="20"/>
              </w:rPr>
              <w:t>35 252,3</w:t>
            </w:r>
          </w:p>
        </w:tc>
        <w:tc>
          <w:tcPr>
            <w:tcW w:w="968" w:type="dxa"/>
          </w:tcPr>
          <w:p w14:paraId="2E41319C" w14:textId="77777777" w:rsidR="00C22F7A" w:rsidRPr="003D6B5D" w:rsidRDefault="00C22F7A" w:rsidP="00A03C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6B5D">
              <w:rPr>
                <w:rFonts w:ascii="Times New Roman" w:hAnsi="Times New Roman"/>
                <w:sz w:val="20"/>
                <w:szCs w:val="20"/>
              </w:rPr>
              <w:t>31,9</w:t>
            </w:r>
          </w:p>
        </w:tc>
        <w:tc>
          <w:tcPr>
            <w:tcW w:w="673" w:type="dxa"/>
          </w:tcPr>
          <w:p w14:paraId="16190424" w14:textId="77777777" w:rsidR="00C22F7A" w:rsidRPr="003D6B5D" w:rsidRDefault="00C22F7A" w:rsidP="00A03C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2,3 раза</w:t>
            </w:r>
          </w:p>
        </w:tc>
      </w:tr>
      <w:tr w:rsidR="00C22F7A" w:rsidRPr="00D76211" w14:paraId="60E1B350" w14:textId="77777777" w:rsidTr="00A03C51">
        <w:tc>
          <w:tcPr>
            <w:tcW w:w="1910" w:type="dxa"/>
          </w:tcPr>
          <w:p w14:paraId="71638CA6" w14:textId="77777777" w:rsidR="00C22F7A" w:rsidRPr="003D6B5D" w:rsidRDefault="00C22F7A" w:rsidP="00A03C5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6B5D">
              <w:rPr>
                <w:rFonts w:ascii="Times New Roman" w:hAnsi="Times New Roman"/>
                <w:sz w:val="20"/>
                <w:szCs w:val="20"/>
              </w:rPr>
              <w:t>- субвенции:</w:t>
            </w:r>
          </w:p>
        </w:tc>
        <w:tc>
          <w:tcPr>
            <w:tcW w:w="1203" w:type="dxa"/>
            <w:vAlign w:val="bottom"/>
          </w:tcPr>
          <w:p w14:paraId="1317A00A" w14:textId="77777777" w:rsidR="00C22F7A" w:rsidRPr="003D6B5D" w:rsidRDefault="00C22F7A" w:rsidP="00A03C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6B5D">
              <w:rPr>
                <w:rFonts w:ascii="Times New Roman" w:hAnsi="Times New Roman"/>
                <w:sz w:val="20"/>
                <w:szCs w:val="20"/>
              </w:rPr>
              <w:t>96 748,7</w:t>
            </w:r>
          </w:p>
        </w:tc>
        <w:tc>
          <w:tcPr>
            <w:tcW w:w="1300" w:type="dxa"/>
            <w:vAlign w:val="bottom"/>
          </w:tcPr>
          <w:p w14:paraId="0C634A1F" w14:textId="77777777" w:rsidR="00C22F7A" w:rsidRPr="003D6B5D" w:rsidRDefault="00C22F7A" w:rsidP="00A03C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6B5D">
              <w:rPr>
                <w:rFonts w:ascii="Times New Roman" w:hAnsi="Times New Roman"/>
                <w:sz w:val="20"/>
                <w:szCs w:val="20"/>
              </w:rPr>
              <w:t>274 089,5</w:t>
            </w:r>
          </w:p>
        </w:tc>
        <w:tc>
          <w:tcPr>
            <w:tcW w:w="1049" w:type="dxa"/>
            <w:vAlign w:val="bottom"/>
          </w:tcPr>
          <w:p w14:paraId="581F3A5D" w14:textId="77777777" w:rsidR="00C22F7A" w:rsidRPr="003D6B5D" w:rsidRDefault="00C22F7A" w:rsidP="00A03C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6B5D">
              <w:rPr>
                <w:rFonts w:ascii="Times New Roman" w:hAnsi="Times New Roman"/>
                <w:sz w:val="20"/>
                <w:szCs w:val="20"/>
              </w:rPr>
              <w:t>274 089,5</w:t>
            </w:r>
          </w:p>
        </w:tc>
        <w:tc>
          <w:tcPr>
            <w:tcW w:w="1172" w:type="dxa"/>
            <w:vAlign w:val="bottom"/>
          </w:tcPr>
          <w:p w14:paraId="410ED6FB" w14:textId="77777777" w:rsidR="00C22F7A" w:rsidRPr="003D6B5D" w:rsidRDefault="00C22F7A" w:rsidP="00A03C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6B5D">
              <w:rPr>
                <w:rFonts w:ascii="Times New Roman" w:hAnsi="Times New Roman"/>
                <w:sz w:val="20"/>
                <w:szCs w:val="20"/>
              </w:rPr>
              <w:t>278 879,4</w:t>
            </w:r>
          </w:p>
        </w:tc>
        <w:tc>
          <w:tcPr>
            <w:tcW w:w="1295" w:type="dxa"/>
            <w:vAlign w:val="bottom"/>
          </w:tcPr>
          <w:p w14:paraId="715A22D0" w14:textId="77777777" w:rsidR="00C22F7A" w:rsidRPr="003D6B5D" w:rsidRDefault="00C22F7A" w:rsidP="00A03C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6B5D">
              <w:rPr>
                <w:rFonts w:ascii="Times New Roman" w:hAnsi="Times New Roman"/>
                <w:sz w:val="20"/>
                <w:szCs w:val="20"/>
              </w:rPr>
              <w:t>105 897,8</w:t>
            </w:r>
          </w:p>
        </w:tc>
        <w:tc>
          <w:tcPr>
            <w:tcW w:w="968" w:type="dxa"/>
          </w:tcPr>
          <w:p w14:paraId="29F67848" w14:textId="77777777" w:rsidR="00C22F7A" w:rsidRPr="003D6B5D" w:rsidRDefault="00C22F7A" w:rsidP="00A03C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6B5D">
              <w:rPr>
                <w:rFonts w:ascii="Times New Roman" w:hAnsi="Times New Roman"/>
                <w:sz w:val="20"/>
                <w:szCs w:val="20"/>
              </w:rPr>
              <w:t>38,0</w:t>
            </w:r>
          </w:p>
        </w:tc>
        <w:tc>
          <w:tcPr>
            <w:tcW w:w="673" w:type="dxa"/>
          </w:tcPr>
          <w:p w14:paraId="6F71193A" w14:textId="77777777" w:rsidR="00C22F7A" w:rsidRPr="003D6B5D" w:rsidRDefault="00C22F7A" w:rsidP="00A03C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109,5</w:t>
            </w:r>
          </w:p>
        </w:tc>
      </w:tr>
      <w:tr w:rsidR="00C22F7A" w:rsidRPr="00D76211" w14:paraId="6D896235" w14:textId="77777777" w:rsidTr="00A03C51">
        <w:trPr>
          <w:trHeight w:val="651"/>
        </w:trPr>
        <w:tc>
          <w:tcPr>
            <w:tcW w:w="1910" w:type="dxa"/>
          </w:tcPr>
          <w:p w14:paraId="4DA8FDF8" w14:textId="77777777" w:rsidR="00C22F7A" w:rsidRPr="003D6B5D" w:rsidRDefault="00C22F7A" w:rsidP="00A03C51">
            <w:pPr>
              <w:rPr>
                <w:rFonts w:ascii="Times New Roman" w:hAnsi="Times New Roman"/>
                <w:sz w:val="20"/>
                <w:szCs w:val="20"/>
              </w:rPr>
            </w:pPr>
            <w:r w:rsidRPr="003D6B5D">
              <w:rPr>
                <w:rFonts w:ascii="Times New Roman" w:hAnsi="Times New Roman"/>
                <w:sz w:val="20"/>
                <w:szCs w:val="20"/>
              </w:rPr>
              <w:t>-иные межбюджетные трансферты</w:t>
            </w:r>
          </w:p>
        </w:tc>
        <w:tc>
          <w:tcPr>
            <w:tcW w:w="1203" w:type="dxa"/>
            <w:vAlign w:val="bottom"/>
          </w:tcPr>
          <w:p w14:paraId="6724013C" w14:textId="77777777" w:rsidR="00C22F7A" w:rsidRPr="003D6B5D" w:rsidRDefault="00C22F7A" w:rsidP="00A03C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6B5D">
              <w:rPr>
                <w:rFonts w:ascii="Times New Roman" w:hAnsi="Times New Roman"/>
                <w:sz w:val="20"/>
                <w:szCs w:val="20"/>
              </w:rPr>
              <w:t>4 849,7</w:t>
            </w:r>
          </w:p>
        </w:tc>
        <w:tc>
          <w:tcPr>
            <w:tcW w:w="1300" w:type="dxa"/>
            <w:vAlign w:val="bottom"/>
          </w:tcPr>
          <w:p w14:paraId="6B505B72" w14:textId="77777777" w:rsidR="00C22F7A" w:rsidRPr="003D6B5D" w:rsidRDefault="00C22F7A" w:rsidP="00A03C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6B5D">
              <w:rPr>
                <w:rFonts w:ascii="Times New Roman" w:hAnsi="Times New Roman"/>
                <w:sz w:val="20"/>
                <w:szCs w:val="20"/>
              </w:rPr>
              <w:t>16 888,3</w:t>
            </w:r>
          </w:p>
        </w:tc>
        <w:tc>
          <w:tcPr>
            <w:tcW w:w="1049" w:type="dxa"/>
            <w:vAlign w:val="bottom"/>
          </w:tcPr>
          <w:p w14:paraId="04D11FE6" w14:textId="77777777" w:rsidR="00C22F7A" w:rsidRPr="003D6B5D" w:rsidRDefault="00C22F7A" w:rsidP="00A03C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6B5D">
              <w:rPr>
                <w:rFonts w:ascii="Times New Roman" w:hAnsi="Times New Roman"/>
                <w:sz w:val="20"/>
                <w:szCs w:val="20"/>
              </w:rPr>
              <w:t>16 888,3</w:t>
            </w:r>
          </w:p>
        </w:tc>
        <w:tc>
          <w:tcPr>
            <w:tcW w:w="1172" w:type="dxa"/>
            <w:vAlign w:val="bottom"/>
          </w:tcPr>
          <w:p w14:paraId="65C17B37" w14:textId="77777777" w:rsidR="00C22F7A" w:rsidRPr="003D6B5D" w:rsidRDefault="00C22F7A" w:rsidP="00A03C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6B5D">
              <w:rPr>
                <w:rFonts w:ascii="Times New Roman" w:hAnsi="Times New Roman"/>
                <w:sz w:val="20"/>
                <w:szCs w:val="20"/>
              </w:rPr>
              <w:t>16 888,4</w:t>
            </w:r>
          </w:p>
        </w:tc>
        <w:tc>
          <w:tcPr>
            <w:tcW w:w="1295" w:type="dxa"/>
            <w:vAlign w:val="bottom"/>
          </w:tcPr>
          <w:p w14:paraId="4AA0E3D1" w14:textId="77777777" w:rsidR="00C22F7A" w:rsidRPr="003D6B5D" w:rsidRDefault="00C22F7A" w:rsidP="00A03C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6B5D">
              <w:rPr>
                <w:rFonts w:ascii="Times New Roman" w:hAnsi="Times New Roman"/>
                <w:sz w:val="20"/>
                <w:szCs w:val="20"/>
              </w:rPr>
              <w:t>8 560,8</w:t>
            </w:r>
          </w:p>
        </w:tc>
        <w:tc>
          <w:tcPr>
            <w:tcW w:w="968" w:type="dxa"/>
          </w:tcPr>
          <w:p w14:paraId="1950A5EA" w14:textId="77777777" w:rsidR="00C22F7A" w:rsidRPr="003D6B5D" w:rsidRDefault="00C22F7A" w:rsidP="00A03C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5F9C571" w14:textId="77777777" w:rsidR="00C22F7A" w:rsidRPr="003D6B5D" w:rsidRDefault="00C22F7A" w:rsidP="00A03C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6B5D">
              <w:rPr>
                <w:rFonts w:ascii="Times New Roman" w:hAnsi="Times New Roman"/>
                <w:sz w:val="20"/>
                <w:szCs w:val="20"/>
              </w:rPr>
              <w:t>50,7</w:t>
            </w:r>
          </w:p>
        </w:tc>
        <w:tc>
          <w:tcPr>
            <w:tcW w:w="673" w:type="dxa"/>
          </w:tcPr>
          <w:p w14:paraId="1A186C2D" w14:textId="77777777" w:rsidR="00C22F7A" w:rsidRDefault="00C22F7A" w:rsidP="00A03C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5FAB1F2" w14:textId="77777777" w:rsidR="00C22F7A" w:rsidRPr="003D6B5D" w:rsidRDefault="00C22F7A" w:rsidP="00A03C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176,5</w:t>
            </w:r>
          </w:p>
        </w:tc>
      </w:tr>
      <w:tr w:rsidR="00C22F7A" w:rsidRPr="00D76211" w14:paraId="2DEF4C9B" w14:textId="77777777" w:rsidTr="00A03C51">
        <w:trPr>
          <w:trHeight w:val="1206"/>
        </w:trPr>
        <w:tc>
          <w:tcPr>
            <w:tcW w:w="1910" w:type="dxa"/>
          </w:tcPr>
          <w:p w14:paraId="4A898E87" w14:textId="77777777" w:rsidR="00C22F7A" w:rsidRPr="003D6B5D" w:rsidRDefault="00C22F7A" w:rsidP="00A03C51">
            <w:pPr>
              <w:rPr>
                <w:rFonts w:ascii="Times New Roman" w:hAnsi="Times New Roman"/>
                <w:sz w:val="20"/>
                <w:szCs w:val="20"/>
              </w:rPr>
            </w:pPr>
            <w:r w:rsidRPr="003D6B5D">
              <w:rPr>
                <w:rFonts w:ascii="Times New Roman" w:hAnsi="Times New Roman"/>
                <w:sz w:val="20"/>
                <w:szCs w:val="20"/>
              </w:rPr>
              <w:t>Возврат остатков субсидий, субвенций и иных межбюджетных трансфертов</w:t>
            </w:r>
          </w:p>
        </w:tc>
        <w:tc>
          <w:tcPr>
            <w:tcW w:w="1203" w:type="dxa"/>
            <w:vAlign w:val="bottom"/>
          </w:tcPr>
          <w:p w14:paraId="1A2DB3E0" w14:textId="77777777" w:rsidR="00C22F7A" w:rsidRPr="003D6B5D" w:rsidRDefault="00C22F7A" w:rsidP="00A03C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6B5D">
              <w:rPr>
                <w:rFonts w:ascii="Times New Roman" w:hAnsi="Times New Roman"/>
                <w:sz w:val="20"/>
                <w:szCs w:val="20"/>
              </w:rPr>
              <w:t>-429,5</w:t>
            </w:r>
          </w:p>
        </w:tc>
        <w:tc>
          <w:tcPr>
            <w:tcW w:w="1300" w:type="dxa"/>
            <w:vAlign w:val="bottom"/>
          </w:tcPr>
          <w:p w14:paraId="665A6241" w14:textId="77777777" w:rsidR="00C22F7A" w:rsidRPr="003D6B5D" w:rsidRDefault="00C22F7A" w:rsidP="00A03C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6B5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9" w:type="dxa"/>
            <w:vAlign w:val="bottom"/>
          </w:tcPr>
          <w:p w14:paraId="34783533" w14:textId="77777777" w:rsidR="00C22F7A" w:rsidRPr="003D6B5D" w:rsidRDefault="00C22F7A" w:rsidP="00A03C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6B5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2" w:type="dxa"/>
            <w:vAlign w:val="bottom"/>
          </w:tcPr>
          <w:p w14:paraId="029DBA5A" w14:textId="77777777" w:rsidR="00C22F7A" w:rsidRPr="003D6B5D" w:rsidRDefault="00C22F7A" w:rsidP="00A03C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6B5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95" w:type="dxa"/>
            <w:vAlign w:val="bottom"/>
          </w:tcPr>
          <w:p w14:paraId="7802B37B" w14:textId="77777777" w:rsidR="00C22F7A" w:rsidRPr="003D6B5D" w:rsidRDefault="00C22F7A" w:rsidP="00A03C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6B5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68" w:type="dxa"/>
          </w:tcPr>
          <w:p w14:paraId="1AAC7D02" w14:textId="77777777" w:rsidR="00C22F7A" w:rsidRPr="003D6B5D" w:rsidRDefault="00C22F7A" w:rsidP="00A03C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64481ED" w14:textId="77777777" w:rsidR="00C22F7A" w:rsidRPr="003D6B5D" w:rsidRDefault="00C22F7A" w:rsidP="00A03C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D3956E2" w14:textId="77777777" w:rsidR="00C22F7A" w:rsidRPr="003D6B5D" w:rsidRDefault="00C22F7A" w:rsidP="00A03C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6B5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</w:tcPr>
          <w:p w14:paraId="4BC70A9F" w14:textId="77777777" w:rsidR="00C22F7A" w:rsidRPr="003D6B5D" w:rsidRDefault="00C22F7A" w:rsidP="00A03C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3DE54FC2" w14:textId="3821AE6A" w:rsidR="00972EBC" w:rsidRPr="00D76211" w:rsidRDefault="00972EBC" w:rsidP="00C22F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C265FF0" w14:textId="77777777" w:rsidR="004F46EE" w:rsidRDefault="004F46EE" w:rsidP="004F46E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76211">
        <w:rPr>
          <w:rFonts w:ascii="Times New Roman" w:hAnsi="Times New Roman"/>
          <w:sz w:val="28"/>
          <w:szCs w:val="28"/>
        </w:rPr>
        <w:t xml:space="preserve">На долю </w:t>
      </w:r>
      <w:r w:rsidRPr="004A0CF5">
        <w:rPr>
          <w:rFonts w:ascii="Times New Roman" w:hAnsi="Times New Roman"/>
          <w:b/>
          <w:bCs/>
          <w:sz w:val="28"/>
          <w:szCs w:val="28"/>
        </w:rPr>
        <w:t>налоговых доходов</w:t>
      </w:r>
      <w:r w:rsidRPr="00D76211">
        <w:rPr>
          <w:rFonts w:ascii="Times New Roman" w:hAnsi="Times New Roman"/>
          <w:sz w:val="28"/>
          <w:szCs w:val="28"/>
        </w:rPr>
        <w:t xml:space="preserve"> в структуре собственных доходов бюджета приходится 9</w:t>
      </w:r>
      <w:r>
        <w:rPr>
          <w:rFonts w:ascii="Times New Roman" w:hAnsi="Times New Roman"/>
          <w:sz w:val="28"/>
          <w:szCs w:val="28"/>
        </w:rPr>
        <w:t>3</w:t>
      </w:r>
      <w:r w:rsidRPr="00D7621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8</w:t>
      </w:r>
      <w:r w:rsidRPr="00D76211">
        <w:rPr>
          <w:rFonts w:ascii="Times New Roman" w:hAnsi="Times New Roman"/>
          <w:sz w:val="28"/>
          <w:szCs w:val="28"/>
        </w:rPr>
        <w:t xml:space="preserve"> процент</w:t>
      </w:r>
      <w:r>
        <w:rPr>
          <w:rFonts w:ascii="Times New Roman" w:hAnsi="Times New Roman"/>
          <w:sz w:val="28"/>
          <w:szCs w:val="28"/>
        </w:rPr>
        <w:t>а</w:t>
      </w:r>
      <w:r w:rsidRPr="00D76211">
        <w:rPr>
          <w:rFonts w:ascii="Times New Roman" w:hAnsi="Times New Roman"/>
          <w:sz w:val="28"/>
          <w:szCs w:val="28"/>
        </w:rPr>
        <w:t xml:space="preserve">. В абсолютном выражении налоговые поступления в бюджет составили </w:t>
      </w:r>
      <w:r>
        <w:rPr>
          <w:rFonts w:ascii="Times New Roman" w:hAnsi="Times New Roman"/>
          <w:sz w:val="28"/>
          <w:szCs w:val="28"/>
        </w:rPr>
        <w:t>53 976,3</w:t>
      </w:r>
      <w:r w:rsidRPr="00D76211">
        <w:rPr>
          <w:rFonts w:ascii="Times New Roman" w:hAnsi="Times New Roman"/>
          <w:sz w:val="28"/>
          <w:szCs w:val="28"/>
        </w:rPr>
        <w:t xml:space="preserve"> тыс</w:t>
      </w:r>
      <w:r>
        <w:rPr>
          <w:rFonts w:ascii="Times New Roman" w:hAnsi="Times New Roman"/>
          <w:sz w:val="28"/>
          <w:szCs w:val="28"/>
        </w:rPr>
        <w:t>.</w:t>
      </w:r>
      <w:r w:rsidRPr="00D76211">
        <w:rPr>
          <w:rFonts w:ascii="Times New Roman" w:hAnsi="Times New Roman"/>
          <w:sz w:val="28"/>
          <w:szCs w:val="28"/>
        </w:rPr>
        <w:t xml:space="preserve"> рублей, что составляет </w:t>
      </w:r>
      <w:r>
        <w:rPr>
          <w:rFonts w:ascii="Times New Roman" w:hAnsi="Times New Roman"/>
          <w:sz w:val="28"/>
          <w:szCs w:val="28"/>
        </w:rPr>
        <w:t xml:space="preserve">44,8 % к уточненным прогнозным показателям и 116,1 </w:t>
      </w:r>
      <w:r w:rsidRPr="00D76211">
        <w:rPr>
          <w:rFonts w:ascii="Times New Roman" w:hAnsi="Times New Roman"/>
          <w:sz w:val="28"/>
          <w:szCs w:val="28"/>
        </w:rPr>
        <w:t xml:space="preserve">% к уровню </w:t>
      </w:r>
      <w:r>
        <w:rPr>
          <w:rFonts w:ascii="Times New Roman" w:hAnsi="Times New Roman"/>
          <w:sz w:val="28"/>
          <w:szCs w:val="28"/>
        </w:rPr>
        <w:t xml:space="preserve">поступлений </w:t>
      </w:r>
      <w:r w:rsidRPr="00D76211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3</w:t>
      </w:r>
      <w:r w:rsidRPr="00D76211">
        <w:rPr>
          <w:rFonts w:ascii="Times New Roman" w:hAnsi="Times New Roman"/>
          <w:sz w:val="28"/>
          <w:szCs w:val="28"/>
        </w:rPr>
        <w:t xml:space="preserve"> года.  Основным налогом, сформирова</w:t>
      </w:r>
      <w:r>
        <w:rPr>
          <w:rFonts w:ascii="Times New Roman" w:hAnsi="Times New Roman"/>
          <w:sz w:val="28"/>
          <w:szCs w:val="28"/>
        </w:rPr>
        <w:t>вшим</w:t>
      </w:r>
      <w:r w:rsidRPr="00D76211">
        <w:rPr>
          <w:rFonts w:ascii="Times New Roman" w:hAnsi="Times New Roman"/>
          <w:sz w:val="28"/>
          <w:szCs w:val="28"/>
        </w:rPr>
        <w:t xml:space="preserve"> доходн</w:t>
      </w:r>
      <w:r>
        <w:rPr>
          <w:rFonts w:ascii="Times New Roman" w:hAnsi="Times New Roman"/>
          <w:sz w:val="28"/>
          <w:szCs w:val="28"/>
        </w:rPr>
        <w:t>ую</w:t>
      </w:r>
      <w:r w:rsidRPr="00D76211">
        <w:rPr>
          <w:rFonts w:ascii="Times New Roman" w:hAnsi="Times New Roman"/>
          <w:sz w:val="28"/>
          <w:szCs w:val="28"/>
        </w:rPr>
        <w:t xml:space="preserve"> часть бюджета за 1 </w:t>
      </w:r>
      <w:r>
        <w:rPr>
          <w:rFonts w:ascii="Times New Roman" w:hAnsi="Times New Roman"/>
          <w:sz w:val="28"/>
          <w:szCs w:val="28"/>
        </w:rPr>
        <w:t xml:space="preserve">полугодие </w:t>
      </w:r>
      <w:r w:rsidRPr="00D76211">
        <w:rPr>
          <w:rFonts w:ascii="Times New Roman" w:hAnsi="Times New Roman"/>
          <w:sz w:val="28"/>
          <w:szCs w:val="28"/>
        </w:rPr>
        <w:t xml:space="preserve">2024 года, является </w:t>
      </w:r>
      <w:r w:rsidRPr="007E2D81">
        <w:rPr>
          <w:rFonts w:ascii="Times New Roman" w:hAnsi="Times New Roman"/>
          <w:b/>
          <w:bCs/>
          <w:i/>
          <w:iCs/>
          <w:sz w:val="28"/>
          <w:szCs w:val="28"/>
        </w:rPr>
        <w:t>налог на доходы физических лиц</w:t>
      </w:r>
      <w:r w:rsidRPr="00D76211">
        <w:rPr>
          <w:rFonts w:ascii="Times New Roman" w:hAnsi="Times New Roman"/>
          <w:sz w:val="28"/>
          <w:szCs w:val="28"/>
        </w:rPr>
        <w:t xml:space="preserve">. </w:t>
      </w:r>
    </w:p>
    <w:p w14:paraId="073B40B3" w14:textId="77777777" w:rsidR="004F46EE" w:rsidRPr="005038DE" w:rsidRDefault="004F46EE" w:rsidP="004F46EE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F70F94">
        <w:rPr>
          <w:rFonts w:ascii="Times New Roman" w:hAnsi="Times New Roman"/>
          <w:b/>
          <w:bCs/>
          <w:sz w:val="28"/>
          <w:szCs w:val="28"/>
        </w:rPr>
        <w:t>1.1 Налоговые доходы</w:t>
      </w:r>
    </w:p>
    <w:p w14:paraId="072DC396" w14:textId="77777777" w:rsidR="004F46EE" w:rsidRPr="00D76211" w:rsidRDefault="004F46EE" w:rsidP="004F46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38DE">
        <w:rPr>
          <w:rFonts w:ascii="Times New Roman" w:hAnsi="Times New Roman"/>
          <w:b/>
          <w:i/>
          <w:iCs/>
          <w:sz w:val="28"/>
          <w:szCs w:val="28"/>
        </w:rPr>
        <w:t>Налог на доходы физических лиц</w:t>
      </w:r>
      <w:r w:rsidRPr="00D76211">
        <w:rPr>
          <w:rFonts w:ascii="Times New Roman" w:hAnsi="Times New Roman"/>
          <w:sz w:val="28"/>
          <w:szCs w:val="28"/>
        </w:rPr>
        <w:t xml:space="preserve"> поступил в бюджет в сумме </w:t>
      </w:r>
      <w:r>
        <w:rPr>
          <w:rFonts w:ascii="Times New Roman" w:hAnsi="Times New Roman"/>
          <w:sz w:val="28"/>
          <w:szCs w:val="28"/>
        </w:rPr>
        <w:t>46 146,3</w:t>
      </w:r>
      <w:r w:rsidRPr="00D76211">
        <w:rPr>
          <w:rFonts w:ascii="Times New Roman" w:hAnsi="Times New Roman"/>
          <w:sz w:val="28"/>
          <w:szCs w:val="28"/>
        </w:rPr>
        <w:t xml:space="preserve"> тыс</w:t>
      </w:r>
      <w:r>
        <w:rPr>
          <w:rFonts w:ascii="Times New Roman" w:hAnsi="Times New Roman"/>
          <w:sz w:val="28"/>
          <w:szCs w:val="28"/>
        </w:rPr>
        <w:t>.</w:t>
      </w:r>
      <w:r w:rsidRPr="00D76211">
        <w:rPr>
          <w:rFonts w:ascii="Times New Roman" w:hAnsi="Times New Roman"/>
          <w:sz w:val="28"/>
          <w:szCs w:val="28"/>
        </w:rPr>
        <w:t xml:space="preserve"> рублей, годовые плановые назначения исполнены на </w:t>
      </w:r>
      <w:r>
        <w:rPr>
          <w:rFonts w:ascii="Times New Roman" w:hAnsi="Times New Roman"/>
          <w:sz w:val="28"/>
          <w:szCs w:val="28"/>
        </w:rPr>
        <w:t>43,2</w:t>
      </w:r>
      <w:r w:rsidRPr="00D76211">
        <w:rPr>
          <w:rFonts w:ascii="Times New Roman" w:hAnsi="Times New Roman"/>
          <w:sz w:val="28"/>
          <w:szCs w:val="28"/>
        </w:rPr>
        <w:t xml:space="preserve">%, доля в налоговых доходах составляет </w:t>
      </w:r>
      <w:r>
        <w:rPr>
          <w:rFonts w:ascii="Times New Roman" w:hAnsi="Times New Roman"/>
          <w:sz w:val="28"/>
          <w:szCs w:val="28"/>
        </w:rPr>
        <w:t>85</w:t>
      </w:r>
      <w:r w:rsidRPr="00D7621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5</w:t>
      </w:r>
      <w:r w:rsidRPr="00D76211">
        <w:rPr>
          <w:rFonts w:ascii="Times New Roman" w:hAnsi="Times New Roman"/>
          <w:sz w:val="28"/>
          <w:szCs w:val="28"/>
        </w:rPr>
        <w:t xml:space="preserve"> %,</w:t>
      </w:r>
      <w:r>
        <w:rPr>
          <w:rFonts w:ascii="Times New Roman" w:hAnsi="Times New Roman"/>
          <w:sz w:val="28"/>
          <w:szCs w:val="28"/>
        </w:rPr>
        <w:t xml:space="preserve"> что</w:t>
      </w:r>
      <w:r w:rsidRPr="00D76211">
        <w:rPr>
          <w:rFonts w:ascii="Times New Roman" w:hAnsi="Times New Roman"/>
          <w:sz w:val="28"/>
          <w:szCs w:val="28"/>
        </w:rPr>
        <w:t xml:space="preserve"> по сравнению с уровнем </w:t>
      </w:r>
      <w:r>
        <w:rPr>
          <w:rFonts w:ascii="Times New Roman" w:hAnsi="Times New Roman"/>
          <w:sz w:val="28"/>
          <w:szCs w:val="28"/>
        </w:rPr>
        <w:t>2023</w:t>
      </w:r>
      <w:r w:rsidRPr="00D76211">
        <w:rPr>
          <w:rFonts w:ascii="Times New Roman" w:hAnsi="Times New Roman"/>
          <w:sz w:val="28"/>
          <w:szCs w:val="28"/>
        </w:rPr>
        <w:t xml:space="preserve"> года </w:t>
      </w:r>
      <w:r>
        <w:rPr>
          <w:rFonts w:ascii="Times New Roman" w:hAnsi="Times New Roman"/>
          <w:sz w:val="28"/>
          <w:szCs w:val="28"/>
        </w:rPr>
        <w:t xml:space="preserve">ниже </w:t>
      </w:r>
      <w:r w:rsidRPr="00D76211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2,0</w:t>
      </w:r>
      <w:r w:rsidRPr="00D76211">
        <w:rPr>
          <w:rFonts w:ascii="Times New Roman" w:hAnsi="Times New Roman"/>
          <w:sz w:val="28"/>
          <w:szCs w:val="28"/>
        </w:rPr>
        <w:t xml:space="preserve"> процентных пункта. </w:t>
      </w:r>
      <w:r w:rsidRPr="00814E6A">
        <w:rPr>
          <w:rFonts w:ascii="Times New Roman" w:hAnsi="Times New Roman" w:cs="Times New Roman"/>
          <w:sz w:val="28"/>
          <w:szCs w:val="28"/>
        </w:rPr>
        <w:t xml:space="preserve">По сравнению с аналогичным периодом 2023 года объем поступлений увеличился </w:t>
      </w:r>
      <w:r>
        <w:rPr>
          <w:rFonts w:ascii="Times New Roman" w:hAnsi="Times New Roman"/>
          <w:sz w:val="28"/>
          <w:szCs w:val="28"/>
        </w:rPr>
        <w:t>на 115,3 %</w:t>
      </w:r>
      <w:r w:rsidRPr="00814E6A">
        <w:rPr>
          <w:rFonts w:ascii="Times New Roman" w:hAnsi="Times New Roman" w:cs="Times New Roman"/>
          <w:sz w:val="28"/>
          <w:szCs w:val="28"/>
        </w:rPr>
        <w:t xml:space="preserve">, или на </w:t>
      </w:r>
      <w:r>
        <w:rPr>
          <w:rFonts w:ascii="Times New Roman" w:hAnsi="Times New Roman"/>
          <w:sz w:val="28"/>
          <w:szCs w:val="28"/>
        </w:rPr>
        <w:t>6110,0</w:t>
      </w:r>
      <w:r w:rsidRPr="00814E6A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01B4F995" w14:textId="77777777" w:rsidR="004F46EE" w:rsidRDefault="004F46EE" w:rsidP="004F46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38DE">
        <w:rPr>
          <w:rFonts w:ascii="Times New Roman" w:hAnsi="Times New Roman"/>
          <w:b/>
          <w:i/>
          <w:iCs/>
          <w:sz w:val="28"/>
          <w:szCs w:val="28"/>
        </w:rPr>
        <w:t>Доходы от уплаты акцизов на нефтепродукты</w:t>
      </w:r>
      <w:r w:rsidRPr="00D76211">
        <w:rPr>
          <w:rFonts w:ascii="Times New Roman" w:hAnsi="Times New Roman"/>
          <w:b/>
          <w:sz w:val="28"/>
          <w:szCs w:val="28"/>
        </w:rPr>
        <w:t xml:space="preserve"> </w:t>
      </w:r>
      <w:r w:rsidRPr="00CD5935">
        <w:rPr>
          <w:rFonts w:ascii="Times New Roman" w:hAnsi="Times New Roman"/>
          <w:bCs/>
          <w:sz w:val="28"/>
          <w:szCs w:val="28"/>
        </w:rPr>
        <w:t>за</w:t>
      </w:r>
      <w:r w:rsidRPr="00D76211">
        <w:rPr>
          <w:rFonts w:ascii="Times New Roman" w:hAnsi="Times New Roman"/>
          <w:sz w:val="28"/>
          <w:szCs w:val="28"/>
        </w:rPr>
        <w:t xml:space="preserve"> 1 </w:t>
      </w:r>
      <w:r>
        <w:rPr>
          <w:rFonts w:ascii="Times New Roman" w:hAnsi="Times New Roman"/>
          <w:sz w:val="28"/>
          <w:szCs w:val="28"/>
        </w:rPr>
        <w:t>полугодие</w:t>
      </w:r>
      <w:r w:rsidRPr="00D76211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4</w:t>
      </w:r>
      <w:r w:rsidRPr="00D76211">
        <w:rPr>
          <w:rFonts w:ascii="Times New Roman" w:hAnsi="Times New Roman"/>
          <w:sz w:val="28"/>
          <w:szCs w:val="28"/>
        </w:rPr>
        <w:t xml:space="preserve"> года исполнены на </w:t>
      </w:r>
      <w:r>
        <w:rPr>
          <w:rFonts w:ascii="Times New Roman" w:hAnsi="Times New Roman"/>
          <w:sz w:val="28"/>
          <w:szCs w:val="28"/>
        </w:rPr>
        <w:t>48,2</w:t>
      </w:r>
      <w:r w:rsidRPr="00D76211">
        <w:rPr>
          <w:rFonts w:ascii="Times New Roman" w:hAnsi="Times New Roman"/>
          <w:sz w:val="28"/>
          <w:szCs w:val="28"/>
        </w:rPr>
        <w:t>% годов</w:t>
      </w:r>
      <w:r>
        <w:rPr>
          <w:rFonts w:ascii="Times New Roman" w:hAnsi="Times New Roman"/>
          <w:sz w:val="28"/>
          <w:szCs w:val="28"/>
        </w:rPr>
        <w:t>ых плановых назначений</w:t>
      </w:r>
      <w:r w:rsidRPr="00D76211">
        <w:rPr>
          <w:rFonts w:ascii="Times New Roman" w:hAnsi="Times New Roman"/>
          <w:sz w:val="28"/>
          <w:szCs w:val="28"/>
        </w:rPr>
        <w:t xml:space="preserve">, в структуре налоговых доходов доля </w:t>
      </w:r>
      <w:r>
        <w:rPr>
          <w:rFonts w:ascii="Times New Roman" w:hAnsi="Times New Roman"/>
          <w:sz w:val="28"/>
          <w:szCs w:val="28"/>
        </w:rPr>
        <w:t xml:space="preserve">налога </w:t>
      </w:r>
      <w:r w:rsidRPr="00D76211">
        <w:rPr>
          <w:rFonts w:ascii="Times New Roman" w:hAnsi="Times New Roman"/>
          <w:sz w:val="28"/>
          <w:szCs w:val="28"/>
        </w:rPr>
        <w:t xml:space="preserve">составляет </w:t>
      </w:r>
      <w:r>
        <w:rPr>
          <w:rFonts w:ascii="Times New Roman" w:hAnsi="Times New Roman"/>
          <w:sz w:val="28"/>
          <w:szCs w:val="28"/>
        </w:rPr>
        <w:t>6,3</w:t>
      </w:r>
      <w:r w:rsidRPr="00D762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%</w:t>
      </w:r>
      <w:r w:rsidRPr="00D76211">
        <w:rPr>
          <w:rFonts w:ascii="Times New Roman" w:hAnsi="Times New Roman"/>
          <w:sz w:val="28"/>
          <w:szCs w:val="28"/>
        </w:rPr>
        <w:t xml:space="preserve"> или </w:t>
      </w:r>
      <w:r>
        <w:rPr>
          <w:rFonts w:ascii="Times New Roman" w:hAnsi="Times New Roman"/>
          <w:sz w:val="28"/>
          <w:szCs w:val="28"/>
        </w:rPr>
        <w:t>3 362,8</w:t>
      </w:r>
      <w:r w:rsidRPr="00D76211">
        <w:rPr>
          <w:rFonts w:ascii="Times New Roman" w:hAnsi="Times New Roman"/>
          <w:sz w:val="28"/>
          <w:szCs w:val="28"/>
        </w:rPr>
        <w:t xml:space="preserve"> тыс</w:t>
      </w:r>
      <w:r>
        <w:rPr>
          <w:rFonts w:ascii="Times New Roman" w:hAnsi="Times New Roman"/>
          <w:sz w:val="28"/>
          <w:szCs w:val="28"/>
        </w:rPr>
        <w:t>.</w:t>
      </w:r>
      <w:r w:rsidRPr="00D76211">
        <w:rPr>
          <w:rFonts w:ascii="Times New Roman" w:hAnsi="Times New Roman"/>
          <w:sz w:val="28"/>
          <w:szCs w:val="28"/>
        </w:rPr>
        <w:t xml:space="preserve"> рублей</w:t>
      </w:r>
      <w:r>
        <w:rPr>
          <w:rFonts w:ascii="Times New Roman" w:hAnsi="Times New Roman"/>
          <w:sz w:val="28"/>
          <w:szCs w:val="28"/>
        </w:rPr>
        <w:t>.</w:t>
      </w:r>
      <w:r w:rsidRPr="00CD5935">
        <w:rPr>
          <w:rFonts w:ascii="Times New Roman" w:hAnsi="Times New Roman"/>
          <w:sz w:val="28"/>
          <w:szCs w:val="28"/>
        </w:rPr>
        <w:t xml:space="preserve"> </w:t>
      </w:r>
      <w:r w:rsidRPr="00814E6A">
        <w:rPr>
          <w:rFonts w:ascii="Times New Roman" w:hAnsi="Times New Roman" w:cs="Times New Roman"/>
          <w:sz w:val="28"/>
          <w:szCs w:val="28"/>
        </w:rPr>
        <w:t xml:space="preserve">По сравнению с аналогичным периодом 2023 года объем поступлений увеличился </w:t>
      </w:r>
      <w:r>
        <w:rPr>
          <w:rFonts w:ascii="Times New Roman" w:hAnsi="Times New Roman"/>
          <w:sz w:val="28"/>
          <w:szCs w:val="28"/>
        </w:rPr>
        <w:t>на 108,1 %</w:t>
      </w:r>
      <w:r w:rsidRPr="00814E6A">
        <w:rPr>
          <w:rFonts w:ascii="Times New Roman" w:hAnsi="Times New Roman" w:cs="Times New Roman"/>
          <w:sz w:val="28"/>
          <w:szCs w:val="28"/>
        </w:rPr>
        <w:t xml:space="preserve">, или на </w:t>
      </w:r>
      <w:r>
        <w:rPr>
          <w:rFonts w:ascii="Times New Roman" w:hAnsi="Times New Roman"/>
          <w:sz w:val="28"/>
          <w:szCs w:val="28"/>
        </w:rPr>
        <w:t>251,0</w:t>
      </w:r>
      <w:r w:rsidRPr="00814E6A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16D7836D" w14:textId="77777777" w:rsidR="004F46EE" w:rsidRPr="00D76211" w:rsidRDefault="004F46EE" w:rsidP="004F46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38DE">
        <w:rPr>
          <w:rFonts w:ascii="Times New Roman" w:hAnsi="Times New Roman"/>
          <w:b/>
          <w:i/>
          <w:iCs/>
          <w:sz w:val="28"/>
          <w:szCs w:val="28"/>
        </w:rPr>
        <w:t>Доходы от единого налога</w:t>
      </w:r>
      <w:r w:rsidRPr="00D76211">
        <w:rPr>
          <w:rFonts w:ascii="Times New Roman" w:hAnsi="Times New Roman"/>
          <w:b/>
          <w:sz w:val="28"/>
          <w:szCs w:val="28"/>
        </w:rPr>
        <w:t xml:space="preserve"> </w:t>
      </w:r>
      <w:r w:rsidRPr="00CD5935">
        <w:rPr>
          <w:rFonts w:ascii="Times New Roman" w:hAnsi="Times New Roman"/>
          <w:b/>
          <w:i/>
          <w:iCs/>
          <w:sz w:val="28"/>
          <w:szCs w:val="28"/>
        </w:rPr>
        <w:t>на вмененный доход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D5935">
        <w:rPr>
          <w:rFonts w:ascii="Times New Roman" w:hAnsi="Times New Roman"/>
          <w:bCs/>
          <w:sz w:val="28"/>
          <w:szCs w:val="28"/>
        </w:rPr>
        <w:t>за</w:t>
      </w:r>
      <w:r w:rsidRPr="00D76211">
        <w:rPr>
          <w:rFonts w:ascii="Times New Roman" w:hAnsi="Times New Roman"/>
          <w:sz w:val="28"/>
          <w:szCs w:val="28"/>
        </w:rPr>
        <w:t xml:space="preserve"> 1 </w:t>
      </w:r>
      <w:r>
        <w:rPr>
          <w:rFonts w:ascii="Times New Roman" w:hAnsi="Times New Roman"/>
          <w:sz w:val="28"/>
          <w:szCs w:val="28"/>
        </w:rPr>
        <w:t>полугодие</w:t>
      </w:r>
      <w:r w:rsidRPr="00D76211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4</w:t>
      </w:r>
      <w:r w:rsidRPr="00D76211">
        <w:rPr>
          <w:rFonts w:ascii="Times New Roman" w:hAnsi="Times New Roman"/>
          <w:sz w:val="28"/>
          <w:szCs w:val="28"/>
        </w:rPr>
        <w:t xml:space="preserve"> года исполнены на </w:t>
      </w:r>
      <w:r>
        <w:rPr>
          <w:rFonts w:ascii="Times New Roman" w:hAnsi="Times New Roman"/>
          <w:sz w:val="28"/>
          <w:szCs w:val="28"/>
        </w:rPr>
        <w:t>85,0</w:t>
      </w:r>
      <w:r w:rsidRPr="00D76211">
        <w:rPr>
          <w:rFonts w:ascii="Times New Roman" w:hAnsi="Times New Roman"/>
          <w:sz w:val="28"/>
          <w:szCs w:val="28"/>
        </w:rPr>
        <w:t xml:space="preserve"> % годов</w:t>
      </w:r>
      <w:r>
        <w:rPr>
          <w:rFonts w:ascii="Times New Roman" w:hAnsi="Times New Roman"/>
          <w:sz w:val="28"/>
          <w:szCs w:val="28"/>
        </w:rPr>
        <w:t>ых плановых назначений</w:t>
      </w:r>
      <w:r w:rsidRPr="00D76211">
        <w:rPr>
          <w:rFonts w:ascii="Times New Roman" w:hAnsi="Times New Roman"/>
          <w:sz w:val="28"/>
          <w:szCs w:val="28"/>
        </w:rPr>
        <w:t xml:space="preserve">, в структуре налоговых доходов доля </w:t>
      </w:r>
      <w:r>
        <w:rPr>
          <w:rFonts w:ascii="Times New Roman" w:hAnsi="Times New Roman"/>
          <w:sz w:val="28"/>
          <w:szCs w:val="28"/>
        </w:rPr>
        <w:t xml:space="preserve">налога </w:t>
      </w:r>
      <w:r w:rsidRPr="00D76211">
        <w:rPr>
          <w:rFonts w:ascii="Times New Roman" w:hAnsi="Times New Roman"/>
          <w:sz w:val="28"/>
          <w:szCs w:val="28"/>
        </w:rPr>
        <w:t xml:space="preserve">составляет </w:t>
      </w:r>
      <w:r>
        <w:rPr>
          <w:rFonts w:ascii="Times New Roman" w:hAnsi="Times New Roman"/>
          <w:sz w:val="28"/>
          <w:szCs w:val="28"/>
        </w:rPr>
        <w:t>менее 1,0%</w:t>
      </w:r>
      <w:r w:rsidRPr="00D76211">
        <w:rPr>
          <w:rFonts w:ascii="Times New Roman" w:hAnsi="Times New Roman"/>
          <w:sz w:val="28"/>
          <w:szCs w:val="28"/>
        </w:rPr>
        <w:t xml:space="preserve"> или </w:t>
      </w:r>
      <w:r>
        <w:rPr>
          <w:rFonts w:ascii="Times New Roman" w:hAnsi="Times New Roman"/>
          <w:sz w:val="28"/>
          <w:szCs w:val="28"/>
        </w:rPr>
        <w:t>3,4</w:t>
      </w:r>
      <w:r w:rsidRPr="00D76211">
        <w:rPr>
          <w:rFonts w:ascii="Times New Roman" w:hAnsi="Times New Roman"/>
          <w:sz w:val="28"/>
          <w:szCs w:val="28"/>
        </w:rPr>
        <w:t xml:space="preserve"> тыс</w:t>
      </w:r>
      <w:r>
        <w:rPr>
          <w:rFonts w:ascii="Times New Roman" w:hAnsi="Times New Roman"/>
          <w:sz w:val="28"/>
          <w:szCs w:val="28"/>
        </w:rPr>
        <w:t>.</w:t>
      </w:r>
      <w:r w:rsidRPr="00D76211">
        <w:rPr>
          <w:rFonts w:ascii="Times New Roman" w:hAnsi="Times New Roman"/>
          <w:sz w:val="28"/>
          <w:szCs w:val="28"/>
        </w:rPr>
        <w:t xml:space="preserve"> рублей</w:t>
      </w:r>
      <w:r>
        <w:rPr>
          <w:rFonts w:ascii="Times New Roman" w:hAnsi="Times New Roman"/>
          <w:sz w:val="28"/>
          <w:szCs w:val="28"/>
        </w:rPr>
        <w:t>.</w:t>
      </w:r>
      <w:r w:rsidRPr="00D76211">
        <w:rPr>
          <w:rFonts w:ascii="Times New Roman" w:hAnsi="Times New Roman"/>
          <w:sz w:val="28"/>
          <w:szCs w:val="28"/>
        </w:rPr>
        <w:t xml:space="preserve"> </w:t>
      </w:r>
      <w:r w:rsidRPr="00814E6A">
        <w:rPr>
          <w:rFonts w:ascii="Times New Roman" w:hAnsi="Times New Roman" w:cs="Times New Roman"/>
          <w:sz w:val="28"/>
          <w:szCs w:val="28"/>
        </w:rPr>
        <w:t>По сравнению с аналогичным периодом 2023 года объем поступлений</w:t>
      </w:r>
      <w:r>
        <w:rPr>
          <w:rFonts w:ascii="Times New Roman" w:hAnsi="Times New Roman"/>
          <w:sz w:val="28"/>
          <w:szCs w:val="28"/>
        </w:rPr>
        <w:t>.</w:t>
      </w:r>
    </w:p>
    <w:p w14:paraId="64D9AC36" w14:textId="77777777" w:rsidR="004F46EE" w:rsidRDefault="004F46EE" w:rsidP="004F46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38DE">
        <w:rPr>
          <w:rFonts w:ascii="Times New Roman" w:hAnsi="Times New Roman"/>
          <w:b/>
          <w:i/>
          <w:iCs/>
          <w:sz w:val="28"/>
          <w:szCs w:val="28"/>
        </w:rPr>
        <w:t>Доходы от единого сельскохозяйственного налога</w:t>
      </w:r>
      <w:r w:rsidRPr="00D76211">
        <w:rPr>
          <w:rFonts w:ascii="Times New Roman" w:hAnsi="Times New Roman"/>
          <w:b/>
          <w:sz w:val="28"/>
          <w:szCs w:val="28"/>
        </w:rPr>
        <w:t xml:space="preserve"> </w:t>
      </w:r>
      <w:r w:rsidRPr="00CD5935">
        <w:rPr>
          <w:rFonts w:ascii="Times New Roman" w:hAnsi="Times New Roman"/>
          <w:bCs/>
          <w:sz w:val="28"/>
          <w:szCs w:val="28"/>
        </w:rPr>
        <w:t>за</w:t>
      </w:r>
      <w:r w:rsidRPr="00D76211">
        <w:rPr>
          <w:rFonts w:ascii="Times New Roman" w:hAnsi="Times New Roman"/>
          <w:sz w:val="28"/>
          <w:szCs w:val="28"/>
        </w:rPr>
        <w:t xml:space="preserve"> 1 </w:t>
      </w:r>
      <w:r>
        <w:rPr>
          <w:rFonts w:ascii="Times New Roman" w:hAnsi="Times New Roman"/>
          <w:sz w:val="28"/>
          <w:szCs w:val="28"/>
        </w:rPr>
        <w:t>полугодие</w:t>
      </w:r>
      <w:r w:rsidRPr="00D76211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4</w:t>
      </w:r>
      <w:r w:rsidRPr="00D76211">
        <w:rPr>
          <w:rFonts w:ascii="Times New Roman" w:hAnsi="Times New Roman"/>
          <w:sz w:val="28"/>
          <w:szCs w:val="28"/>
        </w:rPr>
        <w:t xml:space="preserve"> года исполнены на </w:t>
      </w:r>
      <w:r>
        <w:rPr>
          <w:rFonts w:ascii="Times New Roman" w:hAnsi="Times New Roman"/>
          <w:sz w:val="28"/>
          <w:szCs w:val="28"/>
        </w:rPr>
        <w:t>49,6</w:t>
      </w:r>
      <w:r w:rsidRPr="00D76211">
        <w:rPr>
          <w:rFonts w:ascii="Times New Roman" w:hAnsi="Times New Roman"/>
          <w:sz w:val="28"/>
          <w:szCs w:val="28"/>
        </w:rPr>
        <w:t xml:space="preserve"> % годов</w:t>
      </w:r>
      <w:r>
        <w:rPr>
          <w:rFonts w:ascii="Times New Roman" w:hAnsi="Times New Roman"/>
          <w:sz w:val="28"/>
          <w:szCs w:val="28"/>
        </w:rPr>
        <w:t>ых плановых назначений</w:t>
      </w:r>
      <w:r w:rsidRPr="00D76211">
        <w:rPr>
          <w:rFonts w:ascii="Times New Roman" w:hAnsi="Times New Roman"/>
          <w:sz w:val="28"/>
          <w:szCs w:val="28"/>
        </w:rPr>
        <w:t xml:space="preserve">, в структуре налоговых </w:t>
      </w:r>
      <w:r w:rsidRPr="00D76211">
        <w:rPr>
          <w:rFonts w:ascii="Times New Roman" w:hAnsi="Times New Roman"/>
          <w:sz w:val="28"/>
          <w:szCs w:val="28"/>
        </w:rPr>
        <w:lastRenderedPageBreak/>
        <w:t xml:space="preserve">доходов доля </w:t>
      </w:r>
      <w:r>
        <w:rPr>
          <w:rFonts w:ascii="Times New Roman" w:hAnsi="Times New Roman"/>
          <w:sz w:val="28"/>
          <w:szCs w:val="28"/>
        </w:rPr>
        <w:t xml:space="preserve">налога </w:t>
      </w:r>
      <w:r w:rsidRPr="00D76211">
        <w:rPr>
          <w:rFonts w:ascii="Times New Roman" w:hAnsi="Times New Roman"/>
          <w:sz w:val="28"/>
          <w:szCs w:val="28"/>
        </w:rPr>
        <w:t xml:space="preserve">составляет </w:t>
      </w:r>
      <w:r>
        <w:rPr>
          <w:rFonts w:ascii="Times New Roman" w:hAnsi="Times New Roman"/>
          <w:sz w:val="28"/>
          <w:szCs w:val="28"/>
        </w:rPr>
        <w:t>2,4</w:t>
      </w:r>
      <w:r w:rsidRPr="00D762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%</w:t>
      </w:r>
      <w:r w:rsidRPr="00D76211">
        <w:rPr>
          <w:rFonts w:ascii="Times New Roman" w:hAnsi="Times New Roman"/>
          <w:sz w:val="28"/>
          <w:szCs w:val="28"/>
        </w:rPr>
        <w:t xml:space="preserve"> или </w:t>
      </w:r>
      <w:r>
        <w:rPr>
          <w:rFonts w:ascii="Times New Roman" w:hAnsi="Times New Roman"/>
          <w:sz w:val="28"/>
          <w:szCs w:val="28"/>
        </w:rPr>
        <w:t>1280,0</w:t>
      </w:r>
      <w:r w:rsidRPr="00D76211">
        <w:rPr>
          <w:rFonts w:ascii="Times New Roman" w:hAnsi="Times New Roman"/>
          <w:sz w:val="28"/>
          <w:szCs w:val="28"/>
        </w:rPr>
        <w:t xml:space="preserve"> тыс</w:t>
      </w:r>
      <w:r>
        <w:rPr>
          <w:rFonts w:ascii="Times New Roman" w:hAnsi="Times New Roman"/>
          <w:sz w:val="28"/>
          <w:szCs w:val="28"/>
        </w:rPr>
        <w:t>.</w:t>
      </w:r>
      <w:r w:rsidRPr="00D76211">
        <w:rPr>
          <w:rFonts w:ascii="Times New Roman" w:hAnsi="Times New Roman"/>
          <w:sz w:val="28"/>
          <w:szCs w:val="28"/>
        </w:rPr>
        <w:t xml:space="preserve"> рублей</w:t>
      </w:r>
      <w:r>
        <w:rPr>
          <w:rFonts w:ascii="Times New Roman" w:hAnsi="Times New Roman"/>
          <w:sz w:val="28"/>
          <w:szCs w:val="28"/>
        </w:rPr>
        <w:t>.</w:t>
      </w:r>
      <w:r w:rsidRPr="00D76211">
        <w:rPr>
          <w:rFonts w:ascii="Times New Roman" w:hAnsi="Times New Roman"/>
          <w:sz w:val="28"/>
          <w:szCs w:val="28"/>
        </w:rPr>
        <w:t xml:space="preserve"> </w:t>
      </w:r>
      <w:r w:rsidRPr="00814E6A">
        <w:rPr>
          <w:rFonts w:ascii="Times New Roman" w:hAnsi="Times New Roman" w:cs="Times New Roman"/>
          <w:sz w:val="28"/>
          <w:szCs w:val="28"/>
        </w:rPr>
        <w:t xml:space="preserve">По сравнению с аналогичным периодом 2023 года объем поступлений </w:t>
      </w:r>
      <w:r>
        <w:rPr>
          <w:rFonts w:ascii="Times New Roman" w:hAnsi="Times New Roman"/>
          <w:sz w:val="28"/>
          <w:szCs w:val="28"/>
        </w:rPr>
        <w:t xml:space="preserve">снизился </w:t>
      </w:r>
      <w:r w:rsidRPr="00814E6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13,1 %</w:t>
      </w:r>
      <w:r w:rsidRPr="00814E6A">
        <w:rPr>
          <w:rFonts w:ascii="Times New Roman" w:hAnsi="Times New Roman" w:cs="Times New Roman"/>
          <w:sz w:val="28"/>
          <w:szCs w:val="28"/>
        </w:rPr>
        <w:t xml:space="preserve">, или на </w:t>
      </w:r>
      <w:r>
        <w:rPr>
          <w:rFonts w:ascii="Times New Roman" w:hAnsi="Times New Roman"/>
          <w:sz w:val="28"/>
          <w:szCs w:val="28"/>
        </w:rPr>
        <w:t>193,9</w:t>
      </w:r>
      <w:r w:rsidRPr="00814E6A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0DB08CA1" w14:textId="77777777" w:rsidR="004F46EE" w:rsidRDefault="004F46EE" w:rsidP="004F46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iCs/>
          <w:sz w:val="28"/>
          <w:szCs w:val="28"/>
        </w:rPr>
        <w:t>Доходы от н</w:t>
      </w:r>
      <w:r w:rsidRPr="002C55C0">
        <w:rPr>
          <w:rFonts w:ascii="Times New Roman" w:hAnsi="Times New Roman"/>
          <w:b/>
          <w:i/>
          <w:iCs/>
          <w:sz w:val="28"/>
          <w:szCs w:val="28"/>
        </w:rPr>
        <w:t>алог</w:t>
      </w:r>
      <w:r>
        <w:rPr>
          <w:rFonts w:ascii="Times New Roman" w:hAnsi="Times New Roman"/>
          <w:b/>
          <w:i/>
          <w:iCs/>
          <w:sz w:val="28"/>
          <w:szCs w:val="28"/>
        </w:rPr>
        <w:t>а,</w:t>
      </w:r>
      <w:r w:rsidRPr="002C55C0">
        <w:rPr>
          <w:rFonts w:ascii="Times New Roman" w:hAnsi="Times New Roman"/>
          <w:b/>
          <w:i/>
          <w:iCs/>
          <w:sz w:val="28"/>
          <w:szCs w:val="28"/>
        </w:rPr>
        <w:t xml:space="preserve"> взимаем</w:t>
      </w:r>
      <w:r>
        <w:rPr>
          <w:rFonts w:ascii="Times New Roman" w:hAnsi="Times New Roman"/>
          <w:b/>
          <w:i/>
          <w:iCs/>
          <w:sz w:val="28"/>
          <w:szCs w:val="28"/>
        </w:rPr>
        <w:t>ого</w:t>
      </w:r>
      <w:r w:rsidRPr="002C55C0">
        <w:rPr>
          <w:rFonts w:ascii="Times New Roman" w:hAnsi="Times New Roman"/>
          <w:b/>
          <w:i/>
          <w:iCs/>
          <w:sz w:val="28"/>
          <w:szCs w:val="28"/>
        </w:rPr>
        <w:t xml:space="preserve"> в связи с применением патентной системы налогообложения</w:t>
      </w:r>
      <w:r w:rsidRPr="002C55C0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CD5935">
        <w:rPr>
          <w:rFonts w:ascii="Times New Roman" w:hAnsi="Times New Roman"/>
          <w:bCs/>
          <w:sz w:val="28"/>
          <w:szCs w:val="28"/>
        </w:rPr>
        <w:t>за</w:t>
      </w:r>
      <w:r w:rsidRPr="00D76211">
        <w:rPr>
          <w:rFonts w:ascii="Times New Roman" w:hAnsi="Times New Roman"/>
          <w:sz w:val="28"/>
          <w:szCs w:val="28"/>
        </w:rPr>
        <w:t xml:space="preserve"> 1 </w:t>
      </w:r>
      <w:r>
        <w:rPr>
          <w:rFonts w:ascii="Times New Roman" w:hAnsi="Times New Roman"/>
          <w:sz w:val="28"/>
          <w:szCs w:val="28"/>
        </w:rPr>
        <w:t>полугодие</w:t>
      </w:r>
      <w:r w:rsidRPr="00D76211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4</w:t>
      </w:r>
      <w:r w:rsidRPr="00D76211">
        <w:rPr>
          <w:rFonts w:ascii="Times New Roman" w:hAnsi="Times New Roman"/>
          <w:sz w:val="28"/>
          <w:szCs w:val="28"/>
        </w:rPr>
        <w:t xml:space="preserve"> года исполнены на </w:t>
      </w:r>
      <w:r>
        <w:rPr>
          <w:rFonts w:ascii="Times New Roman" w:hAnsi="Times New Roman"/>
          <w:sz w:val="28"/>
          <w:szCs w:val="28"/>
        </w:rPr>
        <w:t>96,0</w:t>
      </w:r>
      <w:r w:rsidRPr="00D76211">
        <w:rPr>
          <w:rFonts w:ascii="Times New Roman" w:hAnsi="Times New Roman"/>
          <w:sz w:val="28"/>
          <w:szCs w:val="28"/>
        </w:rPr>
        <w:t xml:space="preserve"> % годов</w:t>
      </w:r>
      <w:r>
        <w:rPr>
          <w:rFonts w:ascii="Times New Roman" w:hAnsi="Times New Roman"/>
          <w:sz w:val="28"/>
          <w:szCs w:val="28"/>
        </w:rPr>
        <w:t>ых плановых назначений</w:t>
      </w:r>
      <w:r w:rsidRPr="00D76211">
        <w:rPr>
          <w:rFonts w:ascii="Times New Roman" w:hAnsi="Times New Roman"/>
          <w:sz w:val="28"/>
          <w:szCs w:val="28"/>
        </w:rPr>
        <w:t xml:space="preserve">, </w:t>
      </w:r>
      <w:bookmarkStart w:id="1" w:name="_Hlk173489260"/>
      <w:r w:rsidRPr="00D76211">
        <w:rPr>
          <w:rFonts w:ascii="Times New Roman" w:hAnsi="Times New Roman"/>
          <w:sz w:val="28"/>
          <w:szCs w:val="28"/>
        </w:rPr>
        <w:t xml:space="preserve">в структуре налоговых доходов доля </w:t>
      </w:r>
      <w:r>
        <w:rPr>
          <w:rFonts w:ascii="Times New Roman" w:hAnsi="Times New Roman"/>
          <w:sz w:val="28"/>
          <w:szCs w:val="28"/>
        </w:rPr>
        <w:t xml:space="preserve">налога </w:t>
      </w:r>
      <w:r w:rsidRPr="00D76211">
        <w:rPr>
          <w:rFonts w:ascii="Times New Roman" w:hAnsi="Times New Roman"/>
          <w:sz w:val="28"/>
          <w:szCs w:val="28"/>
        </w:rPr>
        <w:t xml:space="preserve">составляет </w:t>
      </w:r>
      <w:r>
        <w:rPr>
          <w:rFonts w:ascii="Times New Roman" w:hAnsi="Times New Roman"/>
          <w:sz w:val="28"/>
          <w:szCs w:val="28"/>
        </w:rPr>
        <w:t>4,5</w:t>
      </w:r>
      <w:r w:rsidRPr="00D762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%</w:t>
      </w:r>
      <w:r w:rsidRPr="00D76211">
        <w:rPr>
          <w:rFonts w:ascii="Times New Roman" w:hAnsi="Times New Roman"/>
          <w:sz w:val="28"/>
          <w:szCs w:val="28"/>
        </w:rPr>
        <w:t xml:space="preserve"> или </w:t>
      </w:r>
      <w:r>
        <w:rPr>
          <w:rFonts w:ascii="Times New Roman" w:hAnsi="Times New Roman"/>
          <w:sz w:val="28"/>
          <w:szCs w:val="28"/>
        </w:rPr>
        <w:t>2418,1</w:t>
      </w:r>
      <w:r w:rsidRPr="00D76211">
        <w:rPr>
          <w:rFonts w:ascii="Times New Roman" w:hAnsi="Times New Roman"/>
          <w:sz w:val="28"/>
          <w:szCs w:val="28"/>
        </w:rPr>
        <w:t xml:space="preserve"> тыс</w:t>
      </w:r>
      <w:r>
        <w:rPr>
          <w:rFonts w:ascii="Times New Roman" w:hAnsi="Times New Roman"/>
          <w:sz w:val="28"/>
          <w:szCs w:val="28"/>
        </w:rPr>
        <w:t>.</w:t>
      </w:r>
      <w:r w:rsidRPr="00D76211">
        <w:rPr>
          <w:rFonts w:ascii="Times New Roman" w:hAnsi="Times New Roman"/>
          <w:sz w:val="28"/>
          <w:szCs w:val="28"/>
        </w:rPr>
        <w:t xml:space="preserve"> рублей</w:t>
      </w:r>
      <w:r>
        <w:rPr>
          <w:rFonts w:ascii="Times New Roman" w:hAnsi="Times New Roman"/>
          <w:sz w:val="28"/>
          <w:szCs w:val="28"/>
        </w:rPr>
        <w:t>.</w:t>
      </w:r>
      <w:r w:rsidRPr="00D76211">
        <w:rPr>
          <w:rFonts w:ascii="Times New Roman" w:hAnsi="Times New Roman"/>
          <w:sz w:val="28"/>
          <w:szCs w:val="28"/>
        </w:rPr>
        <w:t xml:space="preserve"> </w:t>
      </w:r>
      <w:r w:rsidRPr="00814E6A">
        <w:rPr>
          <w:rFonts w:ascii="Times New Roman" w:hAnsi="Times New Roman" w:cs="Times New Roman"/>
          <w:sz w:val="28"/>
          <w:szCs w:val="28"/>
        </w:rPr>
        <w:t xml:space="preserve">По сравнению с аналогичным периодом 2023 года объем поступлений </w:t>
      </w:r>
      <w:r>
        <w:rPr>
          <w:rFonts w:ascii="Times New Roman" w:hAnsi="Times New Roman"/>
          <w:sz w:val="28"/>
          <w:szCs w:val="28"/>
        </w:rPr>
        <w:t>вырос в 2,1 раза,</w:t>
      </w:r>
      <w:r w:rsidRPr="00814E6A">
        <w:rPr>
          <w:rFonts w:ascii="Times New Roman" w:hAnsi="Times New Roman" w:cs="Times New Roman"/>
          <w:sz w:val="28"/>
          <w:szCs w:val="28"/>
        </w:rPr>
        <w:t xml:space="preserve"> или на </w:t>
      </w:r>
      <w:r>
        <w:rPr>
          <w:rFonts w:ascii="Times New Roman" w:hAnsi="Times New Roman"/>
          <w:sz w:val="28"/>
          <w:szCs w:val="28"/>
        </w:rPr>
        <w:t>1287,0</w:t>
      </w:r>
      <w:r w:rsidRPr="00814E6A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bookmarkEnd w:id="1"/>
    <w:p w14:paraId="490FBD60" w14:textId="77777777" w:rsidR="004F46EE" w:rsidRPr="00D76211" w:rsidRDefault="004F46EE" w:rsidP="004F46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38DE">
        <w:rPr>
          <w:rFonts w:ascii="Times New Roman" w:hAnsi="Times New Roman"/>
          <w:b/>
          <w:i/>
          <w:iCs/>
          <w:sz w:val="28"/>
          <w:szCs w:val="28"/>
        </w:rPr>
        <w:t xml:space="preserve">Доходы от </w:t>
      </w:r>
      <w:r>
        <w:rPr>
          <w:rFonts w:ascii="Times New Roman" w:hAnsi="Times New Roman"/>
          <w:b/>
          <w:i/>
          <w:iCs/>
          <w:sz w:val="28"/>
          <w:szCs w:val="28"/>
        </w:rPr>
        <w:t>государственной пошлины</w:t>
      </w:r>
      <w:r w:rsidRPr="00D76211">
        <w:rPr>
          <w:rFonts w:ascii="Times New Roman" w:hAnsi="Times New Roman"/>
          <w:b/>
          <w:sz w:val="28"/>
          <w:szCs w:val="28"/>
        </w:rPr>
        <w:t xml:space="preserve"> </w:t>
      </w:r>
      <w:r w:rsidRPr="00D76211">
        <w:rPr>
          <w:rFonts w:ascii="Times New Roman" w:hAnsi="Times New Roman"/>
          <w:sz w:val="28"/>
          <w:szCs w:val="28"/>
        </w:rPr>
        <w:t xml:space="preserve">за 1 </w:t>
      </w:r>
      <w:r>
        <w:rPr>
          <w:rFonts w:ascii="Times New Roman" w:hAnsi="Times New Roman"/>
          <w:sz w:val="28"/>
          <w:szCs w:val="28"/>
        </w:rPr>
        <w:t>полугодие</w:t>
      </w:r>
      <w:r w:rsidRPr="00D76211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4</w:t>
      </w:r>
      <w:r w:rsidRPr="00D76211">
        <w:rPr>
          <w:rFonts w:ascii="Times New Roman" w:hAnsi="Times New Roman"/>
          <w:sz w:val="28"/>
          <w:szCs w:val="28"/>
        </w:rPr>
        <w:t xml:space="preserve"> года исполнены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76211">
        <w:rPr>
          <w:rFonts w:ascii="Times New Roman" w:hAnsi="Times New Roman"/>
          <w:sz w:val="28"/>
          <w:szCs w:val="28"/>
        </w:rPr>
        <w:t>45</w:t>
      </w:r>
      <w:r>
        <w:rPr>
          <w:rFonts w:ascii="Times New Roman" w:hAnsi="Times New Roman"/>
          <w:sz w:val="28"/>
          <w:szCs w:val="28"/>
        </w:rPr>
        <w:t>,4</w:t>
      </w:r>
      <w:r w:rsidRPr="00D76211">
        <w:rPr>
          <w:rFonts w:ascii="Times New Roman" w:hAnsi="Times New Roman"/>
          <w:sz w:val="28"/>
          <w:szCs w:val="28"/>
        </w:rPr>
        <w:t xml:space="preserve"> % годов</w:t>
      </w:r>
      <w:r>
        <w:rPr>
          <w:rFonts w:ascii="Times New Roman" w:hAnsi="Times New Roman"/>
          <w:sz w:val="28"/>
          <w:szCs w:val="28"/>
        </w:rPr>
        <w:t>ых плановых назначений</w:t>
      </w:r>
      <w:r w:rsidRPr="00D76211">
        <w:rPr>
          <w:rFonts w:ascii="Times New Roman" w:hAnsi="Times New Roman"/>
          <w:sz w:val="28"/>
          <w:szCs w:val="28"/>
        </w:rPr>
        <w:t xml:space="preserve">, в структуре налоговых доходов доля </w:t>
      </w:r>
      <w:r>
        <w:rPr>
          <w:rFonts w:ascii="Times New Roman" w:hAnsi="Times New Roman"/>
          <w:sz w:val="28"/>
          <w:szCs w:val="28"/>
        </w:rPr>
        <w:t xml:space="preserve">налога </w:t>
      </w:r>
      <w:r w:rsidRPr="00D76211">
        <w:rPr>
          <w:rFonts w:ascii="Times New Roman" w:hAnsi="Times New Roman"/>
          <w:sz w:val="28"/>
          <w:szCs w:val="28"/>
        </w:rPr>
        <w:t xml:space="preserve">составляет </w:t>
      </w:r>
      <w:r>
        <w:rPr>
          <w:rFonts w:ascii="Times New Roman" w:hAnsi="Times New Roman"/>
          <w:sz w:val="28"/>
          <w:szCs w:val="28"/>
        </w:rPr>
        <w:t>1,5</w:t>
      </w:r>
      <w:r w:rsidRPr="00D762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%</w:t>
      </w:r>
      <w:r w:rsidRPr="00D76211">
        <w:rPr>
          <w:rFonts w:ascii="Times New Roman" w:hAnsi="Times New Roman"/>
          <w:sz w:val="28"/>
          <w:szCs w:val="28"/>
        </w:rPr>
        <w:t xml:space="preserve"> или </w:t>
      </w:r>
      <w:r>
        <w:rPr>
          <w:rFonts w:ascii="Times New Roman" w:hAnsi="Times New Roman"/>
          <w:sz w:val="28"/>
          <w:szCs w:val="28"/>
        </w:rPr>
        <w:t>765,7</w:t>
      </w:r>
      <w:r w:rsidRPr="00D76211">
        <w:rPr>
          <w:rFonts w:ascii="Times New Roman" w:hAnsi="Times New Roman"/>
          <w:sz w:val="28"/>
          <w:szCs w:val="28"/>
        </w:rPr>
        <w:t xml:space="preserve"> тыс</w:t>
      </w:r>
      <w:r>
        <w:rPr>
          <w:rFonts w:ascii="Times New Roman" w:hAnsi="Times New Roman"/>
          <w:sz w:val="28"/>
          <w:szCs w:val="28"/>
        </w:rPr>
        <w:t>.</w:t>
      </w:r>
      <w:r w:rsidRPr="00D76211">
        <w:rPr>
          <w:rFonts w:ascii="Times New Roman" w:hAnsi="Times New Roman"/>
          <w:sz w:val="28"/>
          <w:szCs w:val="28"/>
        </w:rPr>
        <w:t xml:space="preserve"> рублей</w:t>
      </w:r>
      <w:r>
        <w:rPr>
          <w:rFonts w:ascii="Times New Roman" w:hAnsi="Times New Roman"/>
          <w:sz w:val="28"/>
          <w:szCs w:val="28"/>
        </w:rPr>
        <w:t>.</w:t>
      </w:r>
      <w:r w:rsidRPr="002C55C0">
        <w:rPr>
          <w:rFonts w:ascii="Times New Roman" w:hAnsi="Times New Roman"/>
          <w:sz w:val="28"/>
          <w:szCs w:val="28"/>
        </w:rPr>
        <w:t xml:space="preserve"> </w:t>
      </w:r>
      <w:r w:rsidRPr="00814E6A">
        <w:rPr>
          <w:rFonts w:ascii="Times New Roman" w:hAnsi="Times New Roman" w:cs="Times New Roman"/>
          <w:sz w:val="28"/>
          <w:szCs w:val="28"/>
        </w:rPr>
        <w:t xml:space="preserve">По сравнению с аналогичным периодом 2023 года объем поступлений </w:t>
      </w:r>
      <w:r>
        <w:rPr>
          <w:rFonts w:ascii="Times New Roman" w:hAnsi="Times New Roman"/>
          <w:sz w:val="28"/>
          <w:szCs w:val="28"/>
        </w:rPr>
        <w:t>снизился на 8,8%,</w:t>
      </w:r>
      <w:r w:rsidRPr="00814E6A">
        <w:rPr>
          <w:rFonts w:ascii="Times New Roman" w:hAnsi="Times New Roman" w:cs="Times New Roman"/>
          <w:sz w:val="28"/>
          <w:szCs w:val="28"/>
        </w:rPr>
        <w:t xml:space="preserve"> или на </w:t>
      </w:r>
      <w:r>
        <w:rPr>
          <w:rFonts w:ascii="Times New Roman" w:hAnsi="Times New Roman"/>
          <w:sz w:val="28"/>
          <w:szCs w:val="28"/>
        </w:rPr>
        <w:t>74,1</w:t>
      </w:r>
      <w:r w:rsidRPr="00814E6A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7BE0F140" w14:textId="77777777" w:rsidR="004F46EE" w:rsidRDefault="004F46EE" w:rsidP="004F46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1.2 </w:t>
      </w:r>
      <w:r w:rsidRPr="00BD7243">
        <w:rPr>
          <w:rFonts w:ascii="Times New Roman" w:hAnsi="Times New Roman"/>
          <w:b/>
          <w:bCs/>
          <w:sz w:val="28"/>
          <w:szCs w:val="28"/>
        </w:rPr>
        <w:t>Неналоговые доходы</w:t>
      </w:r>
      <w:r w:rsidRPr="00D76211">
        <w:rPr>
          <w:rFonts w:ascii="Times New Roman" w:hAnsi="Times New Roman"/>
          <w:sz w:val="28"/>
          <w:szCs w:val="28"/>
        </w:rPr>
        <w:t xml:space="preserve"> исполнены в сумме </w:t>
      </w:r>
      <w:r>
        <w:rPr>
          <w:rFonts w:ascii="Times New Roman" w:hAnsi="Times New Roman"/>
          <w:sz w:val="28"/>
          <w:szCs w:val="28"/>
        </w:rPr>
        <w:t>3 575,3</w:t>
      </w:r>
      <w:r w:rsidRPr="00D76211">
        <w:rPr>
          <w:rFonts w:ascii="Times New Roman" w:hAnsi="Times New Roman"/>
          <w:sz w:val="28"/>
          <w:szCs w:val="28"/>
        </w:rPr>
        <w:t xml:space="preserve"> тыс</w:t>
      </w:r>
      <w:r>
        <w:rPr>
          <w:rFonts w:ascii="Times New Roman" w:hAnsi="Times New Roman"/>
          <w:sz w:val="28"/>
          <w:szCs w:val="28"/>
        </w:rPr>
        <w:t>.</w:t>
      </w:r>
      <w:r w:rsidRPr="00D76211">
        <w:rPr>
          <w:rFonts w:ascii="Times New Roman" w:hAnsi="Times New Roman"/>
          <w:sz w:val="28"/>
          <w:szCs w:val="28"/>
        </w:rPr>
        <w:t xml:space="preserve"> рублей, или </w:t>
      </w:r>
      <w:r>
        <w:rPr>
          <w:rFonts w:ascii="Times New Roman" w:hAnsi="Times New Roman"/>
          <w:sz w:val="28"/>
          <w:szCs w:val="28"/>
        </w:rPr>
        <w:t>31,2</w:t>
      </w:r>
      <w:r w:rsidRPr="00D76211">
        <w:rPr>
          <w:rFonts w:ascii="Times New Roman" w:hAnsi="Times New Roman"/>
          <w:sz w:val="28"/>
          <w:szCs w:val="28"/>
        </w:rPr>
        <w:t xml:space="preserve"> % годовых плановых назначений. К соответствующему периоду 202</w:t>
      </w:r>
      <w:r>
        <w:rPr>
          <w:rFonts w:ascii="Times New Roman" w:hAnsi="Times New Roman"/>
          <w:sz w:val="28"/>
          <w:szCs w:val="28"/>
        </w:rPr>
        <w:t>3</w:t>
      </w:r>
      <w:r w:rsidRPr="00D76211">
        <w:rPr>
          <w:rFonts w:ascii="Times New Roman" w:hAnsi="Times New Roman"/>
          <w:sz w:val="28"/>
          <w:szCs w:val="28"/>
        </w:rPr>
        <w:t xml:space="preserve"> года </w:t>
      </w:r>
      <w:r>
        <w:rPr>
          <w:rFonts w:ascii="Times New Roman" w:hAnsi="Times New Roman"/>
          <w:sz w:val="28"/>
          <w:szCs w:val="28"/>
        </w:rPr>
        <w:t>снижение поступлений</w:t>
      </w:r>
      <w:r w:rsidRPr="00D76211">
        <w:rPr>
          <w:rFonts w:ascii="Times New Roman" w:hAnsi="Times New Roman"/>
          <w:sz w:val="28"/>
          <w:szCs w:val="28"/>
        </w:rPr>
        <w:t xml:space="preserve"> неналоговых доходов составил</w:t>
      </w:r>
      <w:r>
        <w:rPr>
          <w:rFonts w:ascii="Times New Roman" w:hAnsi="Times New Roman"/>
          <w:sz w:val="28"/>
          <w:szCs w:val="28"/>
        </w:rPr>
        <w:t>о</w:t>
      </w:r>
      <w:r w:rsidRPr="00D762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61,1% или на 5613,7 тыс. рублей.</w:t>
      </w:r>
      <w:r w:rsidRPr="00D762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Снижение сложилось в результате снижения поступления платежей за негативное воздействие на окружающую среду, а н</w:t>
      </w:r>
      <w:r w:rsidRPr="00D76211">
        <w:rPr>
          <w:rFonts w:ascii="Times New Roman" w:hAnsi="Times New Roman"/>
          <w:sz w:val="28"/>
          <w:szCs w:val="28"/>
        </w:rPr>
        <w:t>аибольший удельный вес по группе неналоговых доходов занимают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7243">
        <w:rPr>
          <w:rFonts w:ascii="Times New Roman" w:hAnsi="Times New Roman"/>
          <w:b/>
          <w:bCs/>
          <w:i/>
          <w:iCs/>
          <w:sz w:val="28"/>
          <w:szCs w:val="28"/>
        </w:rPr>
        <w:t>доходы от продажи материальных и нематериальных активов</w:t>
      </w:r>
      <w:r>
        <w:rPr>
          <w:rFonts w:ascii="Times New Roman" w:hAnsi="Times New Roman"/>
          <w:sz w:val="28"/>
          <w:szCs w:val="28"/>
        </w:rPr>
        <w:t xml:space="preserve"> 46,2% или 1 528,7 тыс. рублей, что выше уровня аналогичного периода 2023 года на 16,9 тыс. рублей или на 1,2 процента.</w:t>
      </w:r>
      <w:r w:rsidRPr="00D762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D76211">
        <w:rPr>
          <w:rFonts w:ascii="Times New Roman" w:hAnsi="Times New Roman"/>
          <w:sz w:val="28"/>
          <w:szCs w:val="28"/>
        </w:rPr>
        <w:t xml:space="preserve"> структуре </w:t>
      </w:r>
      <w:r>
        <w:rPr>
          <w:rFonts w:ascii="Times New Roman" w:hAnsi="Times New Roman"/>
          <w:sz w:val="28"/>
          <w:szCs w:val="28"/>
        </w:rPr>
        <w:t>неналоговых</w:t>
      </w:r>
      <w:r w:rsidRPr="00D76211">
        <w:rPr>
          <w:rFonts w:ascii="Times New Roman" w:hAnsi="Times New Roman"/>
          <w:sz w:val="28"/>
          <w:szCs w:val="28"/>
        </w:rPr>
        <w:t xml:space="preserve"> доходов доля </w:t>
      </w:r>
      <w:r>
        <w:rPr>
          <w:rFonts w:ascii="Times New Roman" w:hAnsi="Times New Roman"/>
          <w:sz w:val="28"/>
          <w:szCs w:val="28"/>
        </w:rPr>
        <w:t xml:space="preserve">поступившего дохода </w:t>
      </w:r>
      <w:r w:rsidRPr="00D76211">
        <w:rPr>
          <w:rFonts w:ascii="Times New Roman" w:hAnsi="Times New Roman"/>
          <w:sz w:val="28"/>
          <w:szCs w:val="28"/>
        </w:rPr>
        <w:t xml:space="preserve">составляет </w:t>
      </w:r>
      <w:r>
        <w:rPr>
          <w:rFonts w:ascii="Times New Roman" w:hAnsi="Times New Roman"/>
          <w:sz w:val="28"/>
          <w:szCs w:val="28"/>
        </w:rPr>
        <w:t>42,8</w:t>
      </w:r>
      <w:r w:rsidRPr="00D762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процента.</w:t>
      </w:r>
    </w:p>
    <w:p w14:paraId="7F941B3C" w14:textId="77777777" w:rsidR="004F46EE" w:rsidRDefault="004F46EE" w:rsidP="004F46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42FA">
        <w:rPr>
          <w:rFonts w:ascii="Times New Roman" w:hAnsi="Times New Roman"/>
          <w:b/>
          <w:bCs/>
          <w:i/>
          <w:iCs/>
          <w:sz w:val="28"/>
          <w:szCs w:val="28"/>
        </w:rPr>
        <w:t>Д</w:t>
      </w:r>
      <w:r w:rsidRPr="00BD7243">
        <w:rPr>
          <w:rFonts w:ascii="Times New Roman" w:hAnsi="Times New Roman"/>
          <w:b/>
          <w:bCs/>
          <w:i/>
          <w:iCs/>
          <w:sz w:val="28"/>
          <w:szCs w:val="28"/>
        </w:rPr>
        <w:t>оходы от сдачи в аренду земельных участков</w:t>
      </w:r>
      <w:r w:rsidRPr="00D762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исполнены на 21,1</w:t>
      </w:r>
      <w:r w:rsidRPr="00D76211">
        <w:rPr>
          <w:rFonts w:ascii="Times New Roman" w:hAnsi="Times New Roman"/>
          <w:sz w:val="28"/>
          <w:szCs w:val="28"/>
        </w:rPr>
        <w:t xml:space="preserve"> % </w:t>
      </w:r>
      <w:r>
        <w:rPr>
          <w:rFonts w:ascii="Times New Roman" w:hAnsi="Times New Roman"/>
          <w:sz w:val="28"/>
          <w:szCs w:val="28"/>
        </w:rPr>
        <w:t xml:space="preserve">или </w:t>
      </w:r>
      <w:r w:rsidRPr="00D76211">
        <w:rPr>
          <w:rFonts w:ascii="Times New Roman" w:hAnsi="Times New Roman"/>
          <w:sz w:val="28"/>
          <w:szCs w:val="28"/>
        </w:rPr>
        <w:t>813</w:t>
      </w:r>
      <w:r>
        <w:rPr>
          <w:rFonts w:ascii="Times New Roman" w:hAnsi="Times New Roman"/>
          <w:sz w:val="28"/>
          <w:szCs w:val="28"/>
        </w:rPr>
        <w:t>,1</w:t>
      </w:r>
      <w:r w:rsidRPr="00D76211">
        <w:rPr>
          <w:rFonts w:ascii="Times New Roman" w:hAnsi="Times New Roman"/>
          <w:sz w:val="28"/>
          <w:szCs w:val="28"/>
        </w:rPr>
        <w:t xml:space="preserve"> тыс</w:t>
      </w:r>
      <w:r>
        <w:rPr>
          <w:rFonts w:ascii="Times New Roman" w:hAnsi="Times New Roman"/>
          <w:sz w:val="28"/>
          <w:szCs w:val="28"/>
        </w:rPr>
        <w:t>. рублей. В</w:t>
      </w:r>
      <w:r w:rsidRPr="00D76211">
        <w:rPr>
          <w:rFonts w:ascii="Times New Roman" w:hAnsi="Times New Roman"/>
          <w:sz w:val="28"/>
          <w:szCs w:val="28"/>
        </w:rPr>
        <w:t xml:space="preserve"> структуре </w:t>
      </w:r>
      <w:r>
        <w:rPr>
          <w:rFonts w:ascii="Times New Roman" w:hAnsi="Times New Roman"/>
          <w:sz w:val="28"/>
          <w:szCs w:val="28"/>
        </w:rPr>
        <w:t>неналоговых</w:t>
      </w:r>
      <w:r w:rsidRPr="00D76211">
        <w:rPr>
          <w:rFonts w:ascii="Times New Roman" w:hAnsi="Times New Roman"/>
          <w:sz w:val="28"/>
          <w:szCs w:val="28"/>
        </w:rPr>
        <w:t xml:space="preserve"> доходов доля </w:t>
      </w:r>
      <w:r>
        <w:rPr>
          <w:rFonts w:ascii="Times New Roman" w:hAnsi="Times New Roman"/>
          <w:sz w:val="28"/>
          <w:szCs w:val="28"/>
        </w:rPr>
        <w:t xml:space="preserve">поступившего дохода </w:t>
      </w:r>
      <w:r w:rsidRPr="00D76211">
        <w:rPr>
          <w:rFonts w:ascii="Times New Roman" w:hAnsi="Times New Roman"/>
          <w:sz w:val="28"/>
          <w:szCs w:val="28"/>
        </w:rPr>
        <w:t xml:space="preserve">составляет </w:t>
      </w:r>
      <w:r>
        <w:rPr>
          <w:rFonts w:ascii="Times New Roman" w:hAnsi="Times New Roman"/>
          <w:sz w:val="28"/>
          <w:szCs w:val="28"/>
        </w:rPr>
        <w:t>22,8</w:t>
      </w:r>
      <w:r w:rsidRPr="00D762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процента.</w:t>
      </w:r>
      <w:r w:rsidRPr="00D76211">
        <w:rPr>
          <w:rFonts w:ascii="Times New Roman" w:hAnsi="Times New Roman"/>
          <w:sz w:val="28"/>
          <w:szCs w:val="28"/>
        </w:rPr>
        <w:t xml:space="preserve"> </w:t>
      </w:r>
      <w:r w:rsidRPr="00814E6A">
        <w:rPr>
          <w:rFonts w:ascii="Times New Roman" w:hAnsi="Times New Roman" w:cs="Times New Roman"/>
          <w:sz w:val="28"/>
          <w:szCs w:val="28"/>
        </w:rPr>
        <w:t xml:space="preserve">По сравнению с аналогичным периодом 2023 года объем поступлений </w:t>
      </w:r>
      <w:r>
        <w:rPr>
          <w:rFonts w:ascii="Times New Roman" w:hAnsi="Times New Roman"/>
          <w:sz w:val="28"/>
          <w:szCs w:val="28"/>
        </w:rPr>
        <w:t>снижен на 42,0%,</w:t>
      </w:r>
      <w:r w:rsidRPr="00814E6A">
        <w:rPr>
          <w:rFonts w:ascii="Times New Roman" w:hAnsi="Times New Roman" w:cs="Times New Roman"/>
          <w:sz w:val="28"/>
          <w:szCs w:val="28"/>
        </w:rPr>
        <w:t xml:space="preserve"> или на </w:t>
      </w:r>
      <w:r>
        <w:rPr>
          <w:rFonts w:ascii="Times New Roman" w:hAnsi="Times New Roman"/>
          <w:sz w:val="28"/>
          <w:szCs w:val="28"/>
        </w:rPr>
        <w:t>586,9</w:t>
      </w:r>
      <w:r w:rsidRPr="00814E6A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6FE5B7B8" w14:textId="77777777" w:rsidR="004F46EE" w:rsidRDefault="004F46EE" w:rsidP="004F46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42FA">
        <w:rPr>
          <w:rFonts w:ascii="Times New Roman" w:hAnsi="Times New Roman"/>
          <w:b/>
          <w:bCs/>
          <w:i/>
          <w:iCs/>
          <w:sz w:val="28"/>
          <w:szCs w:val="28"/>
        </w:rPr>
        <w:t>Доходы от сдачи в аренду имущества</w:t>
      </w:r>
      <w:r>
        <w:rPr>
          <w:rFonts w:ascii="Times New Roman" w:hAnsi="Times New Roman"/>
          <w:sz w:val="28"/>
          <w:szCs w:val="28"/>
        </w:rPr>
        <w:t xml:space="preserve"> за 1 полугодие 2024 года поступили в объеме 361,7 тыс. рублей или 55,0 % годовых плановых назначений. </w:t>
      </w:r>
      <w:bookmarkStart w:id="2" w:name="_Hlk173489533"/>
      <w:r>
        <w:rPr>
          <w:rFonts w:ascii="Times New Roman" w:hAnsi="Times New Roman"/>
          <w:sz w:val="28"/>
          <w:szCs w:val="28"/>
        </w:rPr>
        <w:t>В</w:t>
      </w:r>
      <w:r w:rsidRPr="00D76211">
        <w:rPr>
          <w:rFonts w:ascii="Times New Roman" w:hAnsi="Times New Roman"/>
          <w:sz w:val="28"/>
          <w:szCs w:val="28"/>
        </w:rPr>
        <w:t xml:space="preserve"> структуре </w:t>
      </w:r>
      <w:r>
        <w:rPr>
          <w:rFonts w:ascii="Times New Roman" w:hAnsi="Times New Roman"/>
          <w:sz w:val="28"/>
          <w:szCs w:val="28"/>
        </w:rPr>
        <w:t>неналоговых</w:t>
      </w:r>
      <w:r w:rsidRPr="00D76211">
        <w:rPr>
          <w:rFonts w:ascii="Times New Roman" w:hAnsi="Times New Roman"/>
          <w:sz w:val="28"/>
          <w:szCs w:val="28"/>
        </w:rPr>
        <w:t xml:space="preserve"> доходов доля </w:t>
      </w:r>
      <w:r>
        <w:rPr>
          <w:rFonts w:ascii="Times New Roman" w:hAnsi="Times New Roman"/>
          <w:sz w:val="28"/>
          <w:szCs w:val="28"/>
        </w:rPr>
        <w:t xml:space="preserve">поступившего дохода </w:t>
      </w:r>
      <w:r w:rsidRPr="00D76211">
        <w:rPr>
          <w:rFonts w:ascii="Times New Roman" w:hAnsi="Times New Roman"/>
          <w:sz w:val="28"/>
          <w:szCs w:val="28"/>
        </w:rPr>
        <w:t xml:space="preserve">составляет </w:t>
      </w:r>
      <w:r>
        <w:rPr>
          <w:rFonts w:ascii="Times New Roman" w:hAnsi="Times New Roman"/>
          <w:sz w:val="28"/>
          <w:szCs w:val="28"/>
        </w:rPr>
        <w:t>10,1</w:t>
      </w:r>
      <w:r w:rsidRPr="00D762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процента.</w:t>
      </w:r>
      <w:r w:rsidRPr="00D76211">
        <w:rPr>
          <w:rFonts w:ascii="Times New Roman" w:hAnsi="Times New Roman"/>
          <w:sz w:val="28"/>
          <w:szCs w:val="28"/>
        </w:rPr>
        <w:t xml:space="preserve"> </w:t>
      </w:r>
      <w:r w:rsidRPr="00814E6A">
        <w:rPr>
          <w:rFonts w:ascii="Times New Roman" w:hAnsi="Times New Roman" w:cs="Times New Roman"/>
          <w:sz w:val="28"/>
          <w:szCs w:val="28"/>
        </w:rPr>
        <w:t xml:space="preserve">По сравнению с аналогичным периодом 2023 года объем поступлений </w:t>
      </w:r>
      <w:r>
        <w:rPr>
          <w:rFonts w:ascii="Times New Roman" w:hAnsi="Times New Roman"/>
          <w:sz w:val="28"/>
          <w:szCs w:val="28"/>
        </w:rPr>
        <w:t>снижен на 4,0%,</w:t>
      </w:r>
      <w:r w:rsidRPr="00814E6A">
        <w:rPr>
          <w:rFonts w:ascii="Times New Roman" w:hAnsi="Times New Roman" w:cs="Times New Roman"/>
          <w:sz w:val="28"/>
          <w:szCs w:val="28"/>
        </w:rPr>
        <w:t xml:space="preserve"> или на </w:t>
      </w:r>
      <w:r>
        <w:rPr>
          <w:rFonts w:ascii="Times New Roman" w:hAnsi="Times New Roman"/>
          <w:sz w:val="28"/>
          <w:szCs w:val="28"/>
        </w:rPr>
        <w:t>15,0</w:t>
      </w:r>
      <w:r w:rsidRPr="00814E6A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bookmarkEnd w:id="2"/>
    <w:p w14:paraId="5AC5EF79" w14:textId="77777777" w:rsidR="004F46EE" w:rsidRDefault="004F46EE" w:rsidP="004F46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Доходы от платы за негативное воздействие на окружающую среду</w:t>
      </w:r>
      <w:r>
        <w:rPr>
          <w:rFonts w:ascii="Times New Roman" w:hAnsi="Times New Roman"/>
          <w:sz w:val="28"/>
          <w:szCs w:val="28"/>
        </w:rPr>
        <w:t xml:space="preserve"> за 1 полугодие 2024 года поступили в объеме 92,5 тыс. рублей или 5,2 % годовых плановых назначений. В</w:t>
      </w:r>
      <w:r w:rsidRPr="00D76211">
        <w:rPr>
          <w:rFonts w:ascii="Times New Roman" w:hAnsi="Times New Roman"/>
          <w:sz w:val="28"/>
          <w:szCs w:val="28"/>
        </w:rPr>
        <w:t xml:space="preserve"> структуре </w:t>
      </w:r>
      <w:r>
        <w:rPr>
          <w:rFonts w:ascii="Times New Roman" w:hAnsi="Times New Roman"/>
          <w:sz w:val="28"/>
          <w:szCs w:val="28"/>
        </w:rPr>
        <w:t>неналоговых</w:t>
      </w:r>
      <w:r w:rsidRPr="00D76211">
        <w:rPr>
          <w:rFonts w:ascii="Times New Roman" w:hAnsi="Times New Roman"/>
          <w:sz w:val="28"/>
          <w:szCs w:val="28"/>
        </w:rPr>
        <w:t xml:space="preserve"> доходов доля </w:t>
      </w:r>
      <w:r>
        <w:rPr>
          <w:rFonts w:ascii="Times New Roman" w:hAnsi="Times New Roman"/>
          <w:sz w:val="28"/>
          <w:szCs w:val="28"/>
        </w:rPr>
        <w:t xml:space="preserve">поступившего дохода </w:t>
      </w:r>
      <w:r w:rsidRPr="00D76211">
        <w:rPr>
          <w:rFonts w:ascii="Times New Roman" w:hAnsi="Times New Roman"/>
          <w:sz w:val="28"/>
          <w:szCs w:val="28"/>
        </w:rPr>
        <w:t xml:space="preserve">составляет </w:t>
      </w:r>
      <w:r>
        <w:rPr>
          <w:rFonts w:ascii="Times New Roman" w:hAnsi="Times New Roman"/>
          <w:sz w:val="28"/>
          <w:szCs w:val="28"/>
        </w:rPr>
        <w:t>2,6</w:t>
      </w:r>
      <w:r w:rsidRPr="00D762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процента.</w:t>
      </w:r>
      <w:r w:rsidRPr="00D76211">
        <w:rPr>
          <w:rFonts w:ascii="Times New Roman" w:hAnsi="Times New Roman"/>
          <w:sz w:val="28"/>
          <w:szCs w:val="28"/>
        </w:rPr>
        <w:t xml:space="preserve"> </w:t>
      </w:r>
      <w:r w:rsidRPr="00814E6A">
        <w:rPr>
          <w:rFonts w:ascii="Times New Roman" w:hAnsi="Times New Roman" w:cs="Times New Roman"/>
          <w:sz w:val="28"/>
          <w:szCs w:val="28"/>
        </w:rPr>
        <w:t xml:space="preserve">По сравнению с аналогичным периодом 2023 года объем поступлений </w:t>
      </w:r>
      <w:r>
        <w:rPr>
          <w:rFonts w:ascii="Times New Roman" w:hAnsi="Times New Roman"/>
          <w:sz w:val="28"/>
          <w:szCs w:val="28"/>
        </w:rPr>
        <w:t>снижен в 55,9 раза,</w:t>
      </w:r>
      <w:r w:rsidRPr="00814E6A">
        <w:rPr>
          <w:rFonts w:ascii="Times New Roman" w:hAnsi="Times New Roman" w:cs="Times New Roman"/>
          <w:sz w:val="28"/>
          <w:szCs w:val="28"/>
        </w:rPr>
        <w:t xml:space="preserve"> или на </w:t>
      </w:r>
      <w:r>
        <w:rPr>
          <w:rFonts w:ascii="Times New Roman" w:hAnsi="Times New Roman"/>
          <w:sz w:val="28"/>
          <w:szCs w:val="28"/>
        </w:rPr>
        <w:t>5074,4</w:t>
      </w:r>
      <w:r w:rsidRPr="00814E6A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7680E8DE" w14:textId="77777777" w:rsidR="004F46EE" w:rsidRDefault="004F46EE" w:rsidP="004F46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Доходы от оказания платных услуг</w:t>
      </w:r>
      <w:r>
        <w:rPr>
          <w:rFonts w:ascii="Times New Roman" w:hAnsi="Times New Roman"/>
          <w:sz w:val="28"/>
          <w:szCs w:val="28"/>
        </w:rPr>
        <w:t xml:space="preserve"> за 1 полугодие 2024 года поступили в объеме 389,5 тыс. рублей или 47,0 % годовых плановых назначений. В</w:t>
      </w:r>
      <w:r w:rsidRPr="00D76211">
        <w:rPr>
          <w:rFonts w:ascii="Times New Roman" w:hAnsi="Times New Roman"/>
          <w:sz w:val="28"/>
          <w:szCs w:val="28"/>
        </w:rPr>
        <w:t xml:space="preserve"> структуре </w:t>
      </w:r>
      <w:r>
        <w:rPr>
          <w:rFonts w:ascii="Times New Roman" w:hAnsi="Times New Roman"/>
          <w:sz w:val="28"/>
          <w:szCs w:val="28"/>
        </w:rPr>
        <w:t>неналоговых</w:t>
      </w:r>
      <w:r w:rsidRPr="00D76211">
        <w:rPr>
          <w:rFonts w:ascii="Times New Roman" w:hAnsi="Times New Roman"/>
          <w:sz w:val="28"/>
          <w:szCs w:val="28"/>
        </w:rPr>
        <w:t xml:space="preserve"> доходов доля </w:t>
      </w:r>
      <w:r>
        <w:rPr>
          <w:rFonts w:ascii="Times New Roman" w:hAnsi="Times New Roman"/>
          <w:sz w:val="28"/>
          <w:szCs w:val="28"/>
        </w:rPr>
        <w:t xml:space="preserve">поступившего дохода </w:t>
      </w:r>
      <w:r w:rsidRPr="00D76211">
        <w:rPr>
          <w:rFonts w:ascii="Times New Roman" w:hAnsi="Times New Roman"/>
          <w:sz w:val="28"/>
          <w:szCs w:val="28"/>
        </w:rPr>
        <w:t xml:space="preserve">составляет </w:t>
      </w:r>
      <w:r>
        <w:rPr>
          <w:rFonts w:ascii="Times New Roman" w:hAnsi="Times New Roman"/>
          <w:sz w:val="28"/>
          <w:szCs w:val="28"/>
        </w:rPr>
        <w:t>10,9</w:t>
      </w:r>
      <w:r w:rsidRPr="00D762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процента.</w:t>
      </w:r>
      <w:r w:rsidRPr="00D76211">
        <w:rPr>
          <w:rFonts w:ascii="Times New Roman" w:hAnsi="Times New Roman"/>
          <w:sz w:val="28"/>
          <w:szCs w:val="28"/>
        </w:rPr>
        <w:t xml:space="preserve"> </w:t>
      </w:r>
      <w:r w:rsidRPr="00814E6A">
        <w:rPr>
          <w:rFonts w:ascii="Times New Roman" w:hAnsi="Times New Roman" w:cs="Times New Roman"/>
          <w:sz w:val="28"/>
          <w:szCs w:val="28"/>
        </w:rPr>
        <w:t xml:space="preserve">По сравнению с аналогичным периодом 2023 года объем поступлений </w:t>
      </w:r>
      <w:r>
        <w:rPr>
          <w:rFonts w:ascii="Times New Roman" w:hAnsi="Times New Roman"/>
          <w:sz w:val="28"/>
          <w:szCs w:val="28"/>
        </w:rPr>
        <w:t>вырос незначительно 100,3%,</w:t>
      </w:r>
      <w:r w:rsidRPr="00814E6A">
        <w:rPr>
          <w:rFonts w:ascii="Times New Roman" w:hAnsi="Times New Roman" w:cs="Times New Roman"/>
          <w:sz w:val="28"/>
          <w:szCs w:val="28"/>
        </w:rPr>
        <w:t xml:space="preserve"> или на </w:t>
      </w:r>
      <w:r>
        <w:rPr>
          <w:rFonts w:ascii="Times New Roman" w:hAnsi="Times New Roman"/>
          <w:sz w:val="28"/>
          <w:szCs w:val="28"/>
        </w:rPr>
        <w:t>1,1</w:t>
      </w:r>
      <w:r w:rsidRPr="00814E6A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4A728CC7" w14:textId="77777777" w:rsidR="004F46EE" w:rsidRDefault="004F46EE" w:rsidP="004F46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lastRenderedPageBreak/>
        <w:t>Доходы от штрафных санкций</w:t>
      </w:r>
      <w:r>
        <w:rPr>
          <w:rFonts w:ascii="Times New Roman" w:hAnsi="Times New Roman"/>
          <w:sz w:val="28"/>
          <w:szCs w:val="28"/>
        </w:rPr>
        <w:t xml:space="preserve"> за 1 полугодие 2024 года поступили в объеме 396,2 тыс. рублей или 38,6 % годовых плановых назначений. В</w:t>
      </w:r>
      <w:r w:rsidRPr="00D76211">
        <w:rPr>
          <w:rFonts w:ascii="Times New Roman" w:hAnsi="Times New Roman"/>
          <w:sz w:val="28"/>
          <w:szCs w:val="28"/>
        </w:rPr>
        <w:t xml:space="preserve"> структуре </w:t>
      </w:r>
      <w:r>
        <w:rPr>
          <w:rFonts w:ascii="Times New Roman" w:hAnsi="Times New Roman"/>
          <w:sz w:val="28"/>
          <w:szCs w:val="28"/>
        </w:rPr>
        <w:t>неналоговых</w:t>
      </w:r>
      <w:r w:rsidRPr="00D76211">
        <w:rPr>
          <w:rFonts w:ascii="Times New Roman" w:hAnsi="Times New Roman"/>
          <w:sz w:val="28"/>
          <w:szCs w:val="28"/>
        </w:rPr>
        <w:t xml:space="preserve"> доходов доля </w:t>
      </w:r>
      <w:r>
        <w:rPr>
          <w:rFonts w:ascii="Times New Roman" w:hAnsi="Times New Roman"/>
          <w:sz w:val="28"/>
          <w:szCs w:val="28"/>
        </w:rPr>
        <w:t xml:space="preserve">поступившего дохода </w:t>
      </w:r>
      <w:r w:rsidRPr="00D76211">
        <w:rPr>
          <w:rFonts w:ascii="Times New Roman" w:hAnsi="Times New Roman"/>
          <w:sz w:val="28"/>
          <w:szCs w:val="28"/>
        </w:rPr>
        <w:t xml:space="preserve">составляет </w:t>
      </w:r>
      <w:r>
        <w:rPr>
          <w:rFonts w:ascii="Times New Roman" w:hAnsi="Times New Roman"/>
          <w:sz w:val="28"/>
          <w:szCs w:val="28"/>
        </w:rPr>
        <w:t>11,1</w:t>
      </w:r>
      <w:r w:rsidRPr="00D762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процента.</w:t>
      </w:r>
      <w:r w:rsidRPr="00D76211">
        <w:rPr>
          <w:rFonts w:ascii="Times New Roman" w:hAnsi="Times New Roman"/>
          <w:sz w:val="28"/>
          <w:szCs w:val="28"/>
        </w:rPr>
        <w:t xml:space="preserve"> </w:t>
      </w:r>
      <w:r w:rsidRPr="00814E6A">
        <w:rPr>
          <w:rFonts w:ascii="Times New Roman" w:hAnsi="Times New Roman" w:cs="Times New Roman"/>
          <w:sz w:val="28"/>
          <w:szCs w:val="28"/>
        </w:rPr>
        <w:t xml:space="preserve">По сравнению с аналогичным периодом 2023 года объем поступлений </w:t>
      </w:r>
      <w:r>
        <w:rPr>
          <w:rFonts w:ascii="Times New Roman" w:hAnsi="Times New Roman"/>
          <w:sz w:val="28"/>
          <w:szCs w:val="28"/>
        </w:rPr>
        <w:t>вырос на 107,6%,</w:t>
      </w:r>
      <w:r w:rsidRPr="00814E6A">
        <w:rPr>
          <w:rFonts w:ascii="Times New Roman" w:hAnsi="Times New Roman" w:cs="Times New Roman"/>
          <w:sz w:val="28"/>
          <w:szCs w:val="28"/>
        </w:rPr>
        <w:t xml:space="preserve"> или на </w:t>
      </w:r>
      <w:r>
        <w:rPr>
          <w:rFonts w:ascii="Times New Roman" w:hAnsi="Times New Roman"/>
          <w:sz w:val="28"/>
          <w:szCs w:val="28"/>
        </w:rPr>
        <w:t>53,0</w:t>
      </w:r>
      <w:r w:rsidRPr="00814E6A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278F7926" w14:textId="77777777" w:rsidR="004F46EE" w:rsidRPr="00D76211" w:rsidRDefault="004F46EE" w:rsidP="004F46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38DE">
        <w:rPr>
          <w:rFonts w:ascii="Times New Roman" w:hAnsi="Times New Roman"/>
          <w:b/>
          <w:bCs/>
          <w:i/>
          <w:iCs/>
          <w:sz w:val="28"/>
          <w:szCs w:val="28"/>
        </w:rPr>
        <w:t>Прочие неналоговые</w:t>
      </w:r>
      <w:r>
        <w:rPr>
          <w:rFonts w:ascii="Times New Roman" w:hAnsi="Times New Roman"/>
          <w:sz w:val="28"/>
          <w:szCs w:val="28"/>
        </w:rPr>
        <w:t xml:space="preserve"> поступления сложились в объеме (-) 6,5 тыс. рублей при плановых назначения в 0,0 тыс. рублей.</w:t>
      </w:r>
    </w:p>
    <w:p w14:paraId="46276BE3" w14:textId="77777777" w:rsidR="004F46EE" w:rsidRPr="00D76211" w:rsidRDefault="004F46EE" w:rsidP="004F46E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76211">
        <w:rPr>
          <w:rFonts w:ascii="Times New Roman" w:hAnsi="Times New Roman"/>
          <w:sz w:val="28"/>
          <w:szCs w:val="28"/>
        </w:rPr>
        <w:t>Администрирование налоговых и неналоговых доходов, безвозмездных поступлений бюджета Дубровского муниципального района Брянской области осуществляли 4 администратора доходов:</w:t>
      </w:r>
    </w:p>
    <w:p w14:paraId="7162CF6F" w14:textId="77777777" w:rsidR="004F46EE" w:rsidRPr="00D76211" w:rsidRDefault="004F46EE" w:rsidP="004F46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6211">
        <w:rPr>
          <w:rFonts w:ascii="Times New Roman" w:hAnsi="Times New Roman"/>
          <w:sz w:val="28"/>
          <w:szCs w:val="28"/>
        </w:rPr>
        <w:t>- администрация Дубровского района (налоговые и неналоговые доходы);</w:t>
      </w:r>
    </w:p>
    <w:p w14:paraId="76BCCBB5" w14:textId="77777777" w:rsidR="004F46EE" w:rsidRPr="00D76211" w:rsidRDefault="004F46EE" w:rsidP="004F46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6211">
        <w:rPr>
          <w:rFonts w:ascii="Times New Roman" w:hAnsi="Times New Roman"/>
          <w:sz w:val="28"/>
          <w:szCs w:val="28"/>
        </w:rPr>
        <w:t>- комитет имущественных отношений Дубровского района (неналоговые);</w:t>
      </w:r>
    </w:p>
    <w:p w14:paraId="43DFDEA8" w14:textId="77777777" w:rsidR="004F46EE" w:rsidRPr="00D76211" w:rsidRDefault="004F46EE" w:rsidP="004F46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6211">
        <w:rPr>
          <w:rFonts w:ascii="Times New Roman" w:hAnsi="Times New Roman"/>
          <w:sz w:val="28"/>
          <w:szCs w:val="28"/>
        </w:rPr>
        <w:t>-финансовое управление администрации Дубровского района (безвозмездные поступления);</w:t>
      </w:r>
    </w:p>
    <w:p w14:paraId="7E6DAF44" w14:textId="77777777" w:rsidR="004F46EE" w:rsidRPr="00D76211" w:rsidRDefault="004F46EE" w:rsidP="004F46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6211">
        <w:rPr>
          <w:rFonts w:ascii="Times New Roman" w:hAnsi="Times New Roman"/>
          <w:sz w:val="28"/>
          <w:szCs w:val="28"/>
        </w:rPr>
        <w:t>- отдел образования администрации Дубровского района (безвозмездные).</w:t>
      </w:r>
    </w:p>
    <w:p w14:paraId="50E9B48B" w14:textId="77777777" w:rsidR="004F46EE" w:rsidRPr="00D76211" w:rsidRDefault="004F46EE" w:rsidP="004F46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130CE">
        <w:rPr>
          <w:rFonts w:ascii="Times New Roman" w:hAnsi="Times New Roman"/>
          <w:b/>
          <w:bCs/>
          <w:sz w:val="28"/>
          <w:szCs w:val="28"/>
        </w:rPr>
        <w:t>1.3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Б</w:t>
      </w:r>
      <w:r w:rsidRPr="005038DE">
        <w:rPr>
          <w:rFonts w:ascii="Times New Roman" w:hAnsi="Times New Roman"/>
          <w:b/>
          <w:bCs/>
          <w:sz w:val="28"/>
          <w:szCs w:val="28"/>
        </w:rPr>
        <w:t>езвозмездны</w:t>
      </w:r>
      <w:r>
        <w:rPr>
          <w:rFonts w:ascii="Times New Roman" w:hAnsi="Times New Roman"/>
          <w:b/>
          <w:bCs/>
          <w:sz w:val="28"/>
          <w:szCs w:val="28"/>
        </w:rPr>
        <w:t>е</w:t>
      </w:r>
      <w:r w:rsidRPr="005038DE">
        <w:rPr>
          <w:rFonts w:ascii="Times New Roman" w:hAnsi="Times New Roman"/>
          <w:b/>
          <w:bCs/>
          <w:sz w:val="28"/>
          <w:szCs w:val="28"/>
        </w:rPr>
        <w:t xml:space="preserve"> поступлени</w:t>
      </w:r>
      <w:r>
        <w:rPr>
          <w:rFonts w:ascii="Times New Roman" w:hAnsi="Times New Roman"/>
          <w:b/>
          <w:bCs/>
          <w:sz w:val="28"/>
          <w:szCs w:val="28"/>
        </w:rPr>
        <w:t>я</w:t>
      </w:r>
      <w:r w:rsidRPr="00D762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 w:rsidRPr="00D76211">
        <w:rPr>
          <w:rFonts w:ascii="Times New Roman" w:hAnsi="Times New Roman"/>
          <w:sz w:val="28"/>
          <w:szCs w:val="28"/>
        </w:rPr>
        <w:t xml:space="preserve">а 1 </w:t>
      </w:r>
      <w:r>
        <w:rPr>
          <w:rFonts w:ascii="Times New Roman" w:hAnsi="Times New Roman"/>
          <w:sz w:val="28"/>
          <w:szCs w:val="28"/>
        </w:rPr>
        <w:t>полугодие</w:t>
      </w:r>
      <w:r w:rsidRPr="00D76211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4</w:t>
      </w:r>
      <w:r w:rsidRPr="00D76211">
        <w:rPr>
          <w:rFonts w:ascii="Times New Roman" w:hAnsi="Times New Roman"/>
          <w:sz w:val="28"/>
          <w:szCs w:val="28"/>
        </w:rPr>
        <w:t xml:space="preserve"> года исполне</w:t>
      </w:r>
      <w:r>
        <w:rPr>
          <w:rFonts w:ascii="Times New Roman" w:hAnsi="Times New Roman"/>
          <w:sz w:val="28"/>
          <w:szCs w:val="28"/>
        </w:rPr>
        <w:t>ны</w:t>
      </w:r>
      <w:r w:rsidRPr="00D762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сумме 175 584,4 </w:t>
      </w:r>
      <w:r w:rsidRPr="00D76211">
        <w:rPr>
          <w:rFonts w:ascii="Times New Roman" w:hAnsi="Times New Roman"/>
          <w:sz w:val="28"/>
          <w:szCs w:val="28"/>
        </w:rPr>
        <w:t xml:space="preserve">тыс. рублей, или </w:t>
      </w:r>
      <w:r>
        <w:rPr>
          <w:rFonts w:ascii="Times New Roman" w:hAnsi="Times New Roman"/>
          <w:sz w:val="28"/>
          <w:szCs w:val="28"/>
        </w:rPr>
        <w:t xml:space="preserve">38,4 </w:t>
      </w:r>
      <w:r w:rsidRPr="00D76211">
        <w:rPr>
          <w:rFonts w:ascii="Times New Roman" w:hAnsi="Times New Roman"/>
          <w:sz w:val="28"/>
          <w:szCs w:val="28"/>
        </w:rPr>
        <w:t>% уточненных годовых назначений и к сводной бюджетной росписи. По сравнению с аналогичным периодом 202</w:t>
      </w:r>
      <w:r>
        <w:rPr>
          <w:rFonts w:ascii="Times New Roman" w:hAnsi="Times New Roman"/>
          <w:sz w:val="28"/>
          <w:szCs w:val="28"/>
        </w:rPr>
        <w:t>3</w:t>
      </w:r>
      <w:r w:rsidRPr="00D76211">
        <w:rPr>
          <w:rFonts w:ascii="Times New Roman" w:hAnsi="Times New Roman"/>
          <w:sz w:val="28"/>
          <w:szCs w:val="28"/>
        </w:rPr>
        <w:t xml:space="preserve"> года общий объем безвозмездных поступлений у</w:t>
      </w:r>
      <w:r>
        <w:rPr>
          <w:rFonts w:ascii="Times New Roman" w:hAnsi="Times New Roman"/>
          <w:sz w:val="28"/>
          <w:szCs w:val="28"/>
        </w:rPr>
        <w:t>велич</w:t>
      </w:r>
      <w:r w:rsidRPr="00D76211">
        <w:rPr>
          <w:rFonts w:ascii="Times New Roman" w:hAnsi="Times New Roman"/>
          <w:sz w:val="28"/>
          <w:szCs w:val="28"/>
        </w:rPr>
        <w:t xml:space="preserve">ился на </w:t>
      </w:r>
      <w:r>
        <w:rPr>
          <w:rFonts w:ascii="Times New Roman" w:hAnsi="Times New Roman"/>
          <w:sz w:val="28"/>
          <w:szCs w:val="28"/>
        </w:rPr>
        <w:t>121,6</w:t>
      </w:r>
      <w:r w:rsidRPr="00D76211">
        <w:rPr>
          <w:rFonts w:ascii="Times New Roman" w:hAnsi="Times New Roman"/>
          <w:sz w:val="28"/>
          <w:szCs w:val="28"/>
        </w:rPr>
        <w:t xml:space="preserve"> процента, или на </w:t>
      </w:r>
      <w:r>
        <w:rPr>
          <w:rFonts w:ascii="Times New Roman" w:hAnsi="Times New Roman"/>
          <w:sz w:val="28"/>
          <w:szCs w:val="28"/>
        </w:rPr>
        <w:t>31 133,6</w:t>
      </w:r>
      <w:r w:rsidRPr="00D76211">
        <w:rPr>
          <w:rFonts w:ascii="Times New Roman" w:hAnsi="Times New Roman"/>
          <w:sz w:val="28"/>
          <w:szCs w:val="28"/>
        </w:rPr>
        <w:t xml:space="preserve"> тыс</w:t>
      </w:r>
      <w:r>
        <w:rPr>
          <w:rFonts w:ascii="Times New Roman" w:hAnsi="Times New Roman"/>
          <w:sz w:val="28"/>
          <w:szCs w:val="28"/>
        </w:rPr>
        <w:t>.</w:t>
      </w:r>
      <w:r w:rsidRPr="00D76211">
        <w:rPr>
          <w:rFonts w:ascii="Times New Roman" w:hAnsi="Times New Roman"/>
          <w:sz w:val="28"/>
          <w:szCs w:val="28"/>
        </w:rPr>
        <w:t xml:space="preserve"> рублей. </w:t>
      </w:r>
      <w:r>
        <w:rPr>
          <w:rFonts w:ascii="Times New Roman" w:hAnsi="Times New Roman"/>
          <w:sz w:val="28"/>
          <w:szCs w:val="28"/>
        </w:rPr>
        <w:t xml:space="preserve">В общей структуре доходов доля безвозмездных поступлений составляет 75,3 процента. </w:t>
      </w:r>
      <w:r w:rsidRPr="00D76211">
        <w:rPr>
          <w:rFonts w:ascii="Times New Roman" w:hAnsi="Times New Roman"/>
          <w:sz w:val="28"/>
          <w:szCs w:val="28"/>
        </w:rPr>
        <w:t xml:space="preserve">За 1 </w:t>
      </w:r>
      <w:r>
        <w:rPr>
          <w:rFonts w:ascii="Times New Roman" w:hAnsi="Times New Roman"/>
          <w:sz w:val="28"/>
          <w:szCs w:val="28"/>
        </w:rPr>
        <w:t xml:space="preserve">полугодие </w:t>
      </w:r>
      <w:r w:rsidRPr="00D76211">
        <w:rPr>
          <w:rFonts w:ascii="Times New Roman" w:hAnsi="Times New Roman"/>
          <w:sz w:val="28"/>
          <w:szCs w:val="28"/>
        </w:rPr>
        <w:t>2024 года исполнены следующие безвозмездные поступления:</w:t>
      </w:r>
    </w:p>
    <w:p w14:paraId="30C0279E" w14:textId="77777777" w:rsidR="004F46EE" w:rsidRPr="00D76211" w:rsidRDefault="004F46EE" w:rsidP="004F46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6211">
        <w:rPr>
          <w:rFonts w:ascii="Times New Roman" w:hAnsi="Times New Roman"/>
          <w:sz w:val="28"/>
          <w:szCs w:val="28"/>
        </w:rPr>
        <w:t xml:space="preserve">дотации – </w:t>
      </w:r>
      <w:r>
        <w:rPr>
          <w:rFonts w:ascii="Times New Roman" w:hAnsi="Times New Roman"/>
          <w:sz w:val="28"/>
          <w:szCs w:val="28"/>
        </w:rPr>
        <w:t>25 873,5</w:t>
      </w:r>
      <w:r w:rsidRPr="00D76211">
        <w:rPr>
          <w:rFonts w:ascii="Times New Roman" w:hAnsi="Times New Roman"/>
          <w:sz w:val="28"/>
          <w:szCs w:val="28"/>
        </w:rPr>
        <w:t xml:space="preserve"> тыс</w:t>
      </w:r>
      <w:r>
        <w:rPr>
          <w:rFonts w:ascii="Times New Roman" w:hAnsi="Times New Roman"/>
          <w:sz w:val="28"/>
          <w:szCs w:val="28"/>
        </w:rPr>
        <w:t>.</w:t>
      </w:r>
      <w:r w:rsidRPr="00D76211">
        <w:rPr>
          <w:rFonts w:ascii="Times New Roman" w:hAnsi="Times New Roman"/>
          <w:sz w:val="28"/>
          <w:szCs w:val="28"/>
        </w:rPr>
        <w:t xml:space="preserve"> рублей</w:t>
      </w:r>
      <w:r>
        <w:rPr>
          <w:rFonts w:ascii="Times New Roman" w:hAnsi="Times New Roman"/>
          <w:sz w:val="28"/>
          <w:szCs w:val="28"/>
        </w:rPr>
        <w:t>, или 50,0% к утвержденным плановым назначениям</w:t>
      </w:r>
      <w:r w:rsidRPr="00D76211">
        <w:rPr>
          <w:rFonts w:ascii="Times New Roman" w:hAnsi="Times New Roman"/>
          <w:sz w:val="28"/>
          <w:szCs w:val="28"/>
        </w:rPr>
        <w:t xml:space="preserve">; </w:t>
      </w:r>
    </w:p>
    <w:p w14:paraId="56BC9A2F" w14:textId="77777777" w:rsidR="004F46EE" w:rsidRPr="00D76211" w:rsidRDefault="004F46EE" w:rsidP="004F46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6211">
        <w:rPr>
          <w:rFonts w:ascii="Times New Roman" w:hAnsi="Times New Roman"/>
          <w:sz w:val="28"/>
          <w:szCs w:val="28"/>
        </w:rPr>
        <w:t xml:space="preserve">субсидий – </w:t>
      </w:r>
      <w:r>
        <w:rPr>
          <w:rFonts w:ascii="Times New Roman" w:hAnsi="Times New Roman"/>
          <w:sz w:val="28"/>
          <w:szCs w:val="28"/>
        </w:rPr>
        <w:t>35 252,3</w:t>
      </w:r>
      <w:r w:rsidRPr="00D76211">
        <w:rPr>
          <w:rFonts w:ascii="Times New Roman" w:hAnsi="Times New Roman"/>
          <w:sz w:val="28"/>
          <w:szCs w:val="28"/>
        </w:rPr>
        <w:t xml:space="preserve"> тыс</w:t>
      </w:r>
      <w:r>
        <w:rPr>
          <w:rFonts w:ascii="Times New Roman" w:hAnsi="Times New Roman"/>
          <w:sz w:val="28"/>
          <w:szCs w:val="28"/>
        </w:rPr>
        <w:t>.</w:t>
      </w:r>
      <w:r w:rsidRPr="00D76211">
        <w:rPr>
          <w:rFonts w:ascii="Times New Roman" w:hAnsi="Times New Roman"/>
          <w:sz w:val="28"/>
          <w:szCs w:val="28"/>
        </w:rPr>
        <w:t xml:space="preserve"> рублей</w:t>
      </w:r>
      <w:r>
        <w:rPr>
          <w:rFonts w:ascii="Times New Roman" w:hAnsi="Times New Roman"/>
          <w:sz w:val="28"/>
          <w:szCs w:val="28"/>
        </w:rPr>
        <w:t>,</w:t>
      </w:r>
      <w:r w:rsidRPr="008130C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или 31,9 % к уточненным плановым назначениям</w:t>
      </w:r>
      <w:r w:rsidRPr="00D76211">
        <w:rPr>
          <w:rFonts w:ascii="Times New Roman" w:hAnsi="Times New Roman"/>
          <w:sz w:val="28"/>
          <w:szCs w:val="28"/>
        </w:rPr>
        <w:t xml:space="preserve">; </w:t>
      </w:r>
    </w:p>
    <w:p w14:paraId="1C73E959" w14:textId="77777777" w:rsidR="004F46EE" w:rsidRPr="00D76211" w:rsidRDefault="004F46EE" w:rsidP="004F46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6211">
        <w:rPr>
          <w:rFonts w:ascii="Times New Roman" w:hAnsi="Times New Roman"/>
          <w:sz w:val="28"/>
          <w:szCs w:val="28"/>
        </w:rPr>
        <w:t xml:space="preserve">субвенций – </w:t>
      </w:r>
      <w:r>
        <w:rPr>
          <w:rFonts w:ascii="Times New Roman" w:hAnsi="Times New Roman"/>
          <w:sz w:val="28"/>
          <w:szCs w:val="28"/>
        </w:rPr>
        <w:t>105 897,8</w:t>
      </w:r>
      <w:r w:rsidRPr="00D76211">
        <w:rPr>
          <w:rFonts w:ascii="Times New Roman" w:hAnsi="Times New Roman"/>
          <w:sz w:val="28"/>
          <w:szCs w:val="28"/>
        </w:rPr>
        <w:t xml:space="preserve"> тыс</w:t>
      </w:r>
      <w:r>
        <w:rPr>
          <w:rFonts w:ascii="Times New Roman" w:hAnsi="Times New Roman"/>
          <w:sz w:val="28"/>
          <w:szCs w:val="28"/>
        </w:rPr>
        <w:t>.</w:t>
      </w:r>
      <w:r w:rsidRPr="00D76211">
        <w:rPr>
          <w:rFonts w:ascii="Times New Roman" w:hAnsi="Times New Roman"/>
          <w:sz w:val="28"/>
          <w:szCs w:val="28"/>
        </w:rPr>
        <w:t xml:space="preserve"> рублей</w:t>
      </w:r>
      <w:r>
        <w:rPr>
          <w:rFonts w:ascii="Times New Roman" w:hAnsi="Times New Roman"/>
          <w:sz w:val="28"/>
          <w:szCs w:val="28"/>
        </w:rPr>
        <w:t>,</w:t>
      </w:r>
      <w:r w:rsidRPr="00AC346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или 38,0 % к уточненным плановым назначениям</w:t>
      </w:r>
      <w:r w:rsidRPr="00D76211">
        <w:rPr>
          <w:rFonts w:ascii="Times New Roman" w:hAnsi="Times New Roman"/>
          <w:sz w:val="28"/>
          <w:szCs w:val="28"/>
        </w:rPr>
        <w:t xml:space="preserve">; </w:t>
      </w:r>
    </w:p>
    <w:p w14:paraId="25CBC0DE" w14:textId="7E736F31" w:rsidR="004F46EE" w:rsidRDefault="004F46EE" w:rsidP="004F46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6211">
        <w:rPr>
          <w:rFonts w:ascii="Times New Roman" w:hAnsi="Times New Roman"/>
          <w:sz w:val="28"/>
          <w:szCs w:val="28"/>
        </w:rPr>
        <w:t xml:space="preserve">иные межбюджетные трансферты – </w:t>
      </w:r>
      <w:r>
        <w:rPr>
          <w:rFonts w:ascii="Times New Roman" w:hAnsi="Times New Roman"/>
          <w:sz w:val="28"/>
          <w:szCs w:val="28"/>
        </w:rPr>
        <w:t>8 560,8</w:t>
      </w:r>
      <w:r w:rsidRPr="00D76211">
        <w:rPr>
          <w:rFonts w:ascii="Times New Roman" w:hAnsi="Times New Roman"/>
          <w:sz w:val="28"/>
          <w:szCs w:val="28"/>
        </w:rPr>
        <w:t xml:space="preserve"> тыс</w:t>
      </w:r>
      <w:r>
        <w:rPr>
          <w:rFonts w:ascii="Times New Roman" w:hAnsi="Times New Roman"/>
          <w:sz w:val="28"/>
          <w:szCs w:val="28"/>
        </w:rPr>
        <w:t>.</w:t>
      </w:r>
      <w:r w:rsidRPr="00D76211">
        <w:rPr>
          <w:rFonts w:ascii="Times New Roman" w:hAnsi="Times New Roman"/>
          <w:sz w:val="28"/>
          <w:szCs w:val="28"/>
        </w:rPr>
        <w:t xml:space="preserve"> рублей</w:t>
      </w:r>
      <w:r>
        <w:rPr>
          <w:rFonts w:ascii="Times New Roman" w:hAnsi="Times New Roman"/>
          <w:sz w:val="28"/>
          <w:szCs w:val="28"/>
        </w:rPr>
        <w:t>, или 50,7% к утвержденным плановым назначениям.</w:t>
      </w:r>
    </w:p>
    <w:p w14:paraId="63D9DAEE" w14:textId="77777777" w:rsidR="00D2243B" w:rsidRPr="00D76211" w:rsidRDefault="00D2243B" w:rsidP="004F46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E7BBF02" w14:textId="30D2DD98" w:rsidR="00696B55" w:rsidRPr="00D602C6" w:rsidRDefault="00696B55" w:rsidP="00696B55">
      <w:pPr>
        <w:pStyle w:val="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</w:t>
      </w:r>
      <w:r w:rsidRPr="00D76211">
        <w:rPr>
          <w:rFonts w:ascii="Times New Roman" w:hAnsi="Times New Roman"/>
          <w:b/>
          <w:sz w:val="28"/>
          <w:szCs w:val="28"/>
        </w:rPr>
        <w:t xml:space="preserve">Анализ исполнения расходов бюджета Дубровского </w:t>
      </w:r>
      <w:r w:rsidRPr="00D602C6">
        <w:rPr>
          <w:rFonts w:ascii="Times New Roman" w:hAnsi="Times New Roman"/>
          <w:b/>
          <w:sz w:val="28"/>
          <w:szCs w:val="28"/>
        </w:rPr>
        <w:t>муниципального района Брянской области</w:t>
      </w:r>
    </w:p>
    <w:p w14:paraId="60D752E7" w14:textId="77777777" w:rsidR="00D2243B" w:rsidRPr="00D2243B" w:rsidRDefault="00D2243B" w:rsidP="00D224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_Hlk135146784"/>
      <w:r w:rsidRPr="00D22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расходов бюджета на 2024 год, утвержденный Решением Дубровского районного Совета народных депутатов от 15.12.2023 № 357-7 «О бюджете Дубровского муниципального района Брянской области на 2024 год и на плановый период 2025 и 2026 годов», составляет 598 861,0 тыс. рублей.  Исполнение расходов бюджета за 1 полугодие 2024 года составило   243 131,9 тыс. рублей, что соответствует 40,6% уточненной бюджетной росписи. К уровню расходов аналогичного периода 2023 года темп роста составил 119,9 процента, или 40299,1 тыс. рублей. </w:t>
      </w:r>
    </w:p>
    <w:tbl>
      <w:tblPr>
        <w:tblW w:w="10632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1843"/>
        <w:gridCol w:w="567"/>
        <w:gridCol w:w="1276"/>
        <w:gridCol w:w="1418"/>
        <w:gridCol w:w="1134"/>
        <w:gridCol w:w="1275"/>
        <w:gridCol w:w="1276"/>
        <w:gridCol w:w="709"/>
        <w:gridCol w:w="1134"/>
      </w:tblGrid>
      <w:tr w:rsidR="00D2243B" w:rsidRPr="00D2243B" w14:paraId="19A80C54" w14:textId="77777777" w:rsidTr="00A03C51">
        <w:trPr>
          <w:trHeight w:val="435"/>
        </w:trPr>
        <w:tc>
          <w:tcPr>
            <w:tcW w:w="949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42AA0A" w14:textId="37B0D313" w:rsidR="00D2243B" w:rsidRDefault="00D2243B" w:rsidP="00D224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</w:pPr>
          </w:p>
          <w:p w14:paraId="159E47FC" w14:textId="77777777" w:rsidR="00D2243B" w:rsidRDefault="00D2243B" w:rsidP="00D224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</w:pPr>
          </w:p>
          <w:p w14:paraId="7BB233A0" w14:textId="77777777" w:rsidR="00D2243B" w:rsidRPr="00D2243B" w:rsidRDefault="00D2243B" w:rsidP="00D224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</w:pPr>
          </w:p>
          <w:p w14:paraId="36609900" w14:textId="77777777" w:rsidR="00D2243B" w:rsidRPr="00D2243B" w:rsidRDefault="00D2243B" w:rsidP="00D22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</w:pPr>
            <w:r w:rsidRPr="00D2243B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lastRenderedPageBreak/>
              <w:t xml:space="preserve">Исполнение расходов бюджета в разрезе разделов бюджетной    </w:t>
            </w:r>
          </w:p>
          <w:p w14:paraId="32DA774F" w14:textId="77777777" w:rsidR="00D2243B" w:rsidRPr="00D2243B" w:rsidRDefault="00D2243B" w:rsidP="00D22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</w:pPr>
            <w:r w:rsidRPr="00D2243B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 xml:space="preserve">                 классификации расходов за 1 полугодие 2024 года  </w:t>
            </w:r>
            <w:proofErr w:type="gramStart"/>
            <w:r w:rsidRPr="00D2243B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 xml:space="preserve">   (</w:t>
            </w:r>
            <w:proofErr w:type="gramEnd"/>
            <w:r w:rsidRPr="00D2243B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тыс. рублей)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21FD12B" w14:textId="77777777" w:rsidR="00D2243B" w:rsidRPr="00D2243B" w:rsidRDefault="00D2243B" w:rsidP="00D22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D2243B" w:rsidRPr="00D2243B" w14:paraId="531B147B" w14:textId="77777777" w:rsidTr="00A03C51">
        <w:trPr>
          <w:trHeight w:val="26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EDC4B6" w14:textId="77777777" w:rsidR="00D2243B" w:rsidRPr="00D2243B" w:rsidRDefault="00D2243B" w:rsidP="00D22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A074EC" w14:textId="77777777" w:rsidR="00D2243B" w:rsidRPr="00D2243B" w:rsidRDefault="00D2243B" w:rsidP="00D2243B">
            <w:pPr>
              <w:spacing w:after="0" w:line="240" w:lineRule="auto"/>
              <w:ind w:left="-1813" w:right="13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B276C6" w14:textId="77777777" w:rsidR="00D2243B" w:rsidRPr="00D2243B" w:rsidRDefault="00D2243B" w:rsidP="00D2243B">
            <w:pPr>
              <w:spacing w:after="0" w:line="240" w:lineRule="auto"/>
              <w:ind w:left="-25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835922" w14:textId="77777777" w:rsidR="00D2243B" w:rsidRPr="00D2243B" w:rsidRDefault="00D2243B" w:rsidP="00D22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FF209A" w14:textId="77777777" w:rsidR="00D2243B" w:rsidRPr="00D2243B" w:rsidRDefault="00D2243B" w:rsidP="00D22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929712" w14:textId="77777777" w:rsidR="00D2243B" w:rsidRPr="00D2243B" w:rsidRDefault="00D2243B" w:rsidP="00D22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BA99A8" w14:textId="77777777" w:rsidR="00D2243B" w:rsidRPr="00D2243B" w:rsidRDefault="00D2243B" w:rsidP="00D2243B">
            <w:pPr>
              <w:spacing w:after="0" w:line="240" w:lineRule="auto"/>
              <w:ind w:left="1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A58F47" w14:textId="77777777" w:rsidR="00D2243B" w:rsidRPr="00D2243B" w:rsidRDefault="00D2243B" w:rsidP="00D22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576A16A" w14:textId="77777777" w:rsidR="00D2243B" w:rsidRPr="00D2243B" w:rsidRDefault="00D2243B" w:rsidP="00D22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243B" w:rsidRPr="00D2243B" w14:paraId="1F663C52" w14:textId="77777777" w:rsidTr="00A03C51">
        <w:trPr>
          <w:trHeight w:val="63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0ED9CA2" w14:textId="77777777" w:rsidR="00D2243B" w:rsidRPr="00D2243B" w:rsidRDefault="00D2243B" w:rsidP="00D2243B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69EC68C" w14:textId="77777777" w:rsidR="00D2243B" w:rsidRPr="00D2243B" w:rsidRDefault="00D2243B" w:rsidP="00D2243B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433BE94" w14:textId="77777777" w:rsidR="00D2243B" w:rsidRPr="00D2243B" w:rsidRDefault="00D2243B" w:rsidP="00D2243B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02305CF" w14:textId="77777777" w:rsidR="00D2243B" w:rsidRPr="00D2243B" w:rsidRDefault="00D2243B" w:rsidP="00D2243B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AA2D26E" w14:textId="77777777" w:rsidR="00D2243B" w:rsidRPr="00D2243B" w:rsidRDefault="00D2243B" w:rsidP="00D2243B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36FA5F2" w14:textId="77777777" w:rsidR="00D2243B" w:rsidRPr="00D2243B" w:rsidRDefault="00D2243B" w:rsidP="00D2243B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D3E028A" w14:textId="77777777" w:rsidR="00D2243B" w:rsidRPr="00D2243B" w:rsidRDefault="00D2243B" w:rsidP="00D2243B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EF448DE" w14:textId="77777777" w:rsidR="00D2243B" w:rsidRPr="00D2243B" w:rsidRDefault="00D2243B" w:rsidP="00D22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C9C333B" w14:textId="77777777" w:rsidR="00D2243B" w:rsidRPr="00D2243B" w:rsidRDefault="00D2243B" w:rsidP="00D22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243B" w:rsidRPr="00D2243B" w14:paraId="7D5F97E0" w14:textId="77777777" w:rsidTr="00A03C51">
        <w:trPr>
          <w:trHeight w:val="105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4E01F" w14:textId="77777777" w:rsidR="00D2243B" w:rsidRPr="00D2243B" w:rsidRDefault="00D2243B" w:rsidP="00D2243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4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разделов классификации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B6BFEF" w14:textId="77777777" w:rsidR="00D2243B" w:rsidRPr="00D2243B" w:rsidRDefault="00D2243B" w:rsidP="00D2243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4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EDEFEB" w14:textId="77777777" w:rsidR="00D2243B" w:rsidRPr="00D2243B" w:rsidRDefault="00D2243B" w:rsidP="00D224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4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Исполнено                   1 полугодие        2023 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19D7C7" w14:textId="77777777" w:rsidR="00D2243B" w:rsidRPr="00D2243B" w:rsidRDefault="00D2243B" w:rsidP="00D224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4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Утверждено Решением от 15.12.2023 г. № 357-7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7792C2" w14:textId="77777777" w:rsidR="00D2243B" w:rsidRPr="00D2243B" w:rsidRDefault="00D2243B" w:rsidP="00D224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4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Уточнено решением на 2024 г.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45EF6C" w14:textId="77777777" w:rsidR="00D2243B" w:rsidRPr="00D2243B" w:rsidRDefault="00D2243B" w:rsidP="00D224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4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Уточнено бюджетной росписью на 2024 г.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FEDEFF" w14:textId="77777777" w:rsidR="00D2243B" w:rsidRPr="00D2243B" w:rsidRDefault="00D2243B" w:rsidP="00D224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4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Исполнено                        1 полугодие 2024г.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BDB188" w14:textId="77777777" w:rsidR="00D2243B" w:rsidRPr="00D2243B" w:rsidRDefault="00D2243B" w:rsidP="00D224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4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исп.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508086" w14:textId="77777777" w:rsidR="00D2243B" w:rsidRPr="00D2243B" w:rsidRDefault="00D2243B" w:rsidP="00D224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4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% </w:t>
            </w:r>
            <w:proofErr w:type="spellStart"/>
            <w:r w:rsidRPr="00D224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</w:t>
            </w:r>
            <w:proofErr w:type="spellEnd"/>
            <w:r w:rsidRPr="00D224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2024/2023</w:t>
            </w:r>
          </w:p>
        </w:tc>
      </w:tr>
      <w:tr w:rsidR="00D2243B" w:rsidRPr="00D2243B" w14:paraId="53987C0D" w14:textId="77777777" w:rsidTr="00A03C51">
        <w:trPr>
          <w:trHeight w:val="637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26EAD" w14:textId="77777777" w:rsidR="00D2243B" w:rsidRPr="00D2243B" w:rsidRDefault="00D2243B" w:rsidP="00D2243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4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6CB7E5" w14:textId="77777777" w:rsidR="00D2243B" w:rsidRPr="00D2243B" w:rsidRDefault="00D2243B" w:rsidP="00D2243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2243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D785E3" w14:textId="77777777" w:rsidR="00D2243B" w:rsidRPr="00D2243B" w:rsidRDefault="00D2243B" w:rsidP="00D2243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243B">
              <w:rPr>
                <w:rFonts w:ascii="Times New Roman" w:eastAsia="Times New Roman" w:hAnsi="Times New Roman" w:cs="Times New Roman"/>
                <w:lang w:eastAsia="ru-RU"/>
              </w:rPr>
              <w:t>19 570,9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382A10" w14:textId="77777777" w:rsidR="00D2243B" w:rsidRPr="00D2243B" w:rsidRDefault="00D2243B" w:rsidP="00D2243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243B">
              <w:rPr>
                <w:rFonts w:ascii="Times New Roman" w:eastAsia="Times New Roman" w:hAnsi="Times New Roman" w:cs="Times New Roman"/>
                <w:lang w:eastAsia="ru-RU"/>
              </w:rPr>
              <w:t>46 883,9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B25E10" w14:textId="77777777" w:rsidR="00D2243B" w:rsidRPr="00D2243B" w:rsidRDefault="00D2243B" w:rsidP="00D2243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243B">
              <w:rPr>
                <w:rFonts w:ascii="Times New Roman" w:eastAsia="Times New Roman" w:hAnsi="Times New Roman" w:cs="Times New Roman"/>
                <w:lang w:eastAsia="ru-RU"/>
              </w:rPr>
              <w:t>46 962,9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CF52C6" w14:textId="77777777" w:rsidR="00D2243B" w:rsidRPr="00D2243B" w:rsidRDefault="00D2243B" w:rsidP="00D2243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243B">
              <w:rPr>
                <w:rFonts w:ascii="Times New Roman" w:eastAsia="Times New Roman" w:hAnsi="Times New Roman" w:cs="Times New Roman"/>
                <w:lang w:eastAsia="ru-RU"/>
              </w:rPr>
              <w:t>46 937,4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A729EE" w14:textId="77777777" w:rsidR="00D2243B" w:rsidRPr="00D2243B" w:rsidRDefault="00D2243B" w:rsidP="00D2243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243B">
              <w:rPr>
                <w:rFonts w:ascii="Times New Roman" w:eastAsia="Times New Roman" w:hAnsi="Times New Roman" w:cs="Times New Roman"/>
                <w:lang w:eastAsia="ru-RU"/>
              </w:rPr>
              <w:t>21 659,9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006B8D" w14:textId="77777777" w:rsidR="00D2243B" w:rsidRPr="00D2243B" w:rsidRDefault="00D2243B" w:rsidP="00D2243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243B">
              <w:rPr>
                <w:rFonts w:ascii="Times New Roman" w:eastAsia="Times New Roman" w:hAnsi="Times New Roman" w:cs="Times New Roman"/>
                <w:lang w:eastAsia="ru-RU"/>
              </w:rPr>
              <w:t>46,2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2ABCC5" w14:textId="77777777" w:rsidR="00D2243B" w:rsidRPr="00D2243B" w:rsidRDefault="00D2243B" w:rsidP="00D2243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243B">
              <w:rPr>
                <w:rFonts w:ascii="Times New Roman" w:eastAsia="Times New Roman" w:hAnsi="Times New Roman" w:cs="Times New Roman"/>
                <w:lang w:eastAsia="ru-RU"/>
              </w:rPr>
              <w:t>110,7</w:t>
            </w:r>
          </w:p>
        </w:tc>
      </w:tr>
      <w:tr w:rsidR="00D2243B" w:rsidRPr="00D2243B" w14:paraId="67F1949C" w14:textId="77777777" w:rsidTr="00A03C51">
        <w:trPr>
          <w:trHeight w:val="53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BD831" w14:textId="77777777" w:rsidR="00D2243B" w:rsidRPr="00D2243B" w:rsidRDefault="00D2243B" w:rsidP="00D2243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4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017EA1" w14:textId="77777777" w:rsidR="00D2243B" w:rsidRPr="00D2243B" w:rsidRDefault="00D2243B" w:rsidP="00D2243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2243B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63D47C" w14:textId="77777777" w:rsidR="00D2243B" w:rsidRPr="00D2243B" w:rsidRDefault="00D2243B" w:rsidP="00D2243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243B">
              <w:rPr>
                <w:rFonts w:ascii="Times New Roman" w:eastAsia="Times New Roman" w:hAnsi="Times New Roman" w:cs="Times New Roman"/>
                <w:lang w:eastAsia="ru-RU"/>
              </w:rPr>
              <w:t>431,0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DB6566" w14:textId="77777777" w:rsidR="00D2243B" w:rsidRPr="00D2243B" w:rsidRDefault="00D2243B" w:rsidP="00D2243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243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CDD76B" w14:textId="77777777" w:rsidR="00D2243B" w:rsidRPr="00D2243B" w:rsidRDefault="00D2243B" w:rsidP="00D2243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243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CDE3C8" w14:textId="77777777" w:rsidR="00D2243B" w:rsidRPr="00D2243B" w:rsidRDefault="00D2243B" w:rsidP="00D2243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243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A86D89" w14:textId="77777777" w:rsidR="00D2243B" w:rsidRPr="00D2243B" w:rsidRDefault="00D2243B" w:rsidP="00D2243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243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7F009A" w14:textId="77777777" w:rsidR="00D2243B" w:rsidRPr="00D2243B" w:rsidRDefault="00D2243B" w:rsidP="00D2243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243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46FA00" w14:textId="77777777" w:rsidR="00D2243B" w:rsidRPr="00D2243B" w:rsidRDefault="00D2243B" w:rsidP="00D2243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243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D2243B" w:rsidRPr="00D2243B" w14:paraId="255A131E" w14:textId="77777777" w:rsidTr="00A03C51">
        <w:trPr>
          <w:trHeight w:val="10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F10DE" w14:textId="77777777" w:rsidR="00D2243B" w:rsidRPr="00D2243B" w:rsidRDefault="00D2243B" w:rsidP="00D2243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4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96F994" w14:textId="77777777" w:rsidR="00D2243B" w:rsidRPr="00D2243B" w:rsidRDefault="00D2243B" w:rsidP="00D2243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2243B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F16FF1" w14:textId="77777777" w:rsidR="00D2243B" w:rsidRPr="00D2243B" w:rsidRDefault="00D2243B" w:rsidP="00D2243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243B">
              <w:rPr>
                <w:rFonts w:ascii="Times New Roman" w:eastAsia="Times New Roman" w:hAnsi="Times New Roman" w:cs="Times New Roman"/>
                <w:lang w:eastAsia="ru-RU"/>
              </w:rPr>
              <w:t>2 078,7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604DD6" w14:textId="77777777" w:rsidR="00D2243B" w:rsidRPr="00D2243B" w:rsidRDefault="00D2243B" w:rsidP="00D2243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243B">
              <w:rPr>
                <w:rFonts w:ascii="Times New Roman" w:eastAsia="Times New Roman" w:hAnsi="Times New Roman" w:cs="Times New Roman"/>
                <w:lang w:eastAsia="ru-RU"/>
              </w:rPr>
              <w:t>4 430,6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96EA0D" w14:textId="77777777" w:rsidR="00D2243B" w:rsidRPr="00D2243B" w:rsidRDefault="00D2243B" w:rsidP="00D2243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243B">
              <w:rPr>
                <w:rFonts w:ascii="Times New Roman" w:eastAsia="Times New Roman" w:hAnsi="Times New Roman" w:cs="Times New Roman"/>
                <w:lang w:eastAsia="ru-RU"/>
              </w:rPr>
              <w:t>4 430,6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9DD05C" w14:textId="77777777" w:rsidR="00D2243B" w:rsidRPr="00D2243B" w:rsidRDefault="00D2243B" w:rsidP="00D2243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243B">
              <w:rPr>
                <w:rFonts w:ascii="Times New Roman" w:eastAsia="Times New Roman" w:hAnsi="Times New Roman" w:cs="Times New Roman"/>
                <w:lang w:eastAsia="ru-RU"/>
              </w:rPr>
              <w:t>4 430,6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4F38E1" w14:textId="77777777" w:rsidR="00D2243B" w:rsidRPr="00D2243B" w:rsidRDefault="00D2243B" w:rsidP="00D2243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243B">
              <w:rPr>
                <w:rFonts w:ascii="Times New Roman" w:eastAsia="Times New Roman" w:hAnsi="Times New Roman" w:cs="Times New Roman"/>
                <w:lang w:eastAsia="ru-RU"/>
              </w:rPr>
              <w:t>2 067,0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45F94F" w14:textId="77777777" w:rsidR="00D2243B" w:rsidRPr="00D2243B" w:rsidRDefault="00D2243B" w:rsidP="00D2243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243B">
              <w:rPr>
                <w:rFonts w:ascii="Times New Roman" w:eastAsia="Times New Roman" w:hAnsi="Times New Roman" w:cs="Times New Roman"/>
                <w:lang w:eastAsia="ru-RU"/>
              </w:rPr>
              <w:t>46,7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7A4948" w14:textId="77777777" w:rsidR="00D2243B" w:rsidRPr="00D2243B" w:rsidRDefault="00D2243B" w:rsidP="00D2243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243B">
              <w:rPr>
                <w:rFonts w:ascii="Times New Roman" w:eastAsia="Times New Roman" w:hAnsi="Times New Roman" w:cs="Times New Roman"/>
                <w:lang w:eastAsia="ru-RU"/>
              </w:rPr>
              <w:t>99,5</w:t>
            </w:r>
          </w:p>
        </w:tc>
      </w:tr>
      <w:tr w:rsidR="00D2243B" w:rsidRPr="00D2243B" w14:paraId="0000DEEA" w14:textId="77777777" w:rsidTr="00A03C51">
        <w:trPr>
          <w:trHeight w:val="497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C3613" w14:textId="77777777" w:rsidR="00D2243B" w:rsidRPr="00D2243B" w:rsidRDefault="00D2243B" w:rsidP="00D2243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4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D33805" w14:textId="77777777" w:rsidR="00D2243B" w:rsidRPr="00D2243B" w:rsidRDefault="00D2243B" w:rsidP="00D2243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2243B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18C55F" w14:textId="77777777" w:rsidR="00D2243B" w:rsidRPr="00D2243B" w:rsidRDefault="00D2243B" w:rsidP="00D2243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243B">
              <w:rPr>
                <w:rFonts w:ascii="Times New Roman" w:eastAsia="Times New Roman" w:hAnsi="Times New Roman" w:cs="Times New Roman"/>
                <w:lang w:eastAsia="ru-RU"/>
              </w:rPr>
              <w:t>11 497,1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58B823" w14:textId="77777777" w:rsidR="00D2243B" w:rsidRPr="00D2243B" w:rsidRDefault="00D2243B" w:rsidP="00D2243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243B">
              <w:rPr>
                <w:rFonts w:ascii="Times New Roman" w:eastAsia="Times New Roman" w:hAnsi="Times New Roman" w:cs="Times New Roman"/>
                <w:lang w:eastAsia="ru-RU"/>
              </w:rPr>
              <w:t>19 867,1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9CF367" w14:textId="77777777" w:rsidR="00D2243B" w:rsidRPr="00D2243B" w:rsidRDefault="00D2243B" w:rsidP="00D2243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243B">
              <w:rPr>
                <w:rFonts w:ascii="Times New Roman" w:eastAsia="Times New Roman" w:hAnsi="Times New Roman" w:cs="Times New Roman"/>
                <w:lang w:eastAsia="ru-RU"/>
              </w:rPr>
              <w:t>20 682,3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328458" w14:textId="77777777" w:rsidR="00D2243B" w:rsidRPr="00D2243B" w:rsidRDefault="00D2243B" w:rsidP="00D2243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243B">
              <w:rPr>
                <w:rFonts w:ascii="Times New Roman" w:eastAsia="Times New Roman" w:hAnsi="Times New Roman" w:cs="Times New Roman"/>
                <w:lang w:eastAsia="ru-RU"/>
              </w:rPr>
              <w:t>20 682,3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0BFA36" w14:textId="77777777" w:rsidR="00D2243B" w:rsidRPr="00D2243B" w:rsidRDefault="00D2243B" w:rsidP="00D2243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243B">
              <w:rPr>
                <w:rFonts w:ascii="Times New Roman" w:eastAsia="Times New Roman" w:hAnsi="Times New Roman" w:cs="Times New Roman"/>
                <w:lang w:eastAsia="ru-RU"/>
              </w:rPr>
              <w:t>5 194,2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8AC614" w14:textId="77777777" w:rsidR="00D2243B" w:rsidRPr="00D2243B" w:rsidRDefault="00D2243B" w:rsidP="00D2243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243B">
              <w:rPr>
                <w:rFonts w:ascii="Times New Roman" w:eastAsia="Times New Roman" w:hAnsi="Times New Roman" w:cs="Times New Roman"/>
                <w:lang w:eastAsia="ru-RU"/>
              </w:rPr>
              <w:t>25,2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DDCCA6" w14:textId="77777777" w:rsidR="00D2243B" w:rsidRPr="00D2243B" w:rsidRDefault="00D2243B" w:rsidP="00D2243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243B">
              <w:rPr>
                <w:rFonts w:ascii="Times New Roman" w:eastAsia="Times New Roman" w:hAnsi="Times New Roman" w:cs="Times New Roman"/>
                <w:lang w:eastAsia="ru-RU"/>
              </w:rPr>
              <w:t>45,2</w:t>
            </w:r>
          </w:p>
        </w:tc>
      </w:tr>
      <w:tr w:rsidR="00D2243B" w:rsidRPr="00D2243B" w14:paraId="1EF43696" w14:textId="77777777" w:rsidTr="00A03C51">
        <w:trPr>
          <w:trHeight w:val="76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46BFC" w14:textId="77777777" w:rsidR="00D2243B" w:rsidRPr="00D2243B" w:rsidRDefault="00D2243B" w:rsidP="00D2243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4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5F6622" w14:textId="77777777" w:rsidR="00D2243B" w:rsidRPr="00D2243B" w:rsidRDefault="00D2243B" w:rsidP="00D2243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2243B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DE07D5" w14:textId="77777777" w:rsidR="00D2243B" w:rsidRPr="00D2243B" w:rsidRDefault="00D2243B" w:rsidP="00D2243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243B">
              <w:rPr>
                <w:rFonts w:ascii="Times New Roman" w:eastAsia="Times New Roman" w:hAnsi="Times New Roman" w:cs="Times New Roman"/>
                <w:lang w:eastAsia="ru-RU"/>
              </w:rPr>
              <w:t>257,0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DF5C48" w14:textId="77777777" w:rsidR="00D2243B" w:rsidRPr="00D2243B" w:rsidRDefault="00D2243B" w:rsidP="00D2243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243B">
              <w:rPr>
                <w:rFonts w:ascii="Times New Roman" w:eastAsia="Times New Roman" w:hAnsi="Times New Roman" w:cs="Times New Roman"/>
                <w:lang w:eastAsia="ru-RU"/>
              </w:rPr>
              <w:t>787,5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E41132" w14:textId="77777777" w:rsidR="00D2243B" w:rsidRPr="00D2243B" w:rsidRDefault="00D2243B" w:rsidP="00D2243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243B">
              <w:rPr>
                <w:rFonts w:ascii="Times New Roman" w:eastAsia="Times New Roman" w:hAnsi="Times New Roman" w:cs="Times New Roman"/>
                <w:lang w:eastAsia="ru-RU"/>
              </w:rPr>
              <w:t>469,7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74793E" w14:textId="77777777" w:rsidR="00D2243B" w:rsidRPr="00D2243B" w:rsidRDefault="00D2243B" w:rsidP="00D2243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243B">
              <w:rPr>
                <w:rFonts w:ascii="Times New Roman" w:eastAsia="Times New Roman" w:hAnsi="Times New Roman" w:cs="Times New Roman"/>
                <w:lang w:eastAsia="ru-RU"/>
              </w:rPr>
              <w:t>495,2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5BFD57" w14:textId="77777777" w:rsidR="00D2243B" w:rsidRPr="00D2243B" w:rsidRDefault="00D2243B" w:rsidP="00D2243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243B">
              <w:rPr>
                <w:rFonts w:ascii="Times New Roman" w:eastAsia="Times New Roman" w:hAnsi="Times New Roman" w:cs="Times New Roman"/>
                <w:lang w:eastAsia="ru-RU"/>
              </w:rPr>
              <w:t>143,8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12C6D3" w14:textId="77777777" w:rsidR="00D2243B" w:rsidRPr="00D2243B" w:rsidRDefault="00D2243B" w:rsidP="00D2243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243B">
              <w:rPr>
                <w:rFonts w:ascii="Times New Roman" w:eastAsia="Times New Roman" w:hAnsi="Times New Roman" w:cs="Times New Roman"/>
                <w:lang w:eastAsia="ru-RU"/>
              </w:rPr>
              <w:t>29,1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626CCA" w14:textId="77777777" w:rsidR="00D2243B" w:rsidRPr="00D2243B" w:rsidRDefault="00D2243B" w:rsidP="00D2243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243B">
              <w:rPr>
                <w:rFonts w:ascii="Times New Roman" w:eastAsia="Times New Roman" w:hAnsi="Times New Roman" w:cs="Times New Roman"/>
                <w:lang w:eastAsia="ru-RU"/>
              </w:rPr>
              <w:t>56,0</w:t>
            </w:r>
          </w:p>
        </w:tc>
      </w:tr>
      <w:tr w:rsidR="00D2243B" w:rsidRPr="00D2243B" w14:paraId="777D361A" w14:textId="77777777" w:rsidTr="00A03C51">
        <w:trPr>
          <w:trHeight w:val="76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ECA9F" w14:textId="77777777" w:rsidR="00D2243B" w:rsidRPr="00D2243B" w:rsidRDefault="00D2243B" w:rsidP="00D2243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4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Охрана окружающей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0FFD19" w14:textId="77777777" w:rsidR="00D2243B" w:rsidRPr="00D2243B" w:rsidRDefault="00D2243B" w:rsidP="00D2243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2243B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6D588F" w14:textId="77777777" w:rsidR="00D2243B" w:rsidRPr="00D2243B" w:rsidRDefault="00D2243B" w:rsidP="00D2243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243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EB53CB" w14:textId="77777777" w:rsidR="00D2243B" w:rsidRPr="00D2243B" w:rsidRDefault="00D2243B" w:rsidP="00D2243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243B">
              <w:rPr>
                <w:rFonts w:ascii="Times New Roman" w:eastAsia="Times New Roman" w:hAnsi="Times New Roman" w:cs="Times New Roman"/>
                <w:lang w:eastAsia="ru-RU"/>
              </w:rPr>
              <w:t>1 800,0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FA7787" w14:textId="77777777" w:rsidR="00D2243B" w:rsidRPr="00D2243B" w:rsidRDefault="00D2243B" w:rsidP="00D2243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243B">
              <w:rPr>
                <w:rFonts w:ascii="Times New Roman" w:eastAsia="Times New Roman" w:hAnsi="Times New Roman" w:cs="Times New Roman"/>
                <w:lang w:eastAsia="ru-RU"/>
              </w:rPr>
              <w:t>6 975,0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C83548" w14:textId="77777777" w:rsidR="00D2243B" w:rsidRPr="00D2243B" w:rsidRDefault="00D2243B" w:rsidP="00D2243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243B">
              <w:rPr>
                <w:rFonts w:ascii="Times New Roman" w:eastAsia="Times New Roman" w:hAnsi="Times New Roman" w:cs="Times New Roman"/>
                <w:lang w:eastAsia="ru-RU"/>
              </w:rPr>
              <w:t>6 975,0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B0F0B0" w14:textId="77777777" w:rsidR="00D2243B" w:rsidRPr="00D2243B" w:rsidRDefault="00D2243B" w:rsidP="00D2243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243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0E4836" w14:textId="77777777" w:rsidR="00D2243B" w:rsidRPr="00D2243B" w:rsidRDefault="00D2243B" w:rsidP="00D2243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243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F502E7" w14:textId="77777777" w:rsidR="00D2243B" w:rsidRPr="00D2243B" w:rsidRDefault="00D2243B" w:rsidP="00D2243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243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D2243B" w:rsidRPr="00D2243B" w14:paraId="46338412" w14:textId="77777777" w:rsidTr="00A03C51">
        <w:trPr>
          <w:trHeight w:val="276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169A6" w14:textId="77777777" w:rsidR="00D2243B" w:rsidRPr="00D2243B" w:rsidRDefault="00D2243B" w:rsidP="00D2243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4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8ED5D9" w14:textId="77777777" w:rsidR="00D2243B" w:rsidRPr="00D2243B" w:rsidRDefault="00D2243B" w:rsidP="00D2243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2243B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AEF026" w14:textId="77777777" w:rsidR="00D2243B" w:rsidRPr="00D2243B" w:rsidRDefault="00D2243B" w:rsidP="00D2243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243B">
              <w:rPr>
                <w:rFonts w:ascii="Times New Roman" w:eastAsia="Times New Roman" w:hAnsi="Times New Roman" w:cs="Times New Roman"/>
                <w:lang w:eastAsia="ru-RU"/>
              </w:rPr>
              <w:t>132 320,8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3FC7A2" w14:textId="77777777" w:rsidR="00D2243B" w:rsidRPr="00D2243B" w:rsidRDefault="00D2243B" w:rsidP="00D2243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243B">
              <w:rPr>
                <w:rFonts w:ascii="Times New Roman" w:eastAsia="Times New Roman" w:hAnsi="Times New Roman" w:cs="Times New Roman"/>
                <w:lang w:eastAsia="ru-RU"/>
              </w:rPr>
              <w:t>338 523,3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DA65EB" w14:textId="77777777" w:rsidR="00D2243B" w:rsidRPr="00D2243B" w:rsidRDefault="00D2243B" w:rsidP="00D2243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243B">
              <w:rPr>
                <w:rFonts w:ascii="Times New Roman" w:eastAsia="Times New Roman" w:hAnsi="Times New Roman" w:cs="Times New Roman"/>
                <w:lang w:eastAsia="ru-RU"/>
              </w:rPr>
              <w:t>343 394,5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84E0EE" w14:textId="77777777" w:rsidR="00D2243B" w:rsidRPr="00D2243B" w:rsidRDefault="00D2243B" w:rsidP="00D2243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243B">
              <w:rPr>
                <w:rFonts w:ascii="Times New Roman" w:eastAsia="Times New Roman" w:hAnsi="Times New Roman" w:cs="Times New Roman"/>
                <w:lang w:eastAsia="ru-RU"/>
              </w:rPr>
              <w:t>344 631,4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B5EE44" w14:textId="77777777" w:rsidR="00D2243B" w:rsidRPr="00D2243B" w:rsidRDefault="00D2243B" w:rsidP="00D2243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243B">
              <w:rPr>
                <w:rFonts w:ascii="Times New Roman" w:eastAsia="Times New Roman" w:hAnsi="Times New Roman" w:cs="Times New Roman"/>
                <w:lang w:eastAsia="ru-RU"/>
              </w:rPr>
              <w:t>174 981,4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827E72" w14:textId="77777777" w:rsidR="00D2243B" w:rsidRPr="00D2243B" w:rsidRDefault="00D2243B" w:rsidP="00D2243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243B">
              <w:rPr>
                <w:rFonts w:ascii="Times New Roman" w:eastAsia="Times New Roman" w:hAnsi="Times New Roman" w:cs="Times New Roman"/>
                <w:lang w:eastAsia="ru-RU"/>
              </w:rPr>
              <w:t>50,8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39A9CA" w14:textId="77777777" w:rsidR="00D2243B" w:rsidRPr="00D2243B" w:rsidRDefault="00D2243B" w:rsidP="00D2243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243B">
              <w:rPr>
                <w:rFonts w:ascii="Times New Roman" w:eastAsia="Times New Roman" w:hAnsi="Times New Roman" w:cs="Times New Roman"/>
                <w:lang w:eastAsia="ru-RU"/>
              </w:rPr>
              <w:t>132,3</w:t>
            </w:r>
          </w:p>
        </w:tc>
      </w:tr>
      <w:tr w:rsidR="00D2243B" w:rsidRPr="00D2243B" w14:paraId="04043F69" w14:textId="77777777" w:rsidTr="00A03C51">
        <w:trPr>
          <w:trHeight w:val="237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E90A3" w14:textId="77777777" w:rsidR="00D2243B" w:rsidRPr="00D2243B" w:rsidRDefault="00D2243B" w:rsidP="00D2243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4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DF9ED8" w14:textId="77777777" w:rsidR="00D2243B" w:rsidRPr="00D2243B" w:rsidRDefault="00D2243B" w:rsidP="00D2243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2243B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DDB850" w14:textId="77777777" w:rsidR="00D2243B" w:rsidRPr="00D2243B" w:rsidRDefault="00D2243B" w:rsidP="00D2243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243B">
              <w:rPr>
                <w:rFonts w:ascii="Times New Roman" w:eastAsia="Times New Roman" w:hAnsi="Times New Roman" w:cs="Times New Roman"/>
                <w:lang w:eastAsia="ru-RU"/>
              </w:rPr>
              <w:t>14 521,4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F4817F" w14:textId="77777777" w:rsidR="00D2243B" w:rsidRPr="00D2243B" w:rsidRDefault="00D2243B" w:rsidP="00D2243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243B">
              <w:rPr>
                <w:rFonts w:ascii="Times New Roman" w:eastAsia="Times New Roman" w:hAnsi="Times New Roman" w:cs="Times New Roman"/>
                <w:lang w:eastAsia="ru-RU"/>
              </w:rPr>
              <w:t>33 332,6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18B3F5" w14:textId="77777777" w:rsidR="00D2243B" w:rsidRPr="00D2243B" w:rsidRDefault="00D2243B" w:rsidP="00D2243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243B">
              <w:rPr>
                <w:rFonts w:ascii="Times New Roman" w:eastAsia="Times New Roman" w:hAnsi="Times New Roman" w:cs="Times New Roman"/>
                <w:lang w:eastAsia="ru-RU"/>
              </w:rPr>
              <w:t>35 960,8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BCC182" w14:textId="77777777" w:rsidR="00D2243B" w:rsidRPr="00D2243B" w:rsidRDefault="00D2243B" w:rsidP="00D2243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243B">
              <w:rPr>
                <w:rFonts w:ascii="Times New Roman" w:eastAsia="Times New Roman" w:hAnsi="Times New Roman" w:cs="Times New Roman"/>
                <w:lang w:eastAsia="ru-RU"/>
              </w:rPr>
              <w:t>35 960,8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584350" w14:textId="77777777" w:rsidR="00D2243B" w:rsidRPr="00D2243B" w:rsidRDefault="00D2243B" w:rsidP="00D2243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243B">
              <w:rPr>
                <w:rFonts w:ascii="Times New Roman" w:eastAsia="Times New Roman" w:hAnsi="Times New Roman" w:cs="Times New Roman"/>
                <w:lang w:eastAsia="ru-RU"/>
              </w:rPr>
              <w:t>15 644,3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1B188C" w14:textId="77777777" w:rsidR="00D2243B" w:rsidRPr="00D2243B" w:rsidRDefault="00D2243B" w:rsidP="00D2243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243B">
              <w:rPr>
                <w:rFonts w:ascii="Times New Roman" w:eastAsia="Times New Roman" w:hAnsi="Times New Roman" w:cs="Times New Roman"/>
                <w:lang w:eastAsia="ru-RU"/>
              </w:rPr>
              <w:t>43,5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898D73" w14:textId="77777777" w:rsidR="00D2243B" w:rsidRPr="00D2243B" w:rsidRDefault="00D2243B" w:rsidP="00D2243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243B">
              <w:rPr>
                <w:rFonts w:ascii="Times New Roman" w:eastAsia="Times New Roman" w:hAnsi="Times New Roman" w:cs="Times New Roman"/>
                <w:lang w:eastAsia="ru-RU"/>
              </w:rPr>
              <w:t>107,8</w:t>
            </w:r>
          </w:p>
        </w:tc>
      </w:tr>
      <w:tr w:rsidR="00D2243B" w:rsidRPr="00D2243B" w14:paraId="1E34AF8D" w14:textId="77777777" w:rsidTr="00A03C51">
        <w:trPr>
          <w:trHeight w:val="276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14F53" w14:textId="77777777" w:rsidR="00D2243B" w:rsidRPr="00D2243B" w:rsidRDefault="00D2243B" w:rsidP="00D2243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4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4CF51F" w14:textId="77777777" w:rsidR="00D2243B" w:rsidRPr="00D2243B" w:rsidRDefault="00D2243B" w:rsidP="00D2243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2243B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649B86" w14:textId="77777777" w:rsidR="00D2243B" w:rsidRPr="00D2243B" w:rsidRDefault="00D2243B" w:rsidP="00D2243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243B">
              <w:rPr>
                <w:rFonts w:ascii="Times New Roman" w:eastAsia="Times New Roman" w:hAnsi="Times New Roman" w:cs="Times New Roman"/>
                <w:lang w:eastAsia="ru-RU"/>
              </w:rPr>
              <w:t>13 531,6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AF47DC" w14:textId="77777777" w:rsidR="00D2243B" w:rsidRPr="00D2243B" w:rsidRDefault="00D2243B" w:rsidP="00D2243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243B">
              <w:rPr>
                <w:rFonts w:ascii="Times New Roman" w:eastAsia="Times New Roman" w:hAnsi="Times New Roman" w:cs="Times New Roman"/>
                <w:lang w:eastAsia="ru-RU"/>
              </w:rPr>
              <w:t>84 483,0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649724" w14:textId="77777777" w:rsidR="00D2243B" w:rsidRPr="00D2243B" w:rsidRDefault="00D2243B" w:rsidP="00D2243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243B">
              <w:rPr>
                <w:rFonts w:ascii="Times New Roman" w:eastAsia="Times New Roman" w:hAnsi="Times New Roman" w:cs="Times New Roman"/>
                <w:lang w:eastAsia="ru-RU"/>
              </w:rPr>
              <w:t>89 372,9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072037" w14:textId="77777777" w:rsidR="00D2243B" w:rsidRPr="00D2243B" w:rsidRDefault="00D2243B" w:rsidP="00D2243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243B">
              <w:rPr>
                <w:rFonts w:ascii="Times New Roman" w:eastAsia="Times New Roman" w:hAnsi="Times New Roman" w:cs="Times New Roman"/>
                <w:lang w:eastAsia="ru-RU"/>
              </w:rPr>
              <w:t>89 372,9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6B932F" w14:textId="77777777" w:rsidR="00D2243B" w:rsidRPr="00D2243B" w:rsidRDefault="00D2243B" w:rsidP="00D2243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243B">
              <w:rPr>
                <w:rFonts w:ascii="Times New Roman" w:eastAsia="Times New Roman" w:hAnsi="Times New Roman" w:cs="Times New Roman"/>
                <w:lang w:eastAsia="ru-RU"/>
              </w:rPr>
              <w:t>8 578,2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FA2434" w14:textId="77777777" w:rsidR="00D2243B" w:rsidRPr="00D2243B" w:rsidRDefault="00D2243B" w:rsidP="00D2243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243B">
              <w:rPr>
                <w:rFonts w:ascii="Times New Roman" w:eastAsia="Times New Roman" w:hAnsi="Times New Roman" w:cs="Times New Roman"/>
                <w:lang w:eastAsia="ru-RU"/>
              </w:rPr>
              <w:t>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4BA63A" w14:textId="77777777" w:rsidR="00D2243B" w:rsidRPr="00D2243B" w:rsidRDefault="00D2243B" w:rsidP="00D2243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243B">
              <w:rPr>
                <w:rFonts w:ascii="Times New Roman" w:eastAsia="Times New Roman" w:hAnsi="Times New Roman" w:cs="Times New Roman"/>
                <w:lang w:eastAsia="ru-RU"/>
              </w:rPr>
              <w:t>63,4</w:t>
            </w:r>
          </w:p>
        </w:tc>
      </w:tr>
      <w:tr w:rsidR="00D2243B" w:rsidRPr="00D2243B" w14:paraId="3CD58203" w14:textId="77777777" w:rsidTr="00A03C51">
        <w:trPr>
          <w:trHeight w:val="528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F7BB4" w14:textId="77777777" w:rsidR="00D2243B" w:rsidRPr="00D2243B" w:rsidRDefault="00D2243B" w:rsidP="00D2243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4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798D2C" w14:textId="77777777" w:rsidR="00D2243B" w:rsidRPr="00D2243B" w:rsidRDefault="00D2243B" w:rsidP="00D2243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2243B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299039" w14:textId="77777777" w:rsidR="00D2243B" w:rsidRPr="00D2243B" w:rsidRDefault="00D2243B" w:rsidP="00D2243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243B">
              <w:rPr>
                <w:rFonts w:ascii="Times New Roman" w:eastAsia="Times New Roman" w:hAnsi="Times New Roman" w:cs="Times New Roman"/>
                <w:lang w:eastAsia="ru-RU"/>
              </w:rPr>
              <w:t>8 040,9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8EC03D" w14:textId="77777777" w:rsidR="00D2243B" w:rsidRPr="00D2243B" w:rsidRDefault="00D2243B" w:rsidP="00D2243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243B">
              <w:rPr>
                <w:rFonts w:ascii="Times New Roman" w:eastAsia="Times New Roman" w:hAnsi="Times New Roman" w:cs="Times New Roman"/>
                <w:lang w:eastAsia="ru-RU"/>
              </w:rPr>
              <w:t>48 057,2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719C5C" w14:textId="77777777" w:rsidR="00D2243B" w:rsidRPr="00D2243B" w:rsidRDefault="00D2243B" w:rsidP="00D2243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243B">
              <w:rPr>
                <w:rFonts w:ascii="Times New Roman" w:eastAsia="Times New Roman" w:hAnsi="Times New Roman" w:cs="Times New Roman"/>
                <w:lang w:eastAsia="ru-RU"/>
              </w:rPr>
              <w:t>48 138,3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8831BE" w14:textId="77777777" w:rsidR="00D2243B" w:rsidRPr="00D2243B" w:rsidRDefault="00D2243B" w:rsidP="00D2243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243B">
              <w:rPr>
                <w:rFonts w:ascii="Times New Roman" w:eastAsia="Times New Roman" w:hAnsi="Times New Roman" w:cs="Times New Roman"/>
                <w:lang w:eastAsia="ru-RU"/>
              </w:rPr>
              <w:t>48 170,0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E901F8" w14:textId="77777777" w:rsidR="00D2243B" w:rsidRPr="00D2243B" w:rsidRDefault="00D2243B" w:rsidP="00D2243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243B">
              <w:rPr>
                <w:rFonts w:ascii="Times New Roman" w:eastAsia="Times New Roman" w:hAnsi="Times New Roman" w:cs="Times New Roman"/>
                <w:lang w:eastAsia="ru-RU"/>
              </w:rPr>
              <w:t>13 133,0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FD468F" w14:textId="77777777" w:rsidR="00D2243B" w:rsidRPr="00D2243B" w:rsidRDefault="00D2243B" w:rsidP="00D2243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243B">
              <w:rPr>
                <w:rFonts w:ascii="Times New Roman" w:eastAsia="Times New Roman" w:hAnsi="Times New Roman" w:cs="Times New Roman"/>
                <w:lang w:eastAsia="ru-RU"/>
              </w:rPr>
              <w:t>27,3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88B004" w14:textId="77777777" w:rsidR="00D2243B" w:rsidRPr="00D2243B" w:rsidRDefault="00D2243B" w:rsidP="00D2243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243B">
              <w:rPr>
                <w:rFonts w:ascii="Times New Roman" w:eastAsia="Times New Roman" w:hAnsi="Times New Roman" w:cs="Times New Roman"/>
                <w:lang w:eastAsia="ru-RU"/>
              </w:rPr>
              <w:t>163,4</w:t>
            </w:r>
          </w:p>
        </w:tc>
      </w:tr>
      <w:tr w:rsidR="00D2243B" w:rsidRPr="00D2243B" w14:paraId="13BA95E7" w14:textId="77777777" w:rsidTr="00A03C51">
        <w:trPr>
          <w:trHeight w:val="528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990E4" w14:textId="77777777" w:rsidR="00D2243B" w:rsidRPr="00D2243B" w:rsidRDefault="00D2243B" w:rsidP="00D2243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4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6878EF" w14:textId="77777777" w:rsidR="00D2243B" w:rsidRPr="00D2243B" w:rsidRDefault="00D2243B" w:rsidP="00D2243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2243B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F43733" w14:textId="77777777" w:rsidR="00D2243B" w:rsidRPr="00D2243B" w:rsidRDefault="00D2243B" w:rsidP="00D2243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243B">
              <w:rPr>
                <w:rFonts w:ascii="Times New Roman" w:eastAsia="Times New Roman" w:hAnsi="Times New Roman" w:cs="Times New Roman"/>
                <w:lang w:eastAsia="ru-RU"/>
              </w:rPr>
              <w:t>853,6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F67937" w14:textId="77777777" w:rsidR="00D2243B" w:rsidRPr="00D2243B" w:rsidRDefault="00D2243B" w:rsidP="00D2243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243B">
              <w:rPr>
                <w:rFonts w:ascii="Times New Roman" w:eastAsia="Times New Roman" w:hAnsi="Times New Roman" w:cs="Times New Roman"/>
                <w:lang w:eastAsia="ru-RU"/>
              </w:rPr>
              <w:t>1 612,0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951D14" w14:textId="77777777" w:rsidR="00D2243B" w:rsidRPr="00D2243B" w:rsidRDefault="00D2243B" w:rsidP="00D2243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243B">
              <w:rPr>
                <w:rFonts w:ascii="Times New Roman" w:eastAsia="Times New Roman" w:hAnsi="Times New Roman" w:cs="Times New Roman"/>
                <w:lang w:eastAsia="ru-RU"/>
              </w:rPr>
              <w:t>2 474,0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8969E5" w14:textId="77777777" w:rsidR="00D2243B" w:rsidRPr="00D2243B" w:rsidRDefault="00D2243B" w:rsidP="00D2243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243B">
              <w:rPr>
                <w:rFonts w:ascii="Times New Roman" w:eastAsia="Times New Roman" w:hAnsi="Times New Roman" w:cs="Times New Roman"/>
                <w:lang w:eastAsia="ru-RU"/>
              </w:rPr>
              <w:t>2 474,0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B06A09" w14:textId="77777777" w:rsidR="00D2243B" w:rsidRPr="00D2243B" w:rsidRDefault="00D2243B" w:rsidP="00D2243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243B">
              <w:rPr>
                <w:rFonts w:ascii="Times New Roman" w:eastAsia="Times New Roman" w:hAnsi="Times New Roman" w:cs="Times New Roman"/>
                <w:lang w:eastAsia="ru-RU"/>
              </w:rPr>
              <w:t>1 730,0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E087DA" w14:textId="77777777" w:rsidR="00D2243B" w:rsidRPr="00D2243B" w:rsidRDefault="00D2243B" w:rsidP="00D2243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243B">
              <w:rPr>
                <w:rFonts w:ascii="Times New Roman" w:eastAsia="Times New Roman" w:hAnsi="Times New Roman" w:cs="Times New Roman"/>
                <w:lang w:eastAsia="ru-RU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C892F4" w14:textId="77777777" w:rsidR="00D2243B" w:rsidRPr="00D2243B" w:rsidRDefault="00D2243B" w:rsidP="00D2243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243B">
              <w:rPr>
                <w:rFonts w:ascii="Times New Roman" w:eastAsia="Times New Roman" w:hAnsi="Times New Roman" w:cs="Times New Roman"/>
                <w:lang w:eastAsia="ru-RU"/>
              </w:rPr>
              <w:t>202,7</w:t>
            </w:r>
          </w:p>
        </w:tc>
      </w:tr>
      <w:tr w:rsidR="00D2243B" w:rsidRPr="00D2243B" w14:paraId="7606AF7F" w14:textId="77777777" w:rsidTr="00A03C51">
        <w:trPr>
          <w:trHeight w:val="276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56ABF" w14:textId="77777777" w:rsidR="00D2243B" w:rsidRPr="00D2243B" w:rsidRDefault="00D2243B" w:rsidP="00D2243B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24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AD2B8D" w14:textId="77777777" w:rsidR="00D2243B" w:rsidRPr="00D2243B" w:rsidRDefault="00D2243B" w:rsidP="00D2243B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6CBE53" w14:textId="77777777" w:rsidR="00D2243B" w:rsidRPr="00D2243B" w:rsidRDefault="00D2243B" w:rsidP="00D224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2243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202 832,8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CE6AE5" w14:textId="77777777" w:rsidR="00D2243B" w:rsidRPr="00D2243B" w:rsidRDefault="00D2243B" w:rsidP="00D224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2243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579 777,2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E78685" w14:textId="77777777" w:rsidR="00D2243B" w:rsidRPr="00D2243B" w:rsidRDefault="00D2243B" w:rsidP="00D224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2243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598 861,0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20600D" w14:textId="77777777" w:rsidR="00D2243B" w:rsidRPr="00D2243B" w:rsidRDefault="00D2243B" w:rsidP="00D224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2243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600 129,6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11B45B" w14:textId="77777777" w:rsidR="00D2243B" w:rsidRPr="00D2243B" w:rsidRDefault="00D2243B" w:rsidP="00D224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2243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243 131,9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40D489" w14:textId="77777777" w:rsidR="00D2243B" w:rsidRPr="00D2243B" w:rsidRDefault="00D2243B" w:rsidP="00D224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2243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265E90" w14:textId="77777777" w:rsidR="00D2243B" w:rsidRPr="00D2243B" w:rsidRDefault="00D2243B" w:rsidP="00D224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2243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119,9</w:t>
            </w:r>
          </w:p>
        </w:tc>
      </w:tr>
    </w:tbl>
    <w:p w14:paraId="2E0A0C7C" w14:textId="77777777" w:rsidR="00696B55" w:rsidRDefault="00696B55" w:rsidP="00696B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06064B9" w14:textId="77777777" w:rsidR="00D2243B" w:rsidRDefault="00D2243B" w:rsidP="00D2243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B79F9">
        <w:rPr>
          <w:rFonts w:ascii="Times New Roman" w:hAnsi="Times New Roman"/>
          <w:sz w:val="28"/>
          <w:szCs w:val="28"/>
        </w:rPr>
        <w:t xml:space="preserve">Исполнение расходов бюджета за 1 </w:t>
      </w:r>
      <w:r>
        <w:rPr>
          <w:rFonts w:ascii="Times New Roman" w:hAnsi="Times New Roman"/>
          <w:sz w:val="28"/>
          <w:szCs w:val="28"/>
        </w:rPr>
        <w:t>полугодие</w:t>
      </w:r>
      <w:r w:rsidRPr="00BB79F9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4</w:t>
      </w:r>
      <w:r w:rsidRPr="00BB79F9">
        <w:rPr>
          <w:rFonts w:ascii="Times New Roman" w:hAnsi="Times New Roman"/>
          <w:sz w:val="28"/>
          <w:szCs w:val="28"/>
        </w:rPr>
        <w:t xml:space="preserve"> года осуществлялось по 10 разделам бюджетной классификации расходов. Наибольший удельный вес в общем объеме расходов составили расходы по  разделу 07 «Образование», 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BB79F9">
        <w:rPr>
          <w:rFonts w:ascii="Times New Roman" w:hAnsi="Times New Roman"/>
          <w:sz w:val="28"/>
          <w:szCs w:val="28"/>
        </w:rPr>
        <w:t xml:space="preserve">объемом  расходов </w:t>
      </w:r>
      <w:r>
        <w:rPr>
          <w:rFonts w:ascii="Times New Roman" w:hAnsi="Times New Roman"/>
          <w:sz w:val="28"/>
          <w:szCs w:val="28"/>
        </w:rPr>
        <w:t>72,0 процентов</w:t>
      </w:r>
      <w:r w:rsidRPr="00BB79F9">
        <w:rPr>
          <w:rFonts w:ascii="Times New Roman" w:hAnsi="Times New Roman"/>
          <w:sz w:val="28"/>
          <w:szCs w:val="28"/>
        </w:rPr>
        <w:t xml:space="preserve">; раздел 01 «Общегосударственные вопросы» исполнен на </w:t>
      </w:r>
      <w:r>
        <w:rPr>
          <w:rFonts w:ascii="Times New Roman" w:hAnsi="Times New Roman"/>
          <w:sz w:val="28"/>
          <w:szCs w:val="28"/>
        </w:rPr>
        <w:t>8,9 процентов</w:t>
      </w:r>
      <w:r w:rsidRPr="00BB79F9">
        <w:rPr>
          <w:rFonts w:ascii="Times New Roman" w:hAnsi="Times New Roman"/>
          <w:sz w:val="28"/>
          <w:szCs w:val="28"/>
        </w:rPr>
        <w:t xml:space="preserve">; раздел 08 «Культура, кинематография» исполнен на </w:t>
      </w:r>
      <w:r>
        <w:rPr>
          <w:rFonts w:ascii="Times New Roman" w:hAnsi="Times New Roman"/>
          <w:sz w:val="28"/>
          <w:szCs w:val="28"/>
        </w:rPr>
        <w:t>6,4 процента</w:t>
      </w:r>
      <w:r w:rsidRPr="00A55E46">
        <w:rPr>
          <w:rFonts w:ascii="Times New Roman" w:hAnsi="Times New Roman"/>
          <w:sz w:val="28"/>
          <w:szCs w:val="28"/>
        </w:rPr>
        <w:t xml:space="preserve">; раздел 10 </w:t>
      </w:r>
      <w:r w:rsidRPr="00A55E46">
        <w:rPr>
          <w:rFonts w:ascii="Times New Roman" w:hAnsi="Times New Roman"/>
          <w:sz w:val="28"/>
          <w:szCs w:val="28"/>
        </w:rPr>
        <w:lastRenderedPageBreak/>
        <w:t>«Социальная политика»</w:t>
      </w:r>
      <w:r>
        <w:rPr>
          <w:rFonts w:ascii="Times New Roman" w:hAnsi="Times New Roman"/>
          <w:sz w:val="28"/>
          <w:szCs w:val="28"/>
        </w:rPr>
        <w:t xml:space="preserve"> исполнен на 3,5 процента; </w:t>
      </w:r>
      <w:r w:rsidRPr="00A55E46">
        <w:rPr>
          <w:rFonts w:ascii="Times New Roman" w:hAnsi="Times New Roman"/>
          <w:sz w:val="28"/>
          <w:szCs w:val="28"/>
        </w:rPr>
        <w:t>раздел 11</w:t>
      </w:r>
      <w:r w:rsidRPr="00A55E46">
        <w:t xml:space="preserve"> «</w:t>
      </w:r>
      <w:r w:rsidRPr="00A55E46">
        <w:rPr>
          <w:rFonts w:ascii="Times New Roman" w:hAnsi="Times New Roman"/>
          <w:sz w:val="28"/>
          <w:szCs w:val="28"/>
        </w:rPr>
        <w:t>Физическая культура и спорт»</w:t>
      </w:r>
      <w:r>
        <w:rPr>
          <w:rFonts w:ascii="Times New Roman" w:hAnsi="Times New Roman"/>
          <w:sz w:val="28"/>
          <w:szCs w:val="28"/>
        </w:rPr>
        <w:t xml:space="preserve"> исполнен на 5,4 процента; </w:t>
      </w:r>
      <w:r w:rsidRPr="00A55E46">
        <w:rPr>
          <w:rFonts w:ascii="Times New Roman" w:hAnsi="Times New Roman"/>
          <w:sz w:val="28"/>
          <w:szCs w:val="28"/>
        </w:rPr>
        <w:t>раздел 04 «Национальная экономика»</w:t>
      </w:r>
      <w:r>
        <w:rPr>
          <w:rFonts w:ascii="Times New Roman" w:hAnsi="Times New Roman"/>
          <w:sz w:val="28"/>
          <w:szCs w:val="28"/>
        </w:rPr>
        <w:t xml:space="preserve"> исполнен на 2,1 процента</w:t>
      </w:r>
      <w:r w:rsidRPr="00A55E46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раздел 03 «Национальная безопасность и правоохранительная деятельность»  исполнен на 0,9 процента; </w:t>
      </w:r>
      <w:r w:rsidRPr="00A55E46">
        <w:rPr>
          <w:rFonts w:ascii="Times New Roman" w:hAnsi="Times New Roman"/>
          <w:sz w:val="28"/>
          <w:szCs w:val="28"/>
        </w:rPr>
        <w:t xml:space="preserve">раздел 14 «Межбюджетные трансферты» </w:t>
      </w:r>
      <w:r>
        <w:rPr>
          <w:rFonts w:ascii="Times New Roman" w:hAnsi="Times New Roman"/>
          <w:sz w:val="28"/>
          <w:szCs w:val="28"/>
        </w:rPr>
        <w:t>исполнен на 0,7 процентов;  раздел 05 «Жилищно-коммунальное хозяйство» исполнен на 0,1 процента.</w:t>
      </w:r>
    </w:p>
    <w:p w14:paraId="5D04C8B3" w14:textId="77777777" w:rsidR="00D2243B" w:rsidRPr="00A55E46" w:rsidRDefault="00D2243B" w:rsidP="00D2243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5E46">
        <w:rPr>
          <w:rFonts w:ascii="Times New Roman" w:hAnsi="Times New Roman"/>
          <w:sz w:val="28"/>
          <w:szCs w:val="28"/>
        </w:rPr>
        <w:t xml:space="preserve">Анализ исполнения расходов бюджета по разделам классификации расходов в отчетном периоде показал следующее. </w:t>
      </w:r>
    </w:p>
    <w:p w14:paraId="1B945D69" w14:textId="77777777" w:rsidR="00D2243B" w:rsidRPr="00EC6829" w:rsidRDefault="00D2243B" w:rsidP="00D2243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C6829">
        <w:rPr>
          <w:rFonts w:ascii="Times New Roman" w:hAnsi="Times New Roman"/>
          <w:sz w:val="28"/>
          <w:szCs w:val="28"/>
        </w:rPr>
        <w:t xml:space="preserve">По разделу </w:t>
      </w:r>
      <w:r w:rsidRPr="00EC6829">
        <w:rPr>
          <w:rFonts w:ascii="Times New Roman" w:hAnsi="Times New Roman"/>
          <w:b/>
          <w:sz w:val="28"/>
          <w:szCs w:val="28"/>
        </w:rPr>
        <w:t>01</w:t>
      </w:r>
      <w:r w:rsidRPr="00EC6829">
        <w:rPr>
          <w:rFonts w:ascii="Times New Roman" w:hAnsi="Times New Roman"/>
          <w:sz w:val="28"/>
          <w:szCs w:val="28"/>
        </w:rPr>
        <w:t xml:space="preserve"> </w:t>
      </w:r>
      <w:r w:rsidRPr="00EC6829">
        <w:rPr>
          <w:rFonts w:ascii="Times New Roman" w:hAnsi="Times New Roman"/>
          <w:b/>
          <w:sz w:val="28"/>
          <w:szCs w:val="28"/>
        </w:rPr>
        <w:t>«Общегосударственные вопросы»</w:t>
      </w:r>
      <w:r w:rsidRPr="00EC6829">
        <w:rPr>
          <w:rFonts w:ascii="Times New Roman" w:hAnsi="Times New Roman"/>
          <w:sz w:val="28"/>
          <w:szCs w:val="28"/>
        </w:rPr>
        <w:t xml:space="preserve"> расходы за 1 </w:t>
      </w:r>
      <w:r>
        <w:rPr>
          <w:rFonts w:ascii="Times New Roman" w:hAnsi="Times New Roman"/>
          <w:sz w:val="28"/>
          <w:szCs w:val="28"/>
        </w:rPr>
        <w:t>полугодие</w:t>
      </w:r>
      <w:r w:rsidRPr="00EC6829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4</w:t>
      </w:r>
      <w:r w:rsidRPr="00EC6829">
        <w:rPr>
          <w:rFonts w:ascii="Times New Roman" w:hAnsi="Times New Roman"/>
          <w:sz w:val="28"/>
          <w:szCs w:val="28"/>
        </w:rPr>
        <w:t xml:space="preserve"> года исполнены в сумме </w:t>
      </w:r>
      <w:r>
        <w:rPr>
          <w:rFonts w:ascii="Times New Roman" w:hAnsi="Times New Roman"/>
          <w:sz w:val="28"/>
          <w:szCs w:val="28"/>
        </w:rPr>
        <w:t>21 659,9</w:t>
      </w:r>
      <w:r w:rsidRPr="00EC6829">
        <w:rPr>
          <w:rFonts w:ascii="Times New Roman" w:hAnsi="Times New Roman"/>
          <w:sz w:val="28"/>
          <w:szCs w:val="28"/>
        </w:rPr>
        <w:t xml:space="preserve"> тыс. рублей или </w:t>
      </w:r>
      <w:r>
        <w:rPr>
          <w:rFonts w:ascii="Times New Roman" w:hAnsi="Times New Roman"/>
          <w:sz w:val="28"/>
          <w:szCs w:val="28"/>
        </w:rPr>
        <w:t>46</w:t>
      </w:r>
      <w:r w:rsidRPr="00EC682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2</w:t>
      </w:r>
      <w:r w:rsidRPr="00EC68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%</w:t>
      </w:r>
      <w:r w:rsidRPr="00EC6829">
        <w:rPr>
          <w:rFonts w:ascii="Times New Roman" w:hAnsi="Times New Roman"/>
          <w:sz w:val="28"/>
          <w:szCs w:val="28"/>
        </w:rPr>
        <w:t xml:space="preserve"> к у</w:t>
      </w:r>
      <w:r>
        <w:rPr>
          <w:rFonts w:ascii="Times New Roman" w:hAnsi="Times New Roman"/>
          <w:sz w:val="28"/>
          <w:szCs w:val="28"/>
        </w:rPr>
        <w:t>точненной</w:t>
      </w:r>
      <w:r w:rsidRPr="00EC6829">
        <w:rPr>
          <w:rFonts w:ascii="Times New Roman" w:hAnsi="Times New Roman"/>
          <w:sz w:val="28"/>
          <w:szCs w:val="28"/>
        </w:rPr>
        <w:t xml:space="preserve"> бюджетной росписи. Доля расходов по разделу в общей структуре расходов бюджета составила </w:t>
      </w:r>
      <w:r>
        <w:rPr>
          <w:rFonts w:ascii="Times New Roman" w:hAnsi="Times New Roman"/>
          <w:sz w:val="28"/>
          <w:szCs w:val="28"/>
        </w:rPr>
        <w:t>8,9 процента</w:t>
      </w:r>
      <w:r w:rsidRPr="00EC6829">
        <w:rPr>
          <w:rFonts w:ascii="Times New Roman" w:hAnsi="Times New Roman"/>
          <w:sz w:val="28"/>
          <w:szCs w:val="28"/>
        </w:rPr>
        <w:t>. По разделу отмечено увеличение объема кассовых расходов к аналогичному периоду 202</w:t>
      </w:r>
      <w:r>
        <w:rPr>
          <w:rFonts w:ascii="Times New Roman" w:hAnsi="Times New Roman"/>
          <w:sz w:val="28"/>
          <w:szCs w:val="28"/>
        </w:rPr>
        <w:t>3</w:t>
      </w:r>
      <w:r w:rsidRPr="00EC6829">
        <w:rPr>
          <w:rFonts w:ascii="Times New Roman" w:hAnsi="Times New Roman"/>
          <w:sz w:val="28"/>
          <w:szCs w:val="28"/>
        </w:rPr>
        <w:t xml:space="preserve"> года на </w:t>
      </w:r>
      <w:r>
        <w:rPr>
          <w:rFonts w:ascii="Times New Roman" w:hAnsi="Times New Roman"/>
          <w:sz w:val="28"/>
          <w:szCs w:val="28"/>
        </w:rPr>
        <w:t>10,7</w:t>
      </w:r>
      <w:r w:rsidRPr="00EC6829">
        <w:rPr>
          <w:rFonts w:ascii="Times New Roman" w:hAnsi="Times New Roman"/>
          <w:sz w:val="28"/>
          <w:szCs w:val="28"/>
        </w:rPr>
        <w:t xml:space="preserve"> процент</w:t>
      </w:r>
      <w:r>
        <w:rPr>
          <w:rFonts w:ascii="Times New Roman" w:hAnsi="Times New Roman"/>
          <w:sz w:val="28"/>
          <w:szCs w:val="28"/>
        </w:rPr>
        <w:t>а или на 2 089,0 тыс. рублей</w:t>
      </w:r>
      <w:r w:rsidRPr="00EC6829">
        <w:rPr>
          <w:rFonts w:ascii="Times New Roman" w:hAnsi="Times New Roman"/>
          <w:sz w:val="28"/>
          <w:szCs w:val="28"/>
        </w:rPr>
        <w:t xml:space="preserve">. </w:t>
      </w:r>
    </w:p>
    <w:p w14:paraId="25D04B94" w14:textId="77777777" w:rsidR="00D2243B" w:rsidRPr="009F63F7" w:rsidRDefault="00D2243B" w:rsidP="00D2243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F63F7">
        <w:rPr>
          <w:rFonts w:ascii="Times New Roman" w:hAnsi="Times New Roman"/>
          <w:sz w:val="28"/>
          <w:szCs w:val="28"/>
        </w:rPr>
        <w:t xml:space="preserve">По разделу </w:t>
      </w:r>
      <w:r w:rsidRPr="009F63F7">
        <w:rPr>
          <w:rFonts w:ascii="Times New Roman" w:hAnsi="Times New Roman"/>
          <w:b/>
          <w:sz w:val="28"/>
          <w:szCs w:val="28"/>
        </w:rPr>
        <w:t>03 «Национальная безопасность и правоохранительная деятельность»</w:t>
      </w:r>
      <w:r w:rsidRPr="009F63F7">
        <w:rPr>
          <w:rFonts w:ascii="Times New Roman" w:hAnsi="Times New Roman"/>
          <w:sz w:val="28"/>
          <w:szCs w:val="28"/>
        </w:rPr>
        <w:t xml:space="preserve"> расходы бюджета за 1 </w:t>
      </w:r>
      <w:r>
        <w:rPr>
          <w:rFonts w:ascii="Times New Roman" w:hAnsi="Times New Roman"/>
          <w:sz w:val="28"/>
          <w:szCs w:val="28"/>
        </w:rPr>
        <w:t>полугодие</w:t>
      </w:r>
      <w:r w:rsidRPr="009F63F7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4</w:t>
      </w:r>
      <w:r w:rsidRPr="009F63F7">
        <w:rPr>
          <w:rFonts w:ascii="Times New Roman" w:hAnsi="Times New Roman"/>
          <w:sz w:val="28"/>
          <w:szCs w:val="28"/>
        </w:rPr>
        <w:t xml:space="preserve"> года составили </w:t>
      </w:r>
      <w:r>
        <w:rPr>
          <w:rFonts w:ascii="Times New Roman" w:hAnsi="Times New Roman"/>
          <w:sz w:val="28"/>
          <w:szCs w:val="28"/>
        </w:rPr>
        <w:t>2 067,0</w:t>
      </w:r>
      <w:r w:rsidRPr="009F63F7">
        <w:rPr>
          <w:rFonts w:ascii="Times New Roman" w:hAnsi="Times New Roman"/>
          <w:sz w:val="28"/>
          <w:szCs w:val="28"/>
        </w:rPr>
        <w:t xml:space="preserve"> тыс. рублей или </w:t>
      </w:r>
      <w:r>
        <w:rPr>
          <w:rFonts w:ascii="Times New Roman" w:hAnsi="Times New Roman"/>
          <w:sz w:val="28"/>
          <w:szCs w:val="28"/>
        </w:rPr>
        <w:t xml:space="preserve">46,7 процента </w:t>
      </w:r>
      <w:r w:rsidRPr="009F63F7">
        <w:rPr>
          <w:rFonts w:ascii="Times New Roman" w:hAnsi="Times New Roman"/>
          <w:sz w:val="28"/>
          <w:szCs w:val="28"/>
        </w:rPr>
        <w:t>к объему расходов, предусмотренных уточненной бюджетной росписью на 202</w:t>
      </w:r>
      <w:r>
        <w:rPr>
          <w:rFonts w:ascii="Times New Roman" w:hAnsi="Times New Roman"/>
          <w:sz w:val="28"/>
          <w:szCs w:val="28"/>
        </w:rPr>
        <w:t>4</w:t>
      </w:r>
      <w:r w:rsidRPr="009F63F7">
        <w:rPr>
          <w:rFonts w:ascii="Times New Roman" w:hAnsi="Times New Roman"/>
          <w:sz w:val="28"/>
          <w:szCs w:val="28"/>
        </w:rPr>
        <w:t xml:space="preserve"> год</w:t>
      </w:r>
      <w:r w:rsidRPr="009F63F7">
        <w:rPr>
          <w:rFonts w:ascii="Times New Roman" w:hAnsi="Times New Roman"/>
        </w:rPr>
        <w:t xml:space="preserve">. </w:t>
      </w:r>
      <w:r w:rsidRPr="00EC6829">
        <w:rPr>
          <w:rFonts w:ascii="Times New Roman" w:hAnsi="Times New Roman"/>
          <w:sz w:val="28"/>
          <w:szCs w:val="28"/>
        </w:rPr>
        <w:t xml:space="preserve">Доля расходов по разделу в общей структуре расходов бюджета составила </w:t>
      </w:r>
      <w:r>
        <w:rPr>
          <w:rFonts w:ascii="Times New Roman" w:hAnsi="Times New Roman"/>
          <w:sz w:val="28"/>
          <w:szCs w:val="28"/>
        </w:rPr>
        <w:t>0,9</w:t>
      </w:r>
      <w:r w:rsidRPr="00EC6829">
        <w:rPr>
          <w:rFonts w:ascii="Times New Roman" w:hAnsi="Times New Roman"/>
          <w:sz w:val="28"/>
          <w:szCs w:val="28"/>
        </w:rPr>
        <w:t xml:space="preserve"> процент</w:t>
      </w:r>
      <w:r>
        <w:rPr>
          <w:rFonts w:ascii="Times New Roman" w:hAnsi="Times New Roman"/>
          <w:sz w:val="28"/>
          <w:szCs w:val="28"/>
        </w:rPr>
        <w:t>а</w:t>
      </w:r>
      <w:r w:rsidRPr="009F63F7">
        <w:rPr>
          <w:rFonts w:ascii="Times New Roman" w:hAnsi="Times New Roman"/>
          <w:sz w:val="28"/>
          <w:szCs w:val="28"/>
        </w:rPr>
        <w:t>.</w:t>
      </w:r>
      <w:r w:rsidRPr="00FD411A">
        <w:rPr>
          <w:rFonts w:ascii="Times New Roman" w:hAnsi="Times New Roman"/>
          <w:sz w:val="28"/>
          <w:szCs w:val="28"/>
        </w:rPr>
        <w:t xml:space="preserve"> </w:t>
      </w:r>
      <w:r w:rsidRPr="009F63F7">
        <w:rPr>
          <w:rFonts w:ascii="Times New Roman" w:hAnsi="Times New Roman"/>
          <w:sz w:val="28"/>
          <w:szCs w:val="28"/>
        </w:rPr>
        <w:t>Темп роста расходов к аналогичному периоду 202</w:t>
      </w:r>
      <w:r>
        <w:rPr>
          <w:rFonts w:ascii="Times New Roman" w:hAnsi="Times New Roman"/>
          <w:sz w:val="28"/>
          <w:szCs w:val="28"/>
        </w:rPr>
        <w:t>3</w:t>
      </w:r>
      <w:r w:rsidRPr="009F63F7">
        <w:rPr>
          <w:rFonts w:ascii="Times New Roman" w:hAnsi="Times New Roman"/>
          <w:sz w:val="28"/>
          <w:szCs w:val="28"/>
        </w:rPr>
        <w:t xml:space="preserve"> года составил </w:t>
      </w:r>
      <w:r>
        <w:rPr>
          <w:rFonts w:ascii="Times New Roman" w:hAnsi="Times New Roman"/>
          <w:sz w:val="28"/>
          <w:szCs w:val="28"/>
        </w:rPr>
        <w:t>99,5</w:t>
      </w:r>
      <w:r w:rsidRPr="009F63F7">
        <w:rPr>
          <w:rFonts w:ascii="Times New Roman" w:hAnsi="Times New Roman"/>
          <w:sz w:val="28"/>
          <w:szCs w:val="28"/>
        </w:rPr>
        <w:t xml:space="preserve"> процент</w:t>
      </w:r>
      <w:r>
        <w:rPr>
          <w:rFonts w:ascii="Times New Roman" w:hAnsi="Times New Roman"/>
          <w:sz w:val="28"/>
          <w:szCs w:val="28"/>
        </w:rPr>
        <w:t>ов</w:t>
      </w:r>
      <w:r w:rsidRPr="00FD41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или на 11,7 тыс. рублей меньше</w:t>
      </w:r>
      <w:r w:rsidRPr="009F63F7">
        <w:rPr>
          <w:rFonts w:ascii="Times New Roman" w:hAnsi="Times New Roman"/>
          <w:sz w:val="28"/>
          <w:szCs w:val="28"/>
        </w:rPr>
        <w:t xml:space="preserve">.  </w:t>
      </w:r>
      <w:r w:rsidRPr="00CF76ED">
        <w:rPr>
          <w:rFonts w:ascii="Times New Roman" w:hAnsi="Times New Roman"/>
          <w:sz w:val="28"/>
          <w:szCs w:val="28"/>
        </w:rPr>
        <w:t>Расходы направлены по подразделу 03 10 «Защита населения и территории от чрезвычайных ситуаций природного и техногенного характера, пожарная безопасность» в сумме 2 062,0 тыс. рублей.</w:t>
      </w:r>
      <w:r w:rsidRPr="009F63F7">
        <w:rPr>
          <w:rFonts w:ascii="Times New Roman" w:hAnsi="Times New Roman"/>
          <w:sz w:val="28"/>
          <w:szCs w:val="28"/>
        </w:rPr>
        <w:t xml:space="preserve"> </w:t>
      </w:r>
    </w:p>
    <w:p w14:paraId="42F03CB7" w14:textId="77777777" w:rsidR="00D2243B" w:rsidRPr="008232B0" w:rsidRDefault="00D2243B" w:rsidP="00D2243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32B0">
        <w:rPr>
          <w:rFonts w:ascii="Times New Roman" w:hAnsi="Times New Roman"/>
          <w:sz w:val="28"/>
          <w:szCs w:val="28"/>
        </w:rPr>
        <w:t xml:space="preserve">По разделу </w:t>
      </w:r>
      <w:r w:rsidRPr="008232B0">
        <w:rPr>
          <w:rFonts w:ascii="Times New Roman" w:hAnsi="Times New Roman"/>
          <w:b/>
          <w:sz w:val="28"/>
          <w:szCs w:val="28"/>
        </w:rPr>
        <w:t>04 «Национальная экономика»</w:t>
      </w:r>
      <w:r w:rsidRPr="008232B0">
        <w:rPr>
          <w:rFonts w:ascii="Times New Roman" w:hAnsi="Times New Roman"/>
          <w:sz w:val="28"/>
          <w:szCs w:val="28"/>
        </w:rPr>
        <w:t xml:space="preserve"> исполнение расходов в 1 </w:t>
      </w:r>
      <w:r>
        <w:rPr>
          <w:rFonts w:ascii="Times New Roman" w:hAnsi="Times New Roman"/>
          <w:sz w:val="28"/>
          <w:szCs w:val="28"/>
        </w:rPr>
        <w:t>полугодии</w:t>
      </w:r>
      <w:r w:rsidRPr="008232B0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4</w:t>
      </w:r>
      <w:r w:rsidRPr="008232B0">
        <w:rPr>
          <w:rFonts w:ascii="Times New Roman" w:hAnsi="Times New Roman"/>
          <w:sz w:val="28"/>
          <w:szCs w:val="28"/>
        </w:rPr>
        <w:t xml:space="preserve"> года сложилось в </w:t>
      </w:r>
      <w:r>
        <w:rPr>
          <w:rFonts w:ascii="Times New Roman" w:hAnsi="Times New Roman"/>
          <w:sz w:val="28"/>
          <w:szCs w:val="28"/>
        </w:rPr>
        <w:t>сумме</w:t>
      </w:r>
      <w:r w:rsidRPr="008232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5 194,2</w:t>
      </w:r>
      <w:r w:rsidRPr="008232B0">
        <w:rPr>
          <w:rFonts w:ascii="Times New Roman" w:hAnsi="Times New Roman"/>
          <w:sz w:val="28"/>
          <w:szCs w:val="28"/>
        </w:rPr>
        <w:t xml:space="preserve"> тыс. рублей или </w:t>
      </w:r>
      <w:r>
        <w:rPr>
          <w:rFonts w:ascii="Times New Roman" w:hAnsi="Times New Roman"/>
          <w:sz w:val="28"/>
          <w:szCs w:val="28"/>
        </w:rPr>
        <w:t>25,2 процентов</w:t>
      </w:r>
      <w:r w:rsidRPr="008232B0">
        <w:rPr>
          <w:rFonts w:ascii="Times New Roman" w:hAnsi="Times New Roman"/>
          <w:sz w:val="28"/>
          <w:szCs w:val="28"/>
        </w:rPr>
        <w:t xml:space="preserve"> к объему расходов, предусмотренных уточненной бюджетной росписью на 202</w:t>
      </w:r>
      <w:r>
        <w:rPr>
          <w:rFonts w:ascii="Times New Roman" w:hAnsi="Times New Roman"/>
          <w:sz w:val="28"/>
          <w:szCs w:val="28"/>
        </w:rPr>
        <w:t>4</w:t>
      </w:r>
      <w:r w:rsidRPr="008232B0">
        <w:rPr>
          <w:rFonts w:ascii="Times New Roman" w:hAnsi="Times New Roman"/>
          <w:sz w:val="28"/>
          <w:szCs w:val="28"/>
        </w:rPr>
        <w:t xml:space="preserve"> год. Доля расходов по разделу в общей структуре расходов бюджета составила </w:t>
      </w:r>
      <w:r>
        <w:rPr>
          <w:rFonts w:ascii="Times New Roman" w:hAnsi="Times New Roman"/>
          <w:sz w:val="28"/>
          <w:szCs w:val="28"/>
        </w:rPr>
        <w:t>2</w:t>
      </w:r>
      <w:r w:rsidRPr="008232B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2</w:t>
      </w:r>
      <w:r w:rsidRPr="008232B0">
        <w:rPr>
          <w:rFonts w:ascii="Times New Roman" w:hAnsi="Times New Roman"/>
          <w:sz w:val="28"/>
          <w:szCs w:val="28"/>
        </w:rPr>
        <w:t xml:space="preserve"> процента. </w:t>
      </w:r>
      <w:r w:rsidRPr="009F63F7">
        <w:rPr>
          <w:rFonts w:ascii="Times New Roman" w:hAnsi="Times New Roman"/>
          <w:sz w:val="28"/>
          <w:szCs w:val="28"/>
        </w:rPr>
        <w:t>Темп роста расходов к аналогичному периоду 202</w:t>
      </w:r>
      <w:r>
        <w:rPr>
          <w:rFonts w:ascii="Times New Roman" w:hAnsi="Times New Roman"/>
          <w:sz w:val="28"/>
          <w:szCs w:val="28"/>
        </w:rPr>
        <w:t>3</w:t>
      </w:r>
      <w:r w:rsidRPr="009F63F7">
        <w:rPr>
          <w:rFonts w:ascii="Times New Roman" w:hAnsi="Times New Roman"/>
          <w:sz w:val="28"/>
          <w:szCs w:val="28"/>
        </w:rPr>
        <w:t xml:space="preserve"> года составил </w:t>
      </w:r>
      <w:r>
        <w:rPr>
          <w:rFonts w:ascii="Times New Roman" w:hAnsi="Times New Roman"/>
          <w:sz w:val="28"/>
          <w:szCs w:val="28"/>
        </w:rPr>
        <w:t xml:space="preserve">45,2 </w:t>
      </w:r>
      <w:r w:rsidRPr="009F63F7">
        <w:rPr>
          <w:rFonts w:ascii="Times New Roman" w:hAnsi="Times New Roman"/>
          <w:sz w:val="28"/>
          <w:szCs w:val="28"/>
        </w:rPr>
        <w:t>процента</w:t>
      </w:r>
      <w:r w:rsidRPr="00FD41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или на 6 302,9 тыс. рублей меньше аналогичного периода 2023 года.</w:t>
      </w:r>
      <w:r w:rsidRPr="008232B0">
        <w:rPr>
          <w:rFonts w:ascii="Times New Roman" w:hAnsi="Times New Roman"/>
          <w:sz w:val="28"/>
          <w:szCs w:val="28"/>
        </w:rPr>
        <w:t xml:space="preserve"> </w:t>
      </w:r>
      <w:r w:rsidRPr="00FD18B0">
        <w:rPr>
          <w:rFonts w:ascii="Times New Roman" w:hAnsi="Times New Roman"/>
          <w:sz w:val="28"/>
          <w:szCs w:val="28"/>
        </w:rPr>
        <w:t>Расходы направлены по подразделам        04 06 «Водное хозяйство» - 174,1 тысяч рублей (Содержание, текущий и капитальный ремонт и обеспечение безопасности гидротехнических сооружений), 04 08 «Транспорт» - 1 489,7 тысяч рублей (Компенсация транспортным организациям части потерь в доходах и (или) возмещение затрат, возникающих в результате регулирования тарифов на перевозку пассажиров пассажирским транспортом по муниципальным маршрутам регулярных перевозок – 1 346,5 тыс. рублей; уплата транспортного налога – 33,7 тыс. рублей; прочие мероприятия в области развития транспортной инфраструктуры – 109,6 тыс. рублей), 04 09 «Дорожное хозяйство» - 3 279,4 тыс. рублей.</w:t>
      </w:r>
    </w:p>
    <w:p w14:paraId="15560B0E" w14:textId="77777777" w:rsidR="00D2243B" w:rsidRPr="00FD18B0" w:rsidRDefault="00D2243B" w:rsidP="00D2243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D1804">
        <w:rPr>
          <w:rFonts w:ascii="Times New Roman" w:hAnsi="Times New Roman"/>
          <w:sz w:val="28"/>
          <w:szCs w:val="28"/>
        </w:rPr>
        <w:t xml:space="preserve">По разделу </w:t>
      </w:r>
      <w:r w:rsidRPr="001D1804">
        <w:rPr>
          <w:rFonts w:ascii="Times New Roman" w:hAnsi="Times New Roman"/>
          <w:b/>
          <w:sz w:val="28"/>
          <w:szCs w:val="28"/>
        </w:rPr>
        <w:t>05 «Жилищно-коммунальное хозяйство»</w:t>
      </w:r>
      <w:r w:rsidRPr="001D1804">
        <w:rPr>
          <w:rFonts w:ascii="Times New Roman" w:hAnsi="Times New Roman"/>
          <w:sz w:val="28"/>
          <w:szCs w:val="28"/>
        </w:rPr>
        <w:t xml:space="preserve"> расходы бюджета за </w:t>
      </w:r>
      <w:r>
        <w:rPr>
          <w:rFonts w:ascii="Times New Roman" w:hAnsi="Times New Roman"/>
          <w:sz w:val="28"/>
          <w:szCs w:val="28"/>
        </w:rPr>
        <w:t>1 полугодие</w:t>
      </w:r>
      <w:r w:rsidRPr="001D1804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4</w:t>
      </w:r>
      <w:r w:rsidRPr="001D1804">
        <w:rPr>
          <w:rFonts w:ascii="Times New Roman" w:hAnsi="Times New Roman"/>
          <w:sz w:val="28"/>
          <w:szCs w:val="28"/>
        </w:rPr>
        <w:t xml:space="preserve"> года сложились в сумме </w:t>
      </w:r>
      <w:r>
        <w:rPr>
          <w:rFonts w:ascii="Times New Roman" w:hAnsi="Times New Roman"/>
          <w:sz w:val="28"/>
          <w:szCs w:val="28"/>
        </w:rPr>
        <w:t>143,8</w:t>
      </w:r>
      <w:r w:rsidRPr="001D1804">
        <w:rPr>
          <w:rFonts w:ascii="Times New Roman" w:hAnsi="Times New Roman"/>
          <w:sz w:val="28"/>
          <w:szCs w:val="28"/>
        </w:rPr>
        <w:t xml:space="preserve"> тыс</w:t>
      </w:r>
      <w:r>
        <w:rPr>
          <w:rFonts w:ascii="Times New Roman" w:hAnsi="Times New Roman"/>
          <w:sz w:val="28"/>
          <w:szCs w:val="28"/>
        </w:rPr>
        <w:t>.</w:t>
      </w:r>
      <w:r w:rsidRPr="001D1804">
        <w:rPr>
          <w:rFonts w:ascii="Times New Roman" w:hAnsi="Times New Roman"/>
          <w:sz w:val="28"/>
          <w:szCs w:val="28"/>
        </w:rPr>
        <w:t xml:space="preserve"> рублей или </w:t>
      </w:r>
      <w:r>
        <w:rPr>
          <w:rFonts w:ascii="Times New Roman" w:hAnsi="Times New Roman"/>
          <w:sz w:val="28"/>
          <w:szCs w:val="28"/>
        </w:rPr>
        <w:lastRenderedPageBreak/>
        <w:t>29,1</w:t>
      </w:r>
      <w:r w:rsidRPr="001D18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процентов</w:t>
      </w:r>
      <w:r w:rsidRPr="001D1804">
        <w:rPr>
          <w:rFonts w:ascii="Times New Roman" w:hAnsi="Times New Roman"/>
          <w:sz w:val="28"/>
          <w:szCs w:val="28"/>
        </w:rPr>
        <w:t xml:space="preserve"> к объему расходов, предусмотренных уточненной бюджетной росписью на </w:t>
      </w:r>
      <w:r>
        <w:rPr>
          <w:rFonts w:ascii="Times New Roman" w:hAnsi="Times New Roman"/>
          <w:sz w:val="28"/>
          <w:szCs w:val="28"/>
        </w:rPr>
        <w:t xml:space="preserve">2024 </w:t>
      </w:r>
      <w:r w:rsidRPr="001D1804">
        <w:rPr>
          <w:rFonts w:ascii="Times New Roman" w:hAnsi="Times New Roman"/>
          <w:sz w:val="28"/>
          <w:szCs w:val="28"/>
        </w:rPr>
        <w:t>год. К аналогичному периоду 202</w:t>
      </w:r>
      <w:r>
        <w:rPr>
          <w:rFonts w:ascii="Times New Roman" w:hAnsi="Times New Roman"/>
          <w:sz w:val="28"/>
          <w:szCs w:val="28"/>
        </w:rPr>
        <w:t>3</w:t>
      </w:r>
      <w:r w:rsidRPr="001D1804">
        <w:rPr>
          <w:rFonts w:ascii="Times New Roman" w:hAnsi="Times New Roman"/>
          <w:sz w:val="28"/>
          <w:szCs w:val="28"/>
        </w:rPr>
        <w:t xml:space="preserve"> года отмечено </w:t>
      </w:r>
      <w:r>
        <w:rPr>
          <w:rFonts w:ascii="Times New Roman" w:hAnsi="Times New Roman"/>
          <w:sz w:val="28"/>
          <w:szCs w:val="28"/>
        </w:rPr>
        <w:t>снижение</w:t>
      </w:r>
      <w:r w:rsidRPr="001D1804">
        <w:rPr>
          <w:rFonts w:ascii="Times New Roman" w:hAnsi="Times New Roman"/>
          <w:sz w:val="28"/>
          <w:szCs w:val="28"/>
        </w:rPr>
        <w:t xml:space="preserve"> расходов на </w:t>
      </w:r>
      <w:r>
        <w:rPr>
          <w:rFonts w:ascii="Times New Roman" w:hAnsi="Times New Roman"/>
          <w:sz w:val="28"/>
          <w:szCs w:val="28"/>
        </w:rPr>
        <w:t>113,2</w:t>
      </w:r>
      <w:r w:rsidRPr="001D1804">
        <w:rPr>
          <w:rFonts w:ascii="Times New Roman" w:hAnsi="Times New Roman"/>
          <w:sz w:val="28"/>
          <w:szCs w:val="28"/>
        </w:rPr>
        <w:t xml:space="preserve"> тыс. рублей. </w:t>
      </w:r>
      <w:r w:rsidRPr="00FD18B0">
        <w:rPr>
          <w:rFonts w:ascii="Times New Roman" w:hAnsi="Times New Roman"/>
          <w:sz w:val="28"/>
          <w:szCs w:val="28"/>
        </w:rPr>
        <w:t xml:space="preserve">Расходы направлены по подразделам 05 01 «Жилищное хозяйство» 141,1 тыс. рублей и 05 02 «Коммунальное хозяйство» 2,7 тыс. рублей. </w:t>
      </w:r>
    </w:p>
    <w:p w14:paraId="20F2D202" w14:textId="77777777" w:rsidR="00D2243B" w:rsidRPr="00D07E82" w:rsidRDefault="00D2243B" w:rsidP="00D2243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D18B0">
        <w:rPr>
          <w:rFonts w:ascii="Times New Roman" w:hAnsi="Times New Roman"/>
          <w:sz w:val="28"/>
          <w:szCs w:val="28"/>
        </w:rPr>
        <w:t xml:space="preserve">По разделу </w:t>
      </w:r>
      <w:r w:rsidRPr="00FD18B0">
        <w:rPr>
          <w:rFonts w:ascii="Times New Roman" w:hAnsi="Times New Roman"/>
          <w:b/>
          <w:sz w:val="28"/>
          <w:szCs w:val="28"/>
        </w:rPr>
        <w:t>07 «Образование»</w:t>
      </w:r>
      <w:r w:rsidRPr="00FD18B0">
        <w:rPr>
          <w:rFonts w:ascii="Times New Roman" w:hAnsi="Times New Roman"/>
          <w:sz w:val="28"/>
          <w:szCs w:val="28"/>
        </w:rPr>
        <w:t xml:space="preserve"> расходы бюджета за 1 полугодие 2024</w:t>
      </w:r>
      <w:r w:rsidRPr="00D07E82">
        <w:rPr>
          <w:rFonts w:ascii="Times New Roman" w:hAnsi="Times New Roman"/>
          <w:sz w:val="28"/>
          <w:szCs w:val="28"/>
        </w:rPr>
        <w:t xml:space="preserve"> года составили </w:t>
      </w:r>
      <w:r>
        <w:rPr>
          <w:rFonts w:ascii="Times New Roman" w:hAnsi="Times New Roman"/>
          <w:sz w:val="28"/>
          <w:szCs w:val="28"/>
        </w:rPr>
        <w:t>174 981,4</w:t>
      </w:r>
      <w:r w:rsidRPr="00D07E82">
        <w:rPr>
          <w:rFonts w:ascii="Times New Roman" w:hAnsi="Times New Roman"/>
          <w:sz w:val="28"/>
          <w:szCs w:val="28"/>
        </w:rPr>
        <w:t xml:space="preserve"> тыс</w:t>
      </w:r>
      <w:r>
        <w:rPr>
          <w:rFonts w:ascii="Times New Roman" w:hAnsi="Times New Roman"/>
          <w:sz w:val="28"/>
          <w:szCs w:val="28"/>
        </w:rPr>
        <w:t>.</w:t>
      </w:r>
      <w:r w:rsidRPr="00D07E82">
        <w:rPr>
          <w:rFonts w:ascii="Times New Roman" w:hAnsi="Times New Roman"/>
          <w:sz w:val="28"/>
          <w:szCs w:val="28"/>
        </w:rPr>
        <w:t xml:space="preserve"> рублей или </w:t>
      </w:r>
      <w:r>
        <w:rPr>
          <w:rFonts w:ascii="Times New Roman" w:hAnsi="Times New Roman"/>
          <w:sz w:val="28"/>
          <w:szCs w:val="28"/>
        </w:rPr>
        <w:t xml:space="preserve">50,8 процента </w:t>
      </w:r>
      <w:r w:rsidRPr="00D07E82">
        <w:rPr>
          <w:rFonts w:ascii="Times New Roman" w:hAnsi="Times New Roman"/>
          <w:sz w:val="28"/>
          <w:szCs w:val="28"/>
        </w:rPr>
        <w:t xml:space="preserve">к объему расходов, предусмотренных уточненной бюджетной росписью на </w:t>
      </w:r>
      <w:r>
        <w:rPr>
          <w:rFonts w:ascii="Times New Roman" w:hAnsi="Times New Roman"/>
          <w:sz w:val="28"/>
          <w:szCs w:val="28"/>
        </w:rPr>
        <w:t xml:space="preserve">2024 </w:t>
      </w:r>
      <w:r w:rsidRPr="00D07E82">
        <w:rPr>
          <w:rFonts w:ascii="Times New Roman" w:hAnsi="Times New Roman"/>
          <w:sz w:val="28"/>
          <w:szCs w:val="28"/>
        </w:rPr>
        <w:t xml:space="preserve">год. Доля расходов в общей структуре расходов бюджета составила </w:t>
      </w:r>
      <w:r>
        <w:rPr>
          <w:rFonts w:ascii="Times New Roman" w:hAnsi="Times New Roman"/>
          <w:sz w:val="28"/>
          <w:szCs w:val="28"/>
        </w:rPr>
        <w:t>72,0 процента</w:t>
      </w:r>
      <w:r w:rsidRPr="00D07E82">
        <w:rPr>
          <w:rFonts w:ascii="Times New Roman" w:hAnsi="Times New Roman"/>
          <w:sz w:val="28"/>
          <w:szCs w:val="28"/>
        </w:rPr>
        <w:t>. Темп роста к аналогичному периоду 202</w:t>
      </w:r>
      <w:r>
        <w:rPr>
          <w:rFonts w:ascii="Times New Roman" w:hAnsi="Times New Roman"/>
          <w:sz w:val="28"/>
          <w:szCs w:val="28"/>
        </w:rPr>
        <w:t>3</w:t>
      </w:r>
      <w:r w:rsidRPr="00D07E82">
        <w:rPr>
          <w:rFonts w:ascii="Times New Roman" w:hAnsi="Times New Roman"/>
          <w:sz w:val="28"/>
          <w:szCs w:val="28"/>
        </w:rPr>
        <w:t xml:space="preserve"> года составил 1</w:t>
      </w:r>
      <w:r>
        <w:rPr>
          <w:rFonts w:ascii="Times New Roman" w:hAnsi="Times New Roman"/>
          <w:sz w:val="28"/>
          <w:szCs w:val="28"/>
        </w:rPr>
        <w:t>32,3</w:t>
      </w:r>
      <w:r w:rsidRPr="00D07E82">
        <w:rPr>
          <w:rFonts w:ascii="Times New Roman" w:hAnsi="Times New Roman"/>
          <w:sz w:val="28"/>
          <w:szCs w:val="28"/>
        </w:rPr>
        <w:t xml:space="preserve"> процент</w:t>
      </w:r>
      <w:r>
        <w:rPr>
          <w:rFonts w:ascii="Times New Roman" w:hAnsi="Times New Roman"/>
          <w:sz w:val="28"/>
          <w:szCs w:val="28"/>
        </w:rPr>
        <w:t>а или на 42 660,6 тыс. рублей больше</w:t>
      </w:r>
      <w:r w:rsidRPr="00D07E82">
        <w:rPr>
          <w:rFonts w:ascii="Times New Roman" w:hAnsi="Times New Roman"/>
          <w:sz w:val="28"/>
          <w:szCs w:val="28"/>
        </w:rPr>
        <w:t xml:space="preserve">. </w:t>
      </w:r>
      <w:r w:rsidRPr="001D0523">
        <w:rPr>
          <w:rFonts w:ascii="Times New Roman" w:hAnsi="Times New Roman"/>
          <w:sz w:val="28"/>
          <w:szCs w:val="28"/>
        </w:rPr>
        <w:t>В разрезе подразделов средства направлены на дошкольное образование (раздел 0701) в сумме 35 352,0 тыс. рублей, общее образование (раздел 0702) – 117 346,3 тыс. рублей, дополнительное образование (раздел 0703) – 5 639,8 тыс. рублей, молодежная политика (раздел 0707) – 802,0 тыс. рублей и другие вопросы в области образования (раздел 0709) – 15 841,3 тыс. рублей.</w:t>
      </w:r>
      <w:r w:rsidRPr="00D07E82">
        <w:rPr>
          <w:rFonts w:ascii="Times New Roman" w:hAnsi="Times New Roman"/>
          <w:sz w:val="28"/>
          <w:szCs w:val="28"/>
        </w:rPr>
        <w:t xml:space="preserve"> </w:t>
      </w:r>
    </w:p>
    <w:p w14:paraId="1E6F59DD" w14:textId="77777777" w:rsidR="00D2243B" w:rsidRPr="00DF2652" w:rsidRDefault="00D2243B" w:rsidP="00D2243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F2652">
        <w:rPr>
          <w:rFonts w:ascii="Times New Roman" w:hAnsi="Times New Roman"/>
          <w:sz w:val="28"/>
          <w:szCs w:val="28"/>
        </w:rPr>
        <w:t xml:space="preserve">По разделу </w:t>
      </w:r>
      <w:r w:rsidRPr="00DF2652">
        <w:rPr>
          <w:rFonts w:ascii="Times New Roman" w:hAnsi="Times New Roman"/>
          <w:b/>
          <w:sz w:val="28"/>
          <w:szCs w:val="28"/>
        </w:rPr>
        <w:t>08 «Культура, кинематография»,</w:t>
      </w:r>
      <w:r w:rsidRPr="00DF2652">
        <w:rPr>
          <w:rFonts w:ascii="Times New Roman" w:hAnsi="Times New Roman"/>
          <w:sz w:val="28"/>
          <w:szCs w:val="28"/>
        </w:rPr>
        <w:t xml:space="preserve"> подразделу 08 01 «Культура» на 202</w:t>
      </w:r>
      <w:r>
        <w:rPr>
          <w:rFonts w:ascii="Times New Roman" w:hAnsi="Times New Roman"/>
          <w:sz w:val="28"/>
          <w:szCs w:val="28"/>
        </w:rPr>
        <w:t>4</w:t>
      </w:r>
      <w:r w:rsidRPr="00DF2652">
        <w:rPr>
          <w:rFonts w:ascii="Times New Roman" w:hAnsi="Times New Roman"/>
          <w:sz w:val="28"/>
          <w:szCs w:val="28"/>
        </w:rPr>
        <w:t xml:space="preserve"> год расходы бюджета с учетом уточненной бюджетной росписи утверждены в объеме </w:t>
      </w:r>
      <w:r>
        <w:rPr>
          <w:rFonts w:ascii="Times New Roman" w:hAnsi="Times New Roman"/>
          <w:sz w:val="28"/>
          <w:szCs w:val="28"/>
        </w:rPr>
        <w:t>35 960,8</w:t>
      </w:r>
      <w:r w:rsidRPr="00DF2652">
        <w:rPr>
          <w:rFonts w:ascii="Times New Roman" w:hAnsi="Times New Roman"/>
          <w:sz w:val="28"/>
          <w:szCs w:val="28"/>
        </w:rPr>
        <w:t xml:space="preserve"> тыс</w:t>
      </w:r>
      <w:r>
        <w:rPr>
          <w:rFonts w:ascii="Times New Roman" w:hAnsi="Times New Roman"/>
          <w:sz w:val="28"/>
          <w:szCs w:val="28"/>
        </w:rPr>
        <w:t>.</w:t>
      </w:r>
      <w:r w:rsidRPr="00DF2652">
        <w:rPr>
          <w:rFonts w:ascii="Times New Roman" w:hAnsi="Times New Roman"/>
          <w:sz w:val="28"/>
          <w:szCs w:val="28"/>
        </w:rPr>
        <w:t xml:space="preserve"> рублей. Исполнение расходов за 1 </w:t>
      </w:r>
      <w:r>
        <w:rPr>
          <w:rFonts w:ascii="Times New Roman" w:hAnsi="Times New Roman"/>
          <w:sz w:val="28"/>
          <w:szCs w:val="28"/>
        </w:rPr>
        <w:t xml:space="preserve">полугодие </w:t>
      </w:r>
      <w:r w:rsidRPr="00DF2652">
        <w:rPr>
          <w:rFonts w:ascii="Times New Roman" w:hAnsi="Times New Roman"/>
          <w:sz w:val="28"/>
          <w:szCs w:val="28"/>
        </w:rPr>
        <w:t xml:space="preserve">2024 года составило </w:t>
      </w:r>
      <w:r>
        <w:rPr>
          <w:rFonts w:ascii="Times New Roman" w:hAnsi="Times New Roman"/>
          <w:sz w:val="28"/>
          <w:szCs w:val="28"/>
        </w:rPr>
        <w:t>15 644,3</w:t>
      </w:r>
      <w:r w:rsidRPr="00DF2652">
        <w:rPr>
          <w:rFonts w:ascii="Times New Roman" w:hAnsi="Times New Roman"/>
          <w:sz w:val="28"/>
          <w:szCs w:val="28"/>
        </w:rPr>
        <w:t xml:space="preserve"> тыс</w:t>
      </w:r>
      <w:r>
        <w:rPr>
          <w:rFonts w:ascii="Times New Roman" w:hAnsi="Times New Roman"/>
          <w:sz w:val="28"/>
          <w:szCs w:val="28"/>
        </w:rPr>
        <w:t>.</w:t>
      </w:r>
      <w:r w:rsidRPr="00DF2652">
        <w:rPr>
          <w:rFonts w:ascii="Times New Roman" w:hAnsi="Times New Roman"/>
          <w:sz w:val="28"/>
          <w:szCs w:val="28"/>
        </w:rPr>
        <w:t xml:space="preserve"> рублей или </w:t>
      </w:r>
      <w:r>
        <w:rPr>
          <w:rFonts w:ascii="Times New Roman" w:hAnsi="Times New Roman"/>
          <w:sz w:val="28"/>
          <w:szCs w:val="28"/>
        </w:rPr>
        <w:t>43,5 %</w:t>
      </w:r>
      <w:r w:rsidRPr="009526C7">
        <w:rPr>
          <w:rFonts w:ascii="Times New Roman" w:hAnsi="Times New Roman"/>
          <w:sz w:val="28"/>
          <w:szCs w:val="28"/>
        </w:rPr>
        <w:t xml:space="preserve"> </w:t>
      </w:r>
      <w:r w:rsidRPr="00D07E82">
        <w:rPr>
          <w:rFonts w:ascii="Times New Roman" w:hAnsi="Times New Roman"/>
          <w:sz w:val="28"/>
          <w:szCs w:val="28"/>
        </w:rPr>
        <w:t xml:space="preserve">к объему расходов, предусмотренных уточненной бюджетной росписью на </w:t>
      </w:r>
      <w:r>
        <w:rPr>
          <w:rFonts w:ascii="Times New Roman" w:hAnsi="Times New Roman"/>
          <w:sz w:val="28"/>
          <w:szCs w:val="28"/>
        </w:rPr>
        <w:t xml:space="preserve">2024 </w:t>
      </w:r>
      <w:r w:rsidRPr="00D07E82">
        <w:rPr>
          <w:rFonts w:ascii="Times New Roman" w:hAnsi="Times New Roman"/>
          <w:sz w:val="28"/>
          <w:szCs w:val="28"/>
        </w:rPr>
        <w:t>год.</w:t>
      </w:r>
      <w:r w:rsidRPr="00DF2652">
        <w:rPr>
          <w:rFonts w:ascii="Times New Roman" w:hAnsi="Times New Roman"/>
          <w:sz w:val="28"/>
          <w:szCs w:val="28"/>
        </w:rPr>
        <w:t xml:space="preserve"> В общем объеме бюджета доля расходов по разделу составила </w:t>
      </w:r>
      <w:r>
        <w:rPr>
          <w:rFonts w:ascii="Times New Roman" w:hAnsi="Times New Roman"/>
          <w:sz w:val="28"/>
          <w:szCs w:val="28"/>
        </w:rPr>
        <w:t>6,4</w:t>
      </w:r>
      <w:r w:rsidRPr="00DF2652">
        <w:rPr>
          <w:rFonts w:ascii="Times New Roman" w:hAnsi="Times New Roman"/>
          <w:sz w:val="28"/>
          <w:szCs w:val="28"/>
        </w:rPr>
        <w:t xml:space="preserve"> процент</w:t>
      </w:r>
      <w:r>
        <w:rPr>
          <w:rFonts w:ascii="Times New Roman" w:hAnsi="Times New Roman"/>
          <w:sz w:val="28"/>
          <w:szCs w:val="28"/>
        </w:rPr>
        <w:t>а</w:t>
      </w:r>
      <w:r w:rsidRPr="00DF2652">
        <w:rPr>
          <w:rFonts w:ascii="Times New Roman" w:hAnsi="Times New Roman"/>
          <w:sz w:val="28"/>
          <w:szCs w:val="28"/>
        </w:rPr>
        <w:t xml:space="preserve">. Темп роста к аналогичному периоду </w:t>
      </w:r>
      <w:r>
        <w:rPr>
          <w:rFonts w:ascii="Times New Roman" w:hAnsi="Times New Roman"/>
          <w:sz w:val="28"/>
          <w:szCs w:val="28"/>
        </w:rPr>
        <w:t>2023</w:t>
      </w:r>
      <w:r w:rsidRPr="00DF2652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составил</w:t>
      </w:r>
      <w:r w:rsidRPr="00DF26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107,8 </w:t>
      </w:r>
      <w:r w:rsidRPr="00DF2652">
        <w:rPr>
          <w:rFonts w:ascii="Times New Roman" w:hAnsi="Times New Roman"/>
          <w:sz w:val="28"/>
          <w:szCs w:val="28"/>
        </w:rPr>
        <w:t>процент</w:t>
      </w:r>
      <w:r>
        <w:rPr>
          <w:rFonts w:ascii="Times New Roman" w:hAnsi="Times New Roman"/>
          <w:sz w:val="28"/>
          <w:szCs w:val="28"/>
        </w:rPr>
        <w:t>а</w:t>
      </w:r>
      <w:r w:rsidRPr="00DF2652">
        <w:rPr>
          <w:rFonts w:ascii="Times New Roman" w:hAnsi="Times New Roman"/>
          <w:sz w:val="28"/>
          <w:szCs w:val="28"/>
        </w:rPr>
        <w:t xml:space="preserve">. </w:t>
      </w:r>
    </w:p>
    <w:p w14:paraId="30D74389" w14:textId="77777777" w:rsidR="00D2243B" w:rsidRPr="00DF2652" w:rsidRDefault="00D2243B" w:rsidP="00D2243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F2652">
        <w:rPr>
          <w:rFonts w:ascii="Times New Roman" w:hAnsi="Times New Roman"/>
          <w:sz w:val="28"/>
          <w:szCs w:val="28"/>
        </w:rPr>
        <w:t xml:space="preserve">По разделу </w:t>
      </w:r>
      <w:r w:rsidRPr="00DF2652">
        <w:rPr>
          <w:rFonts w:ascii="Times New Roman" w:hAnsi="Times New Roman"/>
          <w:b/>
          <w:sz w:val="28"/>
          <w:szCs w:val="28"/>
        </w:rPr>
        <w:t>10 «Социальная политика»</w:t>
      </w:r>
      <w:r w:rsidRPr="00DF2652">
        <w:rPr>
          <w:rFonts w:ascii="Times New Roman" w:hAnsi="Times New Roman"/>
          <w:sz w:val="28"/>
          <w:szCs w:val="28"/>
        </w:rPr>
        <w:t xml:space="preserve"> расходы бюджета за 1 </w:t>
      </w:r>
      <w:r>
        <w:rPr>
          <w:rFonts w:ascii="Times New Roman" w:hAnsi="Times New Roman"/>
          <w:sz w:val="28"/>
          <w:szCs w:val="28"/>
        </w:rPr>
        <w:t>полугодие</w:t>
      </w:r>
      <w:r w:rsidRPr="00DF2652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4</w:t>
      </w:r>
      <w:r w:rsidRPr="00DF2652">
        <w:rPr>
          <w:rFonts w:ascii="Times New Roman" w:hAnsi="Times New Roman"/>
          <w:sz w:val="28"/>
          <w:szCs w:val="28"/>
        </w:rPr>
        <w:t xml:space="preserve"> года исполнены в сумме </w:t>
      </w:r>
      <w:r>
        <w:rPr>
          <w:rFonts w:ascii="Times New Roman" w:hAnsi="Times New Roman"/>
          <w:sz w:val="28"/>
          <w:szCs w:val="28"/>
        </w:rPr>
        <w:t>8 578,2</w:t>
      </w:r>
      <w:r w:rsidRPr="00DF2652">
        <w:rPr>
          <w:rFonts w:ascii="Times New Roman" w:hAnsi="Times New Roman"/>
          <w:sz w:val="28"/>
          <w:szCs w:val="28"/>
        </w:rPr>
        <w:t xml:space="preserve"> тыс</w:t>
      </w:r>
      <w:r>
        <w:rPr>
          <w:rFonts w:ascii="Times New Roman" w:hAnsi="Times New Roman"/>
          <w:sz w:val="28"/>
          <w:szCs w:val="28"/>
        </w:rPr>
        <w:t>.</w:t>
      </w:r>
      <w:r w:rsidRPr="00DF2652">
        <w:rPr>
          <w:rFonts w:ascii="Times New Roman" w:hAnsi="Times New Roman"/>
          <w:sz w:val="28"/>
          <w:szCs w:val="28"/>
        </w:rPr>
        <w:t xml:space="preserve"> рублей или на </w:t>
      </w:r>
      <w:r>
        <w:rPr>
          <w:rFonts w:ascii="Times New Roman" w:hAnsi="Times New Roman"/>
          <w:sz w:val="28"/>
          <w:szCs w:val="28"/>
        </w:rPr>
        <w:t xml:space="preserve">9,6 процента </w:t>
      </w:r>
      <w:r w:rsidRPr="00DF2652">
        <w:rPr>
          <w:rFonts w:ascii="Times New Roman" w:hAnsi="Times New Roman"/>
          <w:sz w:val="28"/>
          <w:szCs w:val="28"/>
        </w:rPr>
        <w:t xml:space="preserve">к утвержденным ассигнованиям. Доля расходов по разделу в общей структуре расходов бюджета составила </w:t>
      </w:r>
      <w:r>
        <w:rPr>
          <w:rFonts w:ascii="Times New Roman" w:hAnsi="Times New Roman"/>
          <w:sz w:val="28"/>
          <w:szCs w:val="28"/>
        </w:rPr>
        <w:t>3,5</w:t>
      </w:r>
      <w:r w:rsidRPr="00DF2652">
        <w:rPr>
          <w:rFonts w:ascii="Times New Roman" w:hAnsi="Times New Roman"/>
          <w:sz w:val="28"/>
          <w:szCs w:val="28"/>
        </w:rPr>
        <w:t xml:space="preserve"> процента. </w:t>
      </w:r>
    </w:p>
    <w:p w14:paraId="4D46A6DA" w14:textId="77777777" w:rsidR="00D2243B" w:rsidRPr="00DF2652" w:rsidRDefault="00D2243B" w:rsidP="00D224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2652">
        <w:rPr>
          <w:rFonts w:ascii="Times New Roman" w:hAnsi="Times New Roman"/>
          <w:sz w:val="28"/>
          <w:szCs w:val="28"/>
        </w:rPr>
        <w:t>Исполнение по подразделам классификации:</w:t>
      </w:r>
    </w:p>
    <w:p w14:paraId="2A7BC8FF" w14:textId="77777777" w:rsidR="00D2243B" w:rsidRPr="006A58D9" w:rsidRDefault="00D2243B" w:rsidP="00D224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58D9">
        <w:rPr>
          <w:rFonts w:ascii="Times New Roman" w:hAnsi="Times New Roman"/>
          <w:sz w:val="28"/>
          <w:szCs w:val="28"/>
        </w:rPr>
        <w:t>10 01 «Пенсионное обеспечение» - 1 200,7 тыс. рублей;</w:t>
      </w:r>
    </w:p>
    <w:p w14:paraId="69DAA345" w14:textId="77777777" w:rsidR="00D2243B" w:rsidRPr="006A58D9" w:rsidRDefault="00D2243B" w:rsidP="00D224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58D9">
        <w:rPr>
          <w:rFonts w:ascii="Times New Roman" w:hAnsi="Times New Roman"/>
          <w:sz w:val="28"/>
          <w:szCs w:val="28"/>
        </w:rPr>
        <w:t>10 04 «Охрана семьи и детства» - 7 277,5 тыс. рублей;</w:t>
      </w:r>
    </w:p>
    <w:p w14:paraId="03B67698" w14:textId="77777777" w:rsidR="00D2243B" w:rsidRPr="006A58D9" w:rsidRDefault="00D2243B" w:rsidP="00D224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58D9">
        <w:rPr>
          <w:rFonts w:ascii="Times New Roman" w:hAnsi="Times New Roman"/>
          <w:sz w:val="28"/>
          <w:szCs w:val="28"/>
        </w:rPr>
        <w:t>10 06 «Другие вопросы в области социальной политики» - 100,0 тыс. рублей.</w:t>
      </w:r>
    </w:p>
    <w:p w14:paraId="09F0679C" w14:textId="77777777" w:rsidR="00D2243B" w:rsidRPr="00DF2652" w:rsidRDefault="00D2243B" w:rsidP="00D224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58D9">
        <w:rPr>
          <w:rFonts w:ascii="Times New Roman" w:hAnsi="Times New Roman"/>
          <w:sz w:val="28"/>
          <w:szCs w:val="28"/>
        </w:rPr>
        <w:t>Темп роста по разделу к аналогичному периоду 2023 года составил 63,4 процента.</w:t>
      </w:r>
    </w:p>
    <w:p w14:paraId="66C37C99" w14:textId="77777777" w:rsidR="00D2243B" w:rsidRPr="00E71CCB" w:rsidRDefault="00D2243B" w:rsidP="00D2243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F2652">
        <w:rPr>
          <w:rFonts w:ascii="Times New Roman" w:hAnsi="Times New Roman"/>
          <w:sz w:val="28"/>
          <w:szCs w:val="28"/>
        </w:rPr>
        <w:t xml:space="preserve">По разделу </w:t>
      </w:r>
      <w:r w:rsidRPr="00DF2652">
        <w:rPr>
          <w:rFonts w:ascii="Times New Roman" w:hAnsi="Times New Roman"/>
          <w:b/>
          <w:sz w:val="28"/>
          <w:szCs w:val="28"/>
        </w:rPr>
        <w:t>11</w:t>
      </w:r>
      <w:r w:rsidRPr="00DF2652">
        <w:rPr>
          <w:rFonts w:ascii="Times New Roman" w:hAnsi="Times New Roman"/>
          <w:sz w:val="28"/>
          <w:szCs w:val="28"/>
        </w:rPr>
        <w:t xml:space="preserve"> </w:t>
      </w:r>
      <w:r w:rsidRPr="00DF2652">
        <w:rPr>
          <w:rFonts w:ascii="Times New Roman" w:hAnsi="Times New Roman"/>
          <w:b/>
          <w:sz w:val="28"/>
          <w:szCs w:val="28"/>
        </w:rPr>
        <w:t>«Физическая культура и спорт»</w:t>
      </w:r>
      <w:r w:rsidRPr="00DF2652">
        <w:rPr>
          <w:rFonts w:ascii="Times New Roman" w:hAnsi="Times New Roman"/>
          <w:sz w:val="28"/>
          <w:szCs w:val="28"/>
        </w:rPr>
        <w:t xml:space="preserve"> расходы за 1 </w:t>
      </w:r>
      <w:r>
        <w:rPr>
          <w:rFonts w:ascii="Times New Roman" w:hAnsi="Times New Roman"/>
          <w:sz w:val="28"/>
          <w:szCs w:val="28"/>
        </w:rPr>
        <w:t>по</w:t>
      </w:r>
      <w:r w:rsidRPr="00DF2652"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угодие</w:t>
      </w:r>
      <w:r w:rsidRPr="00DF2652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4</w:t>
      </w:r>
      <w:r w:rsidRPr="00DF2652">
        <w:rPr>
          <w:rFonts w:ascii="Times New Roman" w:hAnsi="Times New Roman"/>
          <w:sz w:val="28"/>
          <w:szCs w:val="28"/>
        </w:rPr>
        <w:t xml:space="preserve"> года исполнены в сумме </w:t>
      </w:r>
      <w:r>
        <w:rPr>
          <w:rFonts w:ascii="Times New Roman" w:hAnsi="Times New Roman"/>
          <w:sz w:val="28"/>
          <w:szCs w:val="28"/>
        </w:rPr>
        <w:t>13 133,0</w:t>
      </w:r>
      <w:r w:rsidRPr="00DF2652">
        <w:rPr>
          <w:rFonts w:ascii="Times New Roman" w:hAnsi="Times New Roman"/>
          <w:sz w:val="28"/>
          <w:szCs w:val="28"/>
        </w:rPr>
        <w:t xml:space="preserve"> тыс</w:t>
      </w:r>
      <w:r>
        <w:rPr>
          <w:rFonts w:ascii="Times New Roman" w:hAnsi="Times New Roman"/>
          <w:sz w:val="28"/>
          <w:szCs w:val="28"/>
        </w:rPr>
        <w:t>.</w:t>
      </w:r>
      <w:r w:rsidRPr="00DF2652">
        <w:rPr>
          <w:rFonts w:ascii="Times New Roman" w:hAnsi="Times New Roman"/>
          <w:sz w:val="28"/>
          <w:szCs w:val="28"/>
        </w:rPr>
        <w:t xml:space="preserve"> рублей или </w:t>
      </w:r>
      <w:r>
        <w:rPr>
          <w:rFonts w:ascii="Times New Roman" w:hAnsi="Times New Roman"/>
          <w:sz w:val="28"/>
          <w:szCs w:val="28"/>
        </w:rPr>
        <w:t xml:space="preserve">27,3 процента к объему расходов, </w:t>
      </w:r>
      <w:r w:rsidRPr="001D1804">
        <w:rPr>
          <w:rFonts w:ascii="Times New Roman" w:hAnsi="Times New Roman"/>
          <w:sz w:val="28"/>
          <w:szCs w:val="28"/>
        </w:rPr>
        <w:t xml:space="preserve">предусмотренных уточненной бюджетной росписью на </w:t>
      </w:r>
      <w:r>
        <w:rPr>
          <w:rFonts w:ascii="Times New Roman" w:hAnsi="Times New Roman"/>
          <w:sz w:val="28"/>
          <w:szCs w:val="28"/>
        </w:rPr>
        <w:t xml:space="preserve">2024 </w:t>
      </w:r>
      <w:r w:rsidRPr="001D1804">
        <w:rPr>
          <w:rFonts w:ascii="Times New Roman" w:hAnsi="Times New Roman"/>
          <w:sz w:val="28"/>
          <w:szCs w:val="28"/>
        </w:rPr>
        <w:t>год.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7E82">
        <w:rPr>
          <w:rFonts w:ascii="Times New Roman" w:hAnsi="Times New Roman"/>
          <w:sz w:val="28"/>
          <w:szCs w:val="28"/>
        </w:rPr>
        <w:t xml:space="preserve">Доля расходов в общей структуре расходов бюджета составила </w:t>
      </w:r>
      <w:r>
        <w:rPr>
          <w:rFonts w:ascii="Times New Roman" w:hAnsi="Times New Roman"/>
          <w:sz w:val="28"/>
          <w:szCs w:val="28"/>
        </w:rPr>
        <w:t>5,4</w:t>
      </w:r>
      <w:r w:rsidRPr="00D07E82">
        <w:rPr>
          <w:rFonts w:ascii="Times New Roman" w:hAnsi="Times New Roman"/>
          <w:sz w:val="28"/>
          <w:szCs w:val="28"/>
        </w:rPr>
        <w:t xml:space="preserve"> </w:t>
      </w:r>
      <w:r w:rsidRPr="00E71CCB">
        <w:rPr>
          <w:rFonts w:ascii="Times New Roman" w:hAnsi="Times New Roman"/>
          <w:sz w:val="28"/>
          <w:szCs w:val="28"/>
        </w:rPr>
        <w:t>процента. К аналогичному периоду 202</w:t>
      </w:r>
      <w:r>
        <w:rPr>
          <w:rFonts w:ascii="Times New Roman" w:hAnsi="Times New Roman"/>
          <w:sz w:val="28"/>
          <w:szCs w:val="28"/>
        </w:rPr>
        <w:t>3</w:t>
      </w:r>
      <w:r w:rsidRPr="00E71CC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темп роста составил</w:t>
      </w:r>
      <w:r w:rsidRPr="00E71CC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163,4 процента, или</w:t>
      </w:r>
      <w:r w:rsidRPr="00E71CC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5 092,1 тыс. рублей больше.</w:t>
      </w:r>
      <w:r w:rsidRPr="00E71CCB">
        <w:rPr>
          <w:rFonts w:ascii="Times New Roman" w:hAnsi="Times New Roman"/>
          <w:sz w:val="28"/>
          <w:szCs w:val="28"/>
        </w:rPr>
        <w:t xml:space="preserve"> </w:t>
      </w:r>
      <w:r w:rsidRPr="001D1804">
        <w:rPr>
          <w:rFonts w:ascii="Times New Roman" w:hAnsi="Times New Roman"/>
          <w:sz w:val="28"/>
          <w:szCs w:val="28"/>
        </w:rPr>
        <w:t xml:space="preserve">Расходы направлены по </w:t>
      </w:r>
      <w:r w:rsidRPr="006A58D9">
        <w:rPr>
          <w:rFonts w:ascii="Times New Roman" w:hAnsi="Times New Roman"/>
          <w:sz w:val="28"/>
          <w:szCs w:val="28"/>
        </w:rPr>
        <w:t>подразделам 11 01 «Физическая культура» 8 430,7 тыс. рублей; 11 02 «Массовый спорт» 422,6 тыс. рублей; 11 03 «Спорт высших достижений» 4 279,6 тыс. рублей.</w:t>
      </w:r>
      <w:r w:rsidRPr="001D1804">
        <w:rPr>
          <w:rFonts w:ascii="Times New Roman" w:hAnsi="Times New Roman"/>
          <w:sz w:val="28"/>
          <w:szCs w:val="28"/>
        </w:rPr>
        <w:t xml:space="preserve"> </w:t>
      </w:r>
    </w:p>
    <w:p w14:paraId="748FEADF" w14:textId="753764EC" w:rsidR="00D2243B" w:rsidRPr="00E71CCB" w:rsidRDefault="00D2243B" w:rsidP="00D2243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1CCB">
        <w:rPr>
          <w:rFonts w:ascii="Times New Roman" w:hAnsi="Times New Roman"/>
          <w:sz w:val="28"/>
          <w:szCs w:val="28"/>
        </w:rPr>
        <w:t xml:space="preserve">По разделу </w:t>
      </w:r>
      <w:r w:rsidRPr="00E71CCB">
        <w:rPr>
          <w:rFonts w:ascii="Times New Roman" w:hAnsi="Times New Roman"/>
          <w:b/>
          <w:sz w:val="28"/>
          <w:szCs w:val="28"/>
        </w:rPr>
        <w:t xml:space="preserve">14 «Межбюджетные трансферты общего характера бюджетам субъектов Российской Федерации и муниципальных </w:t>
      </w:r>
      <w:r w:rsidRPr="00E71CCB">
        <w:rPr>
          <w:rFonts w:ascii="Times New Roman" w:hAnsi="Times New Roman"/>
          <w:b/>
          <w:sz w:val="28"/>
          <w:szCs w:val="28"/>
        </w:rPr>
        <w:lastRenderedPageBreak/>
        <w:t>образований»</w:t>
      </w:r>
      <w:r w:rsidRPr="00E71CCB">
        <w:rPr>
          <w:rFonts w:ascii="Times New Roman" w:hAnsi="Times New Roman"/>
          <w:sz w:val="28"/>
          <w:szCs w:val="28"/>
        </w:rPr>
        <w:t xml:space="preserve"> за 1 </w:t>
      </w:r>
      <w:r>
        <w:rPr>
          <w:rFonts w:ascii="Times New Roman" w:hAnsi="Times New Roman"/>
          <w:sz w:val="28"/>
          <w:szCs w:val="28"/>
        </w:rPr>
        <w:t>полугодие</w:t>
      </w:r>
      <w:r w:rsidRPr="00E71CCB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4</w:t>
      </w:r>
      <w:r w:rsidRPr="00E71CCB">
        <w:rPr>
          <w:rFonts w:ascii="Times New Roman" w:hAnsi="Times New Roman"/>
          <w:sz w:val="28"/>
          <w:szCs w:val="28"/>
        </w:rPr>
        <w:t xml:space="preserve"> года бюджетные расходы исполнены в объеме </w:t>
      </w:r>
      <w:r>
        <w:rPr>
          <w:rFonts w:ascii="Times New Roman" w:hAnsi="Times New Roman"/>
          <w:sz w:val="28"/>
          <w:szCs w:val="28"/>
        </w:rPr>
        <w:t>1 730,0</w:t>
      </w:r>
      <w:r w:rsidRPr="00E71CCB">
        <w:rPr>
          <w:rFonts w:ascii="Times New Roman" w:hAnsi="Times New Roman"/>
          <w:sz w:val="28"/>
          <w:szCs w:val="28"/>
        </w:rPr>
        <w:t xml:space="preserve"> тыс</w:t>
      </w:r>
      <w:r>
        <w:rPr>
          <w:rFonts w:ascii="Times New Roman" w:hAnsi="Times New Roman"/>
          <w:sz w:val="28"/>
          <w:szCs w:val="28"/>
        </w:rPr>
        <w:t>.</w:t>
      </w:r>
      <w:r w:rsidRPr="00E71CCB">
        <w:rPr>
          <w:rFonts w:ascii="Times New Roman" w:hAnsi="Times New Roman"/>
          <w:sz w:val="28"/>
          <w:szCs w:val="28"/>
        </w:rPr>
        <w:t xml:space="preserve"> рублей, что соответствует </w:t>
      </w:r>
      <w:r>
        <w:rPr>
          <w:rFonts w:ascii="Times New Roman" w:hAnsi="Times New Roman"/>
          <w:sz w:val="28"/>
          <w:szCs w:val="28"/>
        </w:rPr>
        <w:t>70,0 процентов</w:t>
      </w:r>
      <w:r w:rsidRPr="00E71CCB">
        <w:rPr>
          <w:rFonts w:ascii="Times New Roman" w:hAnsi="Times New Roman"/>
          <w:sz w:val="28"/>
          <w:szCs w:val="28"/>
        </w:rPr>
        <w:t xml:space="preserve"> годового объема утвержденных расходов. Доля расходов в структуре бюджета составляет </w:t>
      </w:r>
      <w:r>
        <w:rPr>
          <w:rFonts w:ascii="Times New Roman" w:hAnsi="Times New Roman"/>
          <w:sz w:val="28"/>
          <w:szCs w:val="28"/>
        </w:rPr>
        <w:t>0,7</w:t>
      </w:r>
      <w:r w:rsidRPr="00E71CCB">
        <w:rPr>
          <w:rFonts w:ascii="Times New Roman" w:hAnsi="Times New Roman"/>
          <w:sz w:val="28"/>
          <w:szCs w:val="28"/>
        </w:rPr>
        <w:t xml:space="preserve"> процент</w:t>
      </w:r>
      <w:r>
        <w:rPr>
          <w:rFonts w:ascii="Times New Roman" w:hAnsi="Times New Roman"/>
          <w:sz w:val="28"/>
          <w:szCs w:val="28"/>
        </w:rPr>
        <w:t>ов</w:t>
      </w:r>
      <w:r w:rsidRPr="00E71CCB">
        <w:rPr>
          <w:rFonts w:ascii="Times New Roman" w:hAnsi="Times New Roman"/>
          <w:sz w:val="28"/>
          <w:szCs w:val="28"/>
        </w:rPr>
        <w:t xml:space="preserve">. Объем межбюджетных трансфертов к аналогичному периоду </w:t>
      </w:r>
      <w:r>
        <w:rPr>
          <w:rFonts w:ascii="Times New Roman" w:hAnsi="Times New Roman"/>
          <w:sz w:val="28"/>
          <w:szCs w:val="28"/>
        </w:rPr>
        <w:t>2023</w:t>
      </w:r>
      <w:r w:rsidRPr="00E71CCB">
        <w:rPr>
          <w:rFonts w:ascii="Times New Roman" w:hAnsi="Times New Roman"/>
          <w:sz w:val="28"/>
          <w:szCs w:val="28"/>
        </w:rPr>
        <w:t xml:space="preserve"> года </w:t>
      </w:r>
      <w:r>
        <w:rPr>
          <w:rFonts w:ascii="Times New Roman" w:hAnsi="Times New Roman"/>
          <w:sz w:val="28"/>
          <w:szCs w:val="28"/>
        </w:rPr>
        <w:t xml:space="preserve">увеличился в 2,0 раза, или на 876,4 </w:t>
      </w:r>
      <w:r w:rsidRPr="00E71CCB">
        <w:rPr>
          <w:rFonts w:ascii="Times New Roman" w:hAnsi="Times New Roman"/>
          <w:sz w:val="28"/>
          <w:szCs w:val="28"/>
        </w:rPr>
        <w:t>тыс</w:t>
      </w:r>
      <w:r>
        <w:rPr>
          <w:rFonts w:ascii="Times New Roman" w:hAnsi="Times New Roman"/>
          <w:sz w:val="28"/>
          <w:szCs w:val="28"/>
        </w:rPr>
        <w:t>.</w:t>
      </w:r>
      <w:r w:rsidRPr="00E71CCB">
        <w:rPr>
          <w:rFonts w:ascii="Times New Roman" w:hAnsi="Times New Roman"/>
          <w:sz w:val="28"/>
          <w:szCs w:val="28"/>
        </w:rPr>
        <w:t xml:space="preserve"> рублей</w:t>
      </w:r>
      <w:r>
        <w:rPr>
          <w:rFonts w:ascii="Times New Roman" w:hAnsi="Times New Roman"/>
          <w:sz w:val="28"/>
          <w:szCs w:val="28"/>
        </w:rPr>
        <w:t xml:space="preserve">. </w:t>
      </w:r>
    </w:p>
    <w:p w14:paraId="68C273B8" w14:textId="77777777" w:rsidR="00696B55" w:rsidRPr="00E71CCB" w:rsidRDefault="00696B55" w:rsidP="00696B55">
      <w:pPr>
        <w:spacing w:after="0" w:line="240" w:lineRule="auto"/>
        <w:ind w:left="426" w:firstLine="282"/>
        <w:jc w:val="both"/>
        <w:rPr>
          <w:rFonts w:ascii="Times New Roman" w:hAnsi="Times New Roman"/>
          <w:b/>
          <w:sz w:val="28"/>
          <w:szCs w:val="28"/>
        </w:rPr>
      </w:pPr>
    </w:p>
    <w:p w14:paraId="4555C460" w14:textId="77777777" w:rsidR="000C47A5" w:rsidRPr="006A58D9" w:rsidRDefault="000C47A5" w:rsidP="000C47A5">
      <w:pPr>
        <w:spacing w:after="0" w:line="240" w:lineRule="auto"/>
        <w:ind w:left="426" w:firstLine="282"/>
        <w:jc w:val="center"/>
        <w:rPr>
          <w:rFonts w:ascii="Times New Roman" w:hAnsi="Times New Roman"/>
          <w:b/>
          <w:sz w:val="28"/>
          <w:szCs w:val="28"/>
        </w:rPr>
      </w:pPr>
      <w:bookmarkStart w:id="4" w:name="_Hlk135146849"/>
      <w:bookmarkEnd w:id="3"/>
      <w:r w:rsidRPr="006A58D9">
        <w:rPr>
          <w:rFonts w:ascii="Times New Roman" w:hAnsi="Times New Roman"/>
          <w:b/>
          <w:sz w:val="28"/>
          <w:szCs w:val="28"/>
        </w:rPr>
        <w:t>2.1 Анализ исполнения расходов бюджета в разрезе главных распорядителей средств бюджета</w:t>
      </w:r>
    </w:p>
    <w:p w14:paraId="065B6435" w14:textId="77777777" w:rsidR="000C47A5" w:rsidRPr="006A58D9" w:rsidRDefault="000C47A5" w:rsidP="000C47A5">
      <w:pPr>
        <w:pStyle w:val="a8"/>
        <w:widowControl w:val="0"/>
        <w:ind w:firstLine="720"/>
        <w:jc w:val="both"/>
        <w:rPr>
          <w:szCs w:val="28"/>
        </w:rPr>
      </w:pPr>
    </w:p>
    <w:p w14:paraId="7B1FF222" w14:textId="77777777" w:rsidR="000C47A5" w:rsidRPr="006A58D9" w:rsidRDefault="000C47A5" w:rsidP="000C47A5">
      <w:pPr>
        <w:pStyle w:val="a8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6A58D9">
        <w:rPr>
          <w:rFonts w:ascii="Times New Roman" w:hAnsi="Times New Roman"/>
          <w:sz w:val="28"/>
          <w:szCs w:val="28"/>
        </w:rPr>
        <w:t>В отчетном периоде расходы бюджета осуществляли 6 главных распорядителя бюджетных средств.</w:t>
      </w:r>
    </w:p>
    <w:p w14:paraId="7F062411" w14:textId="77777777" w:rsidR="000C47A5" w:rsidRDefault="000C47A5" w:rsidP="000C47A5">
      <w:pPr>
        <w:spacing w:after="0" w:line="240" w:lineRule="auto"/>
        <w:ind w:firstLine="720"/>
        <w:jc w:val="center"/>
        <w:rPr>
          <w:rFonts w:ascii="Times New Roman" w:hAnsi="Times New Roman"/>
          <w:i/>
          <w:iCs/>
          <w:sz w:val="28"/>
          <w:szCs w:val="28"/>
        </w:rPr>
      </w:pPr>
      <w:r w:rsidRPr="000C47A5">
        <w:rPr>
          <w:rFonts w:ascii="Times New Roman" w:hAnsi="Times New Roman"/>
          <w:i/>
          <w:iCs/>
          <w:sz w:val="28"/>
          <w:szCs w:val="28"/>
        </w:rPr>
        <w:t xml:space="preserve">Данные об утвержденных бюджетных ассигнованиях, кассовом исполнении расходов главных распорядителей за 2023 - 2024 годы </w:t>
      </w:r>
      <w:r>
        <w:rPr>
          <w:rFonts w:ascii="Times New Roman" w:hAnsi="Times New Roman"/>
          <w:i/>
          <w:iCs/>
          <w:sz w:val="28"/>
          <w:szCs w:val="28"/>
        </w:rPr>
        <w:t xml:space="preserve">       </w:t>
      </w:r>
    </w:p>
    <w:p w14:paraId="6EE18078" w14:textId="782BAE94" w:rsidR="000C47A5" w:rsidRPr="000C47A5" w:rsidRDefault="000C47A5" w:rsidP="000C47A5">
      <w:pPr>
        <w:spacing w:after="0" w:line="240" w:lineRule="auto"/>
        <w:ind w:firstLine="720"/>
        <w:jc w:val="center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                          </w:t>
      </w:r>
      <w:r w:rsidRPr="000C47A5">
        <w:rPr>
          <w:rFonts w:ascii="Times New Roman" w:hAnsi="Times New Roman"/>
          <w:i/>
          <w:iCs/>
          <w:sz w:val="28"/>
          <w:szCs w:val="28"/>
        </w:rPr>
        <w:t>представлены в таблице.</w:t>
      </w:r>
      <w:r>
        <w:rPr>
          <w:rFonts w:ascii="Times New Roman" w:hAnsi="Times New Roman"/>
          <w:i/>
          <w:iCs/>
          <w:sz w:val="28"/>
          <w:szCs w:val="28"/>
        </w:rPr>
        <w:t xml:space="preserve">            (тыс. рублей)</w:t>
      </w:r>
    </w:p>
    <w:tbl>
      <w:tblPr>
        <w:tblW w:w="9900" w:type="dxa"/>
        <w:tblInd w:w="92" w:type="dxa"/>
        <w:tblLook w:val="0000" w:firstRow="0" w:lastRow="0" w:firstColumn="0" w:lastColumn="0" w:noHBand="0" w:noVBand="0"/>
      </w:tblPr>
      <w:tblGrid>
        <w:gridCol w:w="2160"/>
        <w:gridCol w:w="1880"/>
        <w:gridCol w:w="1880"/>
        <w:gridCol w:w="1880"/>
        <w:gridCol w:w="2100"/>
      </w:tblGrid>
      <w:tr w:rsidR="000C47A5" w:rsidRPr="006A58D9" w14:paraId="188341DD" w14:textId="77777777" w:rsidTr="00A03C51">
        <w:trPr>
          <w:trHeight w:val="1248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A5D26" w14:textId="77777777" w:rsidR="000C47A5" w:rsidRPr="006A58D9" w:rsidRDefault="000C47A5" w:rsidP="000C47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8D9">
              <w:rPr>
                <w:rFonts w:ascii="Times New Roman" w:hAnsi="Times New Roman"/>
                <w:sz w:val="24"/>
                <w:szCs w:val="24"/>
              </w:rPr>
              <w:t>Наименование главного распорядителя средств бюджета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467D4" w14:textId="77777777" w:rsidR="000C47A5" w:rsidRPr="006A58D9" w:rsidRDefault="000C47A5" w:rsidP="000C47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8D9">
              <w:rPr>
                <w:rFonts w:ascii="Times New Roman" w:hAnsi="Times New Roman"/>
                <w:sz w:val="24"/>
                <w:szCs w:val="24"/>
              </w:rPr>
              <w:t>Исполнено   на 01.07.2023 г.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FEE83" w14:textId="77777777" w:rsidR="000C47A5" w:rsidRPr="006A58D9" w:rsidRDefault="000C47A5" w:rsidP="000C47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8D9">
              <w:rPr>
                <w:rFonts w:ascii="Times New Roman" w:hAnsi="Times New Roman"/>
                <w:sz w:val="24"/>
                <w:szCs w:val="24"/>
              </w:rPr>
              <w:t>Сводная бюджетная роспись за 2024 год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DB770" w14:textId="77777777" w:rsidR="000C47A5" w:rsidRPr="006A58D9" w:rsidRDefault="000C47A5" w:rsidP="000C47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8D9">
              <w:rPr>
                <w:rFonts w:ascii="Times New Roman" w:hAnsi="Times New Roman"/>
                <w:sz w:val="24"/>
                <w:szCs w:val="24"/>
              </w:rPr>
              <w:t>Исполнено на 01.07.2024 г.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2FEBB" w14:textId="3ED5616C" w:rsidR="000C47A5" w:rsidRPr="006A58D9" w:rsidRDefault="000C47A5" w:rsidP="000C47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8D9">
              <w:rPr>
                <w:rFonts w:ascii="Times New Roman" w:hAnsi="Times New Roman"/>
                <w:sz w:val="24"/>
                <w:szCs w:val="24"/>
              </w:rPr>
              <w:t>% исполнения</w:t>
            </w:r>
          </w:p>
        </w:tc>
      </w:tr>
      <w:tr w:rsidR="000C47A5" w:rsidRPr="006A58D9" w14:paraId="0DB8B1A8" w14:textId="77777777" w:rsidTr="00A03C51">
        <w:trPr>
          <w:trHeight w:val="312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82823D" w14:textId="77777777" w:rsidR="000C47A5" w:rsidRPr="006A58D9" w:rsidRDefault="000C47A5" w:rsidP="00A03C5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A58D9">
              <w:rPr>
                <w:rFonts w:ascii="Times New Roman" w:hAnsi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FCB5EE2" w14:textId="77777777" w:rsidR="000C47A5" w:rsidRPr="006A58D9" w:rsidRDefault="000C47A5" w:rsidP="00A03C5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A58D9">
              <w:rPr>
                <w:rFonts w:ascii="Times New Roman" w:hAnsi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0406B3" w14:textId="77777777" w:rsidR="000C47A5" w:rsidRPr="006A58D9" w:rsidRDefault="000C47A5" w:rsidP="00A03C5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A58D9">
              <w:rPr>
                <w:rFonts w:ascii="Times New Roman" w:hAnsi="Times New Roman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81F1F1" w14:textId="77777777" w:rsidR="000C47A5" w:rsidRPr="006A58D9" w:rsidRDefault="000C47A5" w:rsidP="00A03C5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A58D9">
              <w:rPr>
                <w:rFonts w:ascii="Times New Roman" w:hAnsi="Times New Roman"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2BA07C" w14:textId="77777777" w:rsidR="000C47A5" w:rsidRPr="006A58D9" w:rsidRDefault="000C47A5" w:rsidP="00A03C5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A58D9">
              <w:rPr>
                <w:rFonts w:ascii="Times New Roman" w:hAnsi="Times New Roman"/>
                <w:i/>
                <w:iCs/>
                <w:sz w:val="24"/>
                <w:szCs w:val="24"/>
              </w:rPr>
              <w:t>5</w:t>
            </w:r>
          </w:p>
        </w:tc>
      </w:tr>
      <w:tr w:rsidR="000C47A5" w:rsidRPr="000A180E" w14:paraId="5CF84042" w14:textId="77777777" w:rsidTr="00A03C51">
        <w:trPr>
          <w:trHeight w:val="829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1843035" w14:textId="77777777" w:rsidR="000C47A5" w:rsidRPr="00FE7B8B" w:rsidRDefault="000C47A5" w:rsidP="00A03C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7B8B">
              <w:rPr>
                <w:rFonts w:ascii="Times New Roman" w:hAnsi="Times New Roman"/>
                <w:sz w:val="24"/>
                <w:szCs w:val="24"/>
              </w:rPr>
              <w:t xml:space="preserve">Администрация Дубровского района    </w:t>
            </w:r>
            <w:proofErr w:type="gramStart"/>
            <w:r w:rsidRPr="00FE7B8B">
              <w:rPr>
                <w:rFonts w:ascii="Times New Roman" w:hAnsi="Times New Roman"/>
                <w:sz w:val="24"/>
                <w:szCs w:val="24"/>
              </w:rPr>
              <w:t xml:space="preserve">   (</w:t>
            </w:r>
            <w:proofErr w:type="gramEnd"/>
            <w:r w:rsidRPr="00FE7B8B">
              <w:rPr>
                <w:rFonts w:ascii="Times New Roman" w:hAnsi="Times New Roman"/>
                <w:sz w:val="24"/>
                <w:szCs w:val="24"/>
              </w:rPr>
              <w:t>900)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3A213E" w14:textId="77777777" w:rsidR="000C47A5" w:rsidRPr="00FE7B8B" w:rsidRDefault="000C47A5" w:rsidP="00A03C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B8B">
              <w:rPr>
                <w:rFonts w:ascii="Times New Roman" w:hAnsi="Times New Roman"/>
                <w:sz w:val="24"/>
                <w:szCs w:val="24"/>
              </w:rPr>
              <w:t>70 832,6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1A2603" w14:textId="77777777" w:rsidR="000C47A5" w:rsidRPr="00FE7B8B" w:rsidRDefault="000C47A5" w:rsidP="00A03C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B8B">
              <w:rPr>
                <w:rFonts w:ascii="Times New Roman" w:hAnsi="Times New Roman"/>
                <w:sz w:val="24"/>
                <w:szCs w:val="24"/>
              </w:rPr>
              <w:t>274 406,3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3101E7" w14:textId="77777777" w:rsidR="000C47A5" w:rsidRPr="00FE7B8B" w:rsidRDefault="000C47A5" w:rsidP="00A03C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B8B">
              <w:rPr>
                <w:rFonts w:ascii="Times New Roman" w:hAnsi="Times New Roman"/>
                <w:sz w:val="24"/>
                <w:szCs w:val="24"/>
              </w:rPr>
              <w:t>67 096,6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22D954" w14:textId="77777777" w:rsidR="000C47A5" w:rsidRPr="00FE7B8B" w:rsidRDefault="000C47A5" w:rsidP="00A03C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B8B">
              <w:rPr>
                <w:rFonts w:ascii="Times New Roman" w:hAnsi="Times New Roman"/>
                <w:sz w:val="24"/>
                <w:szCs w:val="24"/>
              </w:rPr>
              <w:t>24,4</w:t>
            </w:r>
          </w:p>
        </w:tc>
      </w:tr>
      <w:tr w:rsidR="000C47A5" w:rsidRPr="000A180E" w14:paraId="532FB3A1" w14:textId="77777777" w:rsidTr="00A03C51">
        <w:trPr>
          <w:trHeight w:val="1252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AC60E86" w14:textId="77777777" w:rsidR="000C47A5" w:rsidRPr="00FE7B8B" w:rsidRDefault="000C47A5" w:rsidP="00A03C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7B8B">
              <w:rPr>
                <w:rFonts w:ascii="Times New Roman" w:hAnsi="Times New Roman"/>
                <w:sz w:val="24"/>
                <w:szCs w:val="24"/>
              </w:rPr>
              <w:t xml:space="preserve">Дубровский районный Совет народных депутатов                                                  </w:t>
            </w:r>
            <w:proofErr w:type="gramStart"/>
            <w:r w:rsidRPr="00FE7B8B">
              <w:rPr>
                <w:rFonts w:ascii="Times New Roman" w:hAnsi="Times New Roman"/>
                <w:sz w:val="24"/>
                <w:szCs w:val="24"/>
              </w:rPr>
              <w:t xml:space="preserve">   (</w:t>
            </w:r>
            <w:proofErr w:type="gramEnd"/>
            <w:r w:rsidRPr="00FE7B8B">
              <w:rPr>
                <w:rFonts w:ascii="Times New Roman" w:hAnsi="Times New Roman"/>
                <w:sz w:val="24"/>
                <w:szCs w:val="24"/>
              </w:rPr>
              <w:t>901)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280FC2" w14:textId="77777777" w:rsidR="000C47A5" w:rsidRPr="00FE7B8B" w:rsidRDefault="000C47A5" w:rsidP="00A03C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B8B">
              <w:rPr>
                <w:rFonts w:ascii="Times New Roman" w:hAnsi="Times New Roman"/>
                <w:sz w:val="24"/>
                <w:szCs w:val="24"/>
              </w:rPr>
              <w:t>234,8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F16097" w14:textId="77777777" w:rsidR="000C47A5" w:rsidRPr="00FE7B8B" w:rsidRDefault="000C47A5" w:rsidP="00A03C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B8B">
              <w:rPr>
                <w:rFonts w:ascii="Times New Roman" w:hAnsi="Times New Roman"/>
                <w:sz w:val="24"/>
                <w:szCs w:val="24"/>
              </w:rPr>
              <w:t>524,4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1355E7" w14:textId="77777777" w:rsidR="000C47A5" w:rsidRPr="00FE7B8B" w:rsidRDefault="000C47A5" w:rsidP="00A03C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B8B">
              <w:rPr>
                <w:rFonts w:ascii="Times New Roman" w:hAnsi="Times New Roman"/>
                <w:sz w:val="24"/>
                <w:szCs w:val="24"/>
              </w:rPr>
              <w:t>230 0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D3389D" w14:textId="77777777" w:rsidR="000C47A5" w:rsidRPr="00FE7B8B" w:rsidRDefault="000C47A5" w:rsidP="00A03C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B8B">
              <w:rPr>
                <w:rFonts w:ascii="Times New Roman" w:hAnsi="Times New Roman"/>
                <w:sz w:val="24"/>
                <w:szCs w:val="24"/>
              </w:rPr>
              <w:t>43,9</w:t>
            </w:r>
          </w:p>
        </w:tc>
      </w:tr>
      <w:tr w:rsidR="000C47A5" w:rsidRPr="000A180E" w14:paraId="76658B4E" w14:textId="77777777" w:rsidTr="00A03C51">
        <w:trPr>
          <w:trHeight w:val="1711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80B0419" w14:textId="49FDB271" w:rsidR="000C47A5" w:rsidRPr="00FE7B8B" w:rsidRDefault="000C47A5" w:rsidP="00A03C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7B8B">
              <w:rPr>
                <w:rFonts w:ascii="Times New Roman" w:hAnsi="Times New Roman"/>
                <w:sz w:val="24"/>
                <w:szCs w:val="24"/>
              </w:rPr>
              <w:t xml:space="preserve">Финансовое управление администрации Дубровского района                                 </w:t>
            </w:r>
            <w:proofErr w:type="gramStart"/>
            <w:r w:rsidRPr="00FE7B8B">
              <w:rPr>
                <w:rFonts w:ascii="Times New Roman" w:hAnsi="Times New Roman"/>
                <w:sz w:val="24"/>
                <w:szCs w:val="24"/>
              </w:rPr>
              <w:t xml:space="preserve">   (</w:t>
            </w:r>
            <w:proofErr w:type="gramEnd"/>
            <w:r w:rsidRPr="00FE7B8B">
              <w:rPr>
                <w:rFonts w:ascii="Times New Roman" w:hAnsi="Times New Roman"/>
                <w:sz w:val="24"/>
                <w:szCs w:val="24"/>
              </w:rPr>
              <w:t>902)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A92068" w14:textId="77777777" w:rsidR="000C47A5" w:rsidRPr="00FE7B8B" w:rsidRDefault="000C47A5" w:rsidP="00A03C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B8B">
              <w:rPr>
                <w:rFonts w:ascii="Times New Roman" w:hAnsi="Times New Roman"/>
                <w:sz w:val="24"/>
                <w:szCs w:val="24"/>
              </w:rPr>
              <w:t>3 676,4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4CE9C8" w14:textId="77777777" w:rsidR="000C47A5" w:rsidRPr="00FE7B8B" w:rsidRDefault="000C47A5" w:rsidP="00A03C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B8B">
              <w:rPr>
                <w:rFonts w:ascii="Times New Roman" w:hAnsi="Times New Roman"/>
                <w:sz w:val="24"/>
                <w:szCs w:val="24"/>
              </w:rPr>
              <w:t>8 931,1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B179BD" w14:textId="77777777" w:rsidR="000C47A5" w:rsidRPr="00FE7B8B" w:rsidRDefault="000C47A5" w:rsidP="00A03C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B8B">
              <w:rPr>
                <w:rFonts w:ascii="Times New Roman" w:hAnsi="Times New Roman"/>
                <w:sz w:val="24"/>
                <w:szCs w:val="24"/>
              </w:rPr>
              <w:t>4 625,8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9850EE" w14:textId="77777777" w:rsidR="000C47A5" w:rsidRPr="00FE7B8B" w:rsidRDefault="000C47A5" w:rsidP="00A03C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B8B">
              <w:rPr>
                <w:rFonts w:ascii="Times New Roman" w:hAnsi="Times New Roman"/>
                <w:sz w:val="24"/>
                <w:szCs w:val="24"/>
              </w:rPr>
              <w:t>51,8</w:t>
            </w:r>
          </w:p>
        </w:tc>
      </w:tr>
      <w:tr w:rsidR="000C47A5" w:rsidRPr="000A180E" w14:paraId="07C5AFF9" w14:textId="77777777" w:rsidTr="00A03C51">
        <w:trPr>
          <w:trHeight w:val="1268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09E2F2A" w14:textId="77777777" w:rsidR="000C47A5" w:rsidRPr="00FE7B8B" w:rsidRDefault="000C47A5" w:rsidP="00A03C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7B8B">
              <w:rPr>
                <w:rFonts w:ascii="Times New Roman" w:hAnsi="Times New Roman"/>
                <w:sz w:val="24"/>
                <w:szCs w:val="24"/>
              </w:rPr>
              <w:t xml:space="preserve">Контрольно-счетная палата Дубровского района                                                        </w:t>
            </w:r>
            <w:proofErr w:type="gramStart"/>
            <w:r w:rsidRPr="00FE7B8B">
              <w:rPr>
                <w:rFonts w:ascii="Times New Roman" w:hAnsi="Times New Roman"/>
                <w:sz w:val="24"/>
                <w:szCs w:val="24"/>
              </w:rPr>
              <w:t xml:space="preserve">   (</w:t>
            </w:r>
            <w:proofErr w:type="gramEnd"/>
            <w:r w:rsidRPr="00FE7B8B">
              <w:rPr>
                <w:rFonts w:ascii="Times New Roman" w:hAnsi="Times New Roman"/>
                <w:sz w:val="24"/>
                <w:szCs w:val="24"/>
              </w:rPr>
              <w:t xml:space="preserve">903)   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84339A" w14:textId="77777777" w:rsidR="000C47A5" w:rsidRPr="00FE7B8B" w:rsidRDefault="000C47A5" w:rsidP="00A03C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B8B">
              <w:rPr>
                <w:rFonts w:ascii="Times New Roman" w:hAnsi="Times New Roman"/>
                <w:sz w:val="24"/>
                <w:szCs w:val="24"/>
              </w:rPr>
              <w:t>412,3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BC7083" w14:textId="77777777" w:rsidR="000C47A5" w:rsidRPr="00FE7B8B" w:rsidRDefault="000C47A5" w:rsidP="00A03C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B8B">
              <w:rPr>
                <w:rFonts w:ascii="Times New Roman" w:hAnsi="Times New Roman"/>
                <w:sz w:val="24"/>
                <w:szCs w:val="24"/>
              </w:rPr>
              <w:t>908 4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353C10" w14:textId="77777777" w:rsidR="000C47A5" w:rsidRPr="00FE7B8B" w:rsidRDefault="000C47A5" w:rsidP="00A03C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B8B">
              <w:rPr>
                <w:rFonts w:ascii="Times New Roman" w:hAnsi="Times New Roman"/>
                <w:sz w:val="24"/>
                <w:szCs w:val="24"/>
              </w:rPr>
              <w:t>436,9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4E0FED" w14:textId="77777777" w:rsidR="000C47A5" w:rsidRPr="00FE7B8B" w:rsidRDefault="000C47A5" w:rsidP="00A03C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B8B">
              <w:rPr>
                <w:rFonts w:ascii="Times New Roman" w:hAnsi="Times New Roman"/>
                <w:sz w:val="24"/>
                <w:szCs w:val="24"/>
              </w:rPr>
              <w:t>48,1</w:t>
            </w:r>
          </w:p>
        </w:tc>
      </w:tr>
      <w:tr w:rsidR="000C47A5" w:rsidRPr="000A180E" w14:paraId="09BEB916" w14:textId="77777777" w:rsidTr="00A03C51">
        <w:trPr>
          <w:trHeight w:val="721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5FC91C4" w14:textId="77777777" w:rsidR="000C47A5" w:rsidRPr="00FE7B8B" w:rsidRDefault="000C47A5" w:rsidP="00A03C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7B8B">
              <w:rPr>
                <w:rFonts w:ascii="Times New Roman" w:hAnsi="Times New Roman"/>
                <w:sz w:val="24"/>
                <w:szCs w:val="24"/>
              </w:rPr>
              <w:t>Комитет правовых и имущественных отношений (904)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70E06B" w14:textId="77777777" w:rsidR="000C47A5" w:rsidRPr="00FE7B8B" w:rsidRDefault="000C47A5" w:rsidP="00A03C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B8B">
              <w:rPr>
                <w:rFonts w:ascii="Times New Roman" w:hAnsi="Times New Roman"/>
                <w:sz w:val="24"/>
                <w:szCs w:val="24"/>
              </w:rPr>
              <w:t>868,1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5E135B" w14:textId="77777777" w:rsidR="000C47A5" w:rsidRPr="00FE7B8B" w:rsidRDefault="000C47A5" w:rsidP="00A03C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B8B">
              <w:rPr>
                <w:rFonts w:ascii="Times New Roman" w:hAnsi="Times New Roman"/>
                <w:sz w:val="24"/>
                <w:szCs w:val="24"/>
              </w:rPr>
              <w:t>2 380,8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196385" w14:textId="77777777" w:rsidR="000C47A5" w:rsidRPr="00FE7B8B" w:rsidRDefault="000C47A5" w:rsidP="00A03C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B8B">
              <w:rPr>
                <w:rFonts w:ascii="Times New Roman" w:hAnsi="Times New Roman"/>
                <w:sz w:val="24"/>
                <w:szCs w:val="24"/>
              </w:rPr>
              <w:t>1 025,8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0BE0DF" w14:textId="77777777" w:rsidR="000C47A5" w:rsidRPr="00FE7B8B" w:rsidRDefault="000C47A5" w:rsidP="00A03C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B8B">
              <w:rPr>
                <w:rFonts w:ascii="Times New Roman" w:hAnsi="Times New Roman"/>
                <w:sz w:val="24"/>
                <w:szCs w:val="24"/>
              </w:rPr>
              <w:t>43,1</w:t>
            </w:r>
          </w:p>
        </w:tc>
      </w:tr>
      <w:tr w:rsidR="000C47A5" w:rsidRPr="000A180E" w14:paraId="35D33B71" w14:textId="77777777" w:rsidTr="00A03C51">
        <w:trPr>
          <w:trHeight w:val="34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4CF2DF2" w14:textId="77777777" w:rsidR="000C47A5" w:rsidRPr="00FE7B8B" w:rsidRDefault="000C47A5" w:rsidP="00A03C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7B8B">
              <w:rPr>
                <w:rFonts w:ascii="Times New Roman" w:hAnsi="Times New Roman"/>
                <w:sz w:val="24"/>
                <w:szCs w:val="24"/>
              </w:rPr>
              <w:t>Отдел образования администрации Дубровского района (905)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229C84" w14:textId="77777777" w:rsidR="000C47A5" w:rsidRPr="00FE7B8B" w:rsidRDefault="000C47A5" w:rsidP="00A03C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B8B">
              <w:rPr>
                <w:rFonts w:ascii="Times New Roman" w:hAnsi="Times New Roman"/>
                <w:sz w:val="24"/>
                <w:szCs w:val="24"/>
              </w:rPr>
              <w:t>126 808,6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DB5AAF" w14:textId="77777777" w:rsidR="000C47A5" w:rsidRPr="00FE7B8B" w:rsidRDefault="000C47A5" w:rsidP="00A03C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B8B">
              <w:rPr>
                <w:rFonts w:ascii="Times New Roman" w:hAnsi="Times New Roman"/>
                <w:sz w:val="24"/>
                <w:szCs w:val="24"/>
              </w:rPr>
              <w:t>312 978,5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32A02D" w14:textId="77777777" w:rsidR="000C47A5" w:rsidRPr="00FE7B8B" w:rsidRDefault="000C47A5" w:rsidP="00A03C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B8B">
              <w:rPr>
                <w:rFonts w:ascii="Times New Roman" w:hAnsi="Times New Roman"/>
                <w:sz w:val="24"/>
                <w:szCs w:val="24"/>
              </w:rPr>
              <w:t>169 716,8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37A575" w14:textId="77777777" w:rsidR="000C47A5" w:rsidRPr="00FE7B8B" w:rsidRDefault="000C47A5" w:rsidP="00A03C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B8B">
              <w:rPr>
                <w:rFonts w:ascii="Times New Roman" w:hAnsi="Times New Roman"/>
                <w:sz w:val="24"/>
                <w:szCs w:val="24"/>
              </w:rPr>
              <w:t>54,2</w:t>
            </w:r>
          </w:p>
        </w:tc>
      </w:tr>
      <w:tr w:rsidR="000C47A5" w:rsidRPr="000A180E" w14:paraId="2F0A3A92" w14:textId="77777777" w:rsidTr="00A03C51">
        <w:trPr>
          <w:trHeight w:val="312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9C31E6" w14:textId="77777777" w:rsidR="000C47A5" w:rsidRPr="00FE7B8B" w:rsidRDefault="000C47A5" w:rsidP="00A03C5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FE7B8B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3301D9" w14:textId="77777777" w:rsidR="000C47A5" w:rsidRPr="00FE7B8B" w:rsidRDefault="000C47A5" w:rsidP="00A03C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7B8B">
              <w:rPr>
                <w:rFonts w:ascii="Times New Roman" w:hAnsi="Times New Roman"/>
                <w:b/>
                <w:sz w:val="24"/>
                <w:szCs w:val="24"/>
              </w:rPr>
              <w:t>202 832,8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DAABA3" w14:textId="77777777" w:rsidR="000C47A5" w:rsidRPr="00FE7B8B" w:rsidRDefault="000C47A5" w:rsidP="00A03C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7B8B">
              <w:rPr>
                <w:rFonts w:ascii="Times New Roman" w:hAnsi="Times New Roman"/>
                <w:b/>
                <w:sz w:val="24"/>
                <w:szCs w:val="24"/>
              </w:rPr>
              <w:t>600 129,6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F762D5" w14:textId="77777777" w:rsidR="000C47A5" w:rsidRPr="00FE7B8B" w:rsidRDefault="000C47A5" w:rsidP="00A03C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7B8B">
              <w:rPr>
                <w:rFonts w:ascii="Times New Roman" w:hAnsi="Times New Roman"/>
                <w:b/>
                <w:sz w:val="24"/>
                <w:szCs w:val="24"/>
              </w:rPr>
              <w:t>243 131,9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975E52" w14:textId="77777777" w:rsidR="000C47A5" w:rsidRPr="00FE7B8B" w:rsidRDefault="000C47A5" w:rsidP="00A03C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7B8B">
              <w:rPr>
                <w:rFonts w:ascii="Times New Roman" w:hAnsi="Times New Roman"/>
                <w:b/>
                <w:sz w:val="24"/>
                <w:szCs w:val="24"/>
              </w:rPr>
              <w:t>40,6</w:t>
            </w:r>
          </w:p>
        </w:tc>
      </w:tr>
    </w:tbl>
    <w:p w14:paraId="3675B128" w14:textId="77777777" w:rsidR="000C47A5" w:rsidRPr="000A180E" w:rsidRDefault="000C47A5" w:rsidP="000C47A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14:paraId="5C1A1542" w14:textId="1D3550CE" w:rsidR="000C47A5" w:rsidRPr="00FE7B8B" w:rsidRDefault="000C47A5" w:rsidP="000C47A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E7B8B">
        <w:rPr>
          <w:rFonts w:ascii="Times New Roman" w:hAnsi="Times New Roman"/>
          <w:sz w:val="28"/>
          <w:szCs w:val="28"/>
        </w:rPr>
        <w:t xml:space="preserve"> С учетом изменений, внесенных в сводную бюджетную роспись, расходы утверждены в объеме 600 129,6 тыс. рублей. По итогам за 1 полугодие 2024 года расходы бюджета исполнены в объеме 243 131,9 тыс. рублей, что составляет 40,6 процентов утвержденных бюджетных назначений. К уровню 2023 года расходы исполнены на 119,9 процентов: по администрации Дубровского района – 94,7 процента, по районному Совету народных депутатов – 97,9 процента, по Финансовому управлению администрации Дубровского района – 125,8 процентов, по КСП - 106,0 процентов, по Комитету имущественных отношений – 118,2 процентов, по отделу образования администрации Дубровского района – 133,8 процентов.</w:t>
      </w:r>
    </w:p>
    <w:p w14:paraId="6FAE7AFC" w14:textId="77777777" w:rsidR="000C47A5" w:rsidRPr="000A180E" w:rsidRDefault="000C47A5" w:rsidP="000C47A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yellow"/>
        </w:rPr>
      </w:pPr>
    </w:p>
    <w:p w14:paraId="167A160F" w14:textId="32FF4C64" w:rsidR="00D602C6" w:rsidRPr="00B26CA9" w:rsidRDefault="00D602C6" w:rsidP="00397799">
      <w:pPr>
        <w:pStyle w:val="4"/>
        <w:spacing w:after="0" w:line="240" w:lineRule="auto"/>
        <w:ind w:left="1288"/>
        <w:jc w:val="center"/>
        <w:rPr>
          <w:rFonts w:ascii="Times New Roman" w:hAnsi="Times New Roman"/>
          <w:b/>
          <w:sz w:val="28"/>
          <w:szCs w:val="28"/>
        </w:rPr>
      </w:pPr>
      <w:r w:rsidRPr="00A03C51">
        <w:rPr>
          <w:rFonts w:ascii="Times New Roman" w:hAnsi="Times New Roman"/>
          <w:b/>
          <w:sz w:val="28"/>
          <w:szCs w:val="28"/>
        </w:rPr>
        <w:t>3. Анализ</w:t>
      </w:r>
      <w:r w:rsidRPr="00B26CA9">
        <w:rPr>
          <w:rFonts w:ascii="Times New Roman" w:hAnsi="Times New Roman"/>
          <w:b/>
          <w:sz w:val="28"/>
          <w:szCs w:val="28"/>
        </w:rPr>
        <w:t xml:space="preserve"> реализации муниципальных программ за </w:t>
      </w:r>
      <w:r w:rsidR="000B304E">
        <w:rPr>
          <w:rFonts w:ascii="Times New Roman" w:hAnsi="Times New Roman"/>
          <w:b/>
          <w:sz w:val="28"/>
          <w:szCs w:val="28"/>
        </w:rPr>
        <w:t>1 полугодие</w:t>
      </w:r>
      <w:r w:rsidRPr="00B26CA9">
        <w:rPr>
          <w:rFonts w:ascii="Times New Roman" w:hAnsi="Times New Roman"/>
          <w:b/>
          <w:sz w:val="28"/>
          <w:szCs w:val="28"/>
        </w:rPr>
        <w:t xml:space="preserve"> 202</w:t>
      </w:r>
      <w:r>
        <w:rPr>
          <w:rFonts w:ascii="Times New Roman" w:hAnsi="Times New Roman"/>
          <w:b/>
          <w:sz w:val="28"/>
          <w:szCs w:val="28"/>
        </w:rPr>
        <w:t>4</w:t>
      </w:r>
      <w:r w:rsidRPr="00B26CA9">
        <w:rPr>
          <w:rFonts w:ascii="Times New Roman" w:hAnsi="Times New Roman"/>
          <w:b/>
          <w:sz w:val="28"/>
          <w:szCs w:val="28"/>
        </w:rPr>
        <w:t xml:space="preserve"> года.</w:t>
      </w:r>
    </w:p>
    <w:p w14:paraId="70087094" w14:textId="77777777" w:rsidR="00A03C51" w:rsidRPr="0071304D" w:rsidRDefault="00A03C51" w:rsidP="00A03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1304D">
        <w:rPr>
          <w:rFonts w:ascii="Times New Roman" w:hAnsi="Times New Roman"/>
          <w:sz w:val="28"/>
          <w:szCs w:val="28"/>
        </w:rPr>
        <w:t>Согласно приложению № 5 решения от 15.12.2023 № 357-7 «О бюджете Дубровского муниципального района Брянской области на 2024 год и на плановый период 2025 и 2026 годов», исполнение бюджета осуществлялось в рамках 4 муниципальных программ.</w:t>
      </w:r>
    </w:p>
    <w:p w14:paraId="0ED3C04D" w14:textId="77777777" w:rsidR="00A03C51" w:rsidRPr="0071304D" w:rsidRDefault="00A03C51" w:rsidP="00A03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1304D">
        <w:rPr>
          <w:rFonts w:ascii="Times New Roman" w:hAnsi="Times New Roman"/>
          <w:sz w:val="28"/>
          <w:szCs w:val="28"/>
        </w:rPr>
        <w:t>Общий уточненный объем финансирования муниципальных программ в соответствии со сводной бюджетной росписью на 2024 год утвержден в сумме</w:t>
      </w:r>
      <w:r>
        <w:rPr>
          <w:rFonts w:ascii="Times New Roman" w:hAnsi="Times New Roman"/>
          <w:sz w:val="28"/>
          <w:szCs w:val="28"/>
        </w:rPr>
        <w:t xml:space="preserve"> 598 596,8</w:t>
      </w:r>
      <w:r w:rsidRPr="0071304D">
        <w:rPr>
          <w:rFonts w:ascii="Times New Roman" w:hAnsi="Times New Roman"/>
          <w:bCs/>
          <w:sz w:val="28"/>
          <w:szCs w:val="28"/>
        </w:rPr>
        <w:t xml:space="preserve"> тыс.</w:t>
      </w:r>
      <w:r w:rsidRPr="0071304D">
        <w:rPr>
          <w:rFonts w:ascii="Times New Roman" w:hAnsi="Times New Roman"/>
          <w:sz w:val="28"/>
          <w:szCs w:val="28"/>
        </w:rPr>
        <w:t xml:space="preserve"> рублей или 99,</w:t>
      </w:r>
      <w:r>
        <w:rPr>
          <w:rFonts w:ascii="Times New Roman" w:hAnsi="Times New Roman"/>
          <w:sz w:val="28"/>
          <w:szCs w:val="28"/>
        </w:rPr>
        <w:t>7</w:t>
      </w:r>
      <w:r w:rsidRPr="0071304D">
        <w:rPr>
          <w:rFonts w:ascii="Times New Roman" w:hAnsi="Times New Roman"/>
          <w:sz w:val="28"/>
          <w:szCs w:val="28"/>
        </w:rPr>
        <w:t xml:space="preserve"> процентов расходов бюджета:</w:t>
      </w:r>
    </w:p>
    <w:p w14:paraId="6C84F80D" w14:textId="77777777" w:rsidR="00A03C51" w:rsidRPr="0049728D" w:rsidRDefault="00A03C51" w:rsidP="00A03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9728D">
        <w:rPr>
          <w:rFonts w:ascii="Times New Roman" w:hAnsi="Times New Roman"/>
          <w:sz w:val="28"/>
          <w:szCs w:val="28"/>
        </w:rPr>
        <w:t xml:space="preserve">- муниципальная программа </w:t>
      </w:r>
      <w:r w:rsidRPr="00A03C51">
        <w:rPr>
          <w:rFonts w:ascii="Times New Roman" w:hAnsi="Times New Roman"/>
          <w:b/>
          <w:bCs/>
          <w:i/>
          <w:iCs/>
          <w:sz w:val="28"/>
          <w:szCs w:val="28"/>
        </w:rPr>
        <w:t>«Реализация отдельных полномочий Дубровского муниципального района Брянской области (2024 - 2026 годы)»</w:t>
      </w:r>
      <w:r w:rsidRPr="0049728D">
        <w:rPr>
          <w:rFonts w:ascii="Times New Roman" w:hAnsi="Times New Roman"/>
          <w:sz w:val="28"/>
          <w:szCs w:val="28"/>
        </w:rPr>
        <w:t xml:space="preserve"> - 219 370,1 тыс. рублей;</w:t>
      </w:r>
    </w:p>
    <w:p w14:paraId="442CFFC3" w14:textId="77777777" w:rsidR="00A03C51" w:rsidRPr="0049728D" w:rsidRDefault="00A03C51" w:rsidP="00A03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9728D">
        <w:rPr>
          <w:rFonts w:ascii="Times New Roman" w:hAnsi="Times New Roman"/>
          <w:sz w:val="28"/>
          <w:szCs w:val="28"/>
        </w:rPr>
        <w:t xml:space="preserve">- муниципальная программа </w:t>
      </w:r>
      <w:r w:rsidRPr="00A03C51">
        <w:rPr>
          <w:rFonts w:ascii="Times New Roman" w:hAnsi="Times New Roman"/>
          <w:b/>
          <w:bCs/>
          <w:i/>
          <w:iCs/>
          <w:sz w:val="28"/>
          <w:szCs w:val="28"/>
        </w:rPr>
        <w:t>«Развитие образования Дубровского муниципального района Брянской области (2024-2026 годы)»</w:t>
      </w:r>
      <w:r w:rsidRPr="0049728D">
        <w:rPr>
          <w:rFonts w:ascii="Times New Roman" w:hAnsi="Times New Roman"/>
          <w:sz w:val="28"/>
          <w:szCs w:val="28"/>
        </w:rPr>
        <w:t xml:space="preserve"> – 334 434,8 тыс. рублей;</w:t>
      </w:r>
    </w:p>
    <w:p w14:paraId="0D5CAB31" w14:textId="77777777" w:rsidR="00A03C51" w:rsidRPr="0049728D" w:rsidRDefault="00A03C51" w:rsidP="00A03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9728D">
        <w:rPr>
          <w:rFonts w:ascii="Times New Roman" w:hAnsi="Times New Roman"/>
          <w:sz w:val="28"/>
          <w:szCs w:val="28"/>
        </w:rPr>
        <w:t xml:space="preserve">- муниципальная программа </w:t>
      </w:r>
      <w:bookmarkStart w:id="5" w:name="_Hlk173501546"/>
      <w:r w:rsidRPr="00A03C51">
        <w:rPr>
          <w:rFonts w:ascii="Times New Roman" w:hAnsi="Times New Roman"/>
          <w:b/>
          <w:bCs/>
          <w:i/>
          <w:iCs/>
          <w:sz w:val="28"/>
          <w:szCs w:val="28"/>
        </w:rPr>
        <w:t>«Развитие культуры и сохранение культурного наследия Дубровского муниципального района Брянской области (2024 - 2026 годы)»</w:t>
      </w:r>
      <w:bookmarkEnd w:id="5"/>
      <w:r w:rsidRPr="0049728D">
        <w:rPr>
          <w:rFonts w:ascii="Times New Roman" w:hAnsi="Times New Roman"/>
          <w:sz w:val="28"/>
          <w:szCs w:val="28"/>
        </w:rPr>
        <w:t xml:space="preserve"> - 35 960,8 тыс. рублей;</w:t>
      </w:r>
    </w:p>
    <w:p w14:paraId="372037FD" w14:textId="77777777" w:rsidR="00A03C51" w:rsidRPr="0049728D" w:rsidRDefault="00A03C51" w:rsidP="00A03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9728D">
        <w:rPr>
          <w:rFonts w:ascii="Times New Roman" w:hAnsi="Times New Roman"/>
          <w:sz w:val="28"/>
          <w:szCs w:val="28"/>
        </w:rPr>
        <w:t xml:space="preserve">- муниципальная «Управление муниципальными финансами Дубровского муниципального района Брянской области                                        </w:t>
      </w:r>
      <w:proofErr w:type="gramStart"/>
      <w:r w:rsidRPr="0049728D">
        <w:rPr>
          <w:rFonts w:ascii="Times New Roman" w:hAnsi="Times New Roman"/>
          <w:sz w:val="28"/>
          <w:szCs w:val="28"/>
        </w:rPr>
        <w:t xml:space="preserve">   (</w:t>
      </w:r>
      <w:proofErr w:type="gramEnd"/>
      <w:r w:rsidRPr="0049728D">
        <w:rPr>
          <w:rFonts w:ascii="Times New Roman" w:hAnsi="Times New Roman"/>
          <w:sz w:val="28"/>
          <w:szCs w:val="28"/>
        </w:rPr>
        <w:t>2024 - 2026 годы)» – 8 831,1 тыс. рублей.</w:t>
      </w:r>
    </w:p>
    <w:p w14:paraId="6A10BFCC" w14:textId="77777777" w:rsidR="00A03C51" w:rsidRPr="000A180E" w:rsidRDefault="00A03C51" w:rsidP="00A03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yellow"/>
        </w:rPr>
      </w:pPr>
    </w:p>
    <w:p w14:paraId="1F9ADB9D" w14:textId="77777777" w:rsidR="00A03C51" w:rsidRPr="0071304D" w:rsidRDefault="00A03C51" w:rsidP="00A03C51">
      <w:pPr>
        <w:spacing w:after="0" w:line="240" w:lineRule="auto"/>
        <w:ind w:firstLine="566"/>
        <w:jc w:val="center"/>
        <w:rPr>
          <w:rFonts w:ascii="Times New Roman" w:hAnsi="Times New Roman"/>
          <w:i/>
          <w:iCs/>
          <w:sz w:val="28"/>
          <w:szCs w:val="28"/>
        </w:rPr>
      </w:pPr>
      <w:r w:rsidRPr="0071304D">
        <w:rPr>
          <w:rFonts w:ascii="Times New Roman" w:hAnsi="Times New Roman"/>
          <w:i/>
          <w:iCs/>
          <w:sz w:val="28"/>
          <w:szCs w:val="28"/>
        </w:rPr>
        <w:t xml:space="preserve">Информация об исполнении муниципальных программ представлена в таблице.     </w:t>
      </w:r>
    </w:p>
    <w:p w14:paraId="12E7DC19" w14:textId="77777777" w:rsidR="00A03C51" w:rsidRPr="0071304D" w:rsidRDefault="00A03C51" w:rsidP="00A03C51">
      <w:pPr>
        <w:spacing w:after="0" w:line="240" w:lineRule="auto"/>
        <w:ind w:firstLine="566"/>
        <w:jc w:val="right"/>
        <w:rPr>
          <w:rFonts w:ascii="Times New Roman" w:hAnsi="Times New Roman"/>
          <w:sz w:val="24"/>
          <w:szCs w:val="24"/>
        </w:rPr>
      </w:pPr>
      <w:r w:rsidRPr="0071304D">
        <w:rPr>
          <w:rFonts w:ascii="Times New Roman" w:hAnsi="Times New Roman"/>
          <w:sz w:val="24"/>
          <w:szCs w:val="24"/>
        </w:rPr>
        <w:t>(тыс. рублей)</w:t>
      </w:r>
    </w:p>
    <w:tbl>
      <w:tblPr>
        <w:tblW w:w="9372" w:type="dxa"/>
        <w:tblInd w:w="92" w:type="dxa"/>
        <w:tblLook w:val="0000" w:firstRow="0" w:lastRow="0" w:firstColumn="0" w:lastColumn="0" w:noHBand="0" w:noVBand="0"/>
      </w:tblPr>
      <w:tblGrid>
        <w:gridCol w:w="2709"/>
        <w:gridCol w:w="1369"/>
        <w:gridCol w:w="1248"/>
        <w:gridCol w:w="1296"/>
        <w:gridCol w:w="1380"/>
        <w:gridCol w:w="1370"/>
      </w:tblGrid>
      <w:tr w:rsidR="00A03C51" w:rsidRPr="0071304D" w14:paraId="309FA1D7" w14:textId="77777777" w:rsidTr="00A03C51">
        <w:trPr>
          <w:trHeight w:val="1090"/>
        </w:trPr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35830" w14:textId="77777777" w:rsidR="00A03C51" w:rsidRPr="000D1C39" w:rsidRDefault="00A03C51" w:rsidP="00A03C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1C39">
              <w:rPr>
                <w:rFonts w:ascii="Times New Roman" w:hAnsi="Times New Roman"/>
              </w:rPr>
              <w:t>Наименование программы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B109E" w14:textId="77777777" w:rsidR="00A03C51" w:rsidRPr="000D1C39" w:rsidRDefault="00A03C51" w:rsidP="00A03C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1C39">
              <w:rPr>
                <w:rFonts w:ascii="Times New Roman" w:hAnsi="Times New Roman"/>
              </w:rPr>
              <w:t>Утверждено Решением 15.12.2023 г. № 357-7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93572" w14:textId="77777777" w:rsidR="00A03C51" w:rsidRPr="000D1C39" w:rsidRDefault="00A03C51" w:rsidP="00A03C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1C39">
              <w:rPr>
                <w:rFonts w:ascii="Times New Roman" w:hAnsi="Times New Roman"/>
              </w:rPr>
              <w:t>Уточнено решением на   2024 г.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42B28" w14:textId="77777777" w:rsidR="00A03C51" w:rsidRPr="000D1C39" w:rsidRDefault="00A03C51" w:rsidP="00A03C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1C39">
              <w:rPr>
                <w:rFonts w:ascii="Times New Roman" w:hAnsi="Times New Roman"/>
              </w:rPr>
              <w:t>Уточнено бюджетной росписью на 2024 г.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88814" w14:textId="77777777" w:rsidR="00A03C51" w:rsidRDefault="00A03C51" w:rsidP="00A03C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1C39">
              <w:rPr>
                <w:rFonts w:ascii="Times New Roman" w:hAnsi="Times New Roman"/>
              </w:rPr>
              <w:t>Исполнено</w:t>
            </w:r>
          </w:p>
          <w:p w14:paraId="29594C7F" w14:textId="77777777" w:rsidR="00A03C51" w:rsidRPr="000D1C39" w:rsidRDefault="00A03C51" w:rsidP="00A03C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полугодие 2024 года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D866E5" w14:textId="77777777" w:rsidR="00A03C51" w:rsidRPr="000D1C39" w:rsidRDefault="00A03C51" w:rsidP="00A03C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1C39">
              <w:rPr>
                <w:rFonts w:ascii="Times New Roman" w:hAnsi="Times New Roman"/>
              </w:rPr>
              <w:t>%</w:t>
            </w:r>
          </w:p>
          <w:p w14:paraId="45F05953" w14:textId="77777777" w:rsidR="00A03C51" w:rsidRPr="000D1C39" w:rsidRDefault="00A03C51" w:rsidP="00A03C51">
            <w:pPr>
              <w:spacing w:after="0" w:line="240" w:lineRule="auto"/>
              <w:ind w:left="175"/>
              <w:jc w:val="center"/>
              <w:rPr>
                <w:rFonts w:ascii="Times New Roman" w:hAnsi="Times New Roman"/>
              </w:rPr>
            </w:pPr>
            <w:r w:rsidRPr="000D1C39">
              <w:rPr>
                <w:rFonts w:ascii="Times New Roman" w:hAnsi="Times New Roman"/>
              </w:rPr>
              <w:t>исп.</w:t>
            </w:r>
          </w:p>
        </w:tc>
      </w:tr>
      <w:tr w:rsidR="00A03C51" w:rsidRPr="000A180E" w14:paraId="7D6FC039" w14:textId="77777777" w:rsidTr="00A03C51">
        <w:trPr>
          <w:trHeight w:val="345"/>
        </w:trPr>
        <w:tc>
          <w:tcPr>
            <w:tcW w:w="2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108307" w14:textId="77777777" w:rsidR="00A03C51" w:rsidRPr="000D1C39" w:rsidRDefault="00A03C51" w:rsidP="00A03C51">
            <w:pPr>
              <w:spacing w:after="0" w:line="240" w:lineRule="auto"/>
              <w:rPr>
                <w:rFonts w:ascii="Times New Roman" w:hAnsi="Times New Roman"/>
              </w:rPr>
            </w:pPr>
            <w:r w:rsidRPr="000D1C39">
              <w:rPr>
                <w:rFonts w:ascii="Times New Roman" w:hAnsi="Times New Roman"/>
              </w:rPr>
              <w:t xml:space="preserve">"Реализация отдельных полномочий Дубровского муниципального района Брянской области (2024-                                               2026 годы)" 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7FA026" w14:textId="77777777" w:rsidR="00A03C51" w:rsidRPr="000D1C39" w:rsidRDefault="00A03C51" w:rsidP="00A03C51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D1C39">
              <w:rPr>
                <w:rFonts w:ascii="Times New Roman" w:hAnsi="Times New Roman"/>
              </w:rPr>
              <w:t>208 627,3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2FAE57" w14:textId="77777777" w:rsidR="00A03C51" w:rsidRPr="000D1C39" w:rsidRDefault="00A03C51" w:rsidP="00A03C51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D1C39">
              <w:rPr>
                <w:rFonts w:ascii="Times New Roman" w:hAnsi="Times New Roman"/>
              </w:rPr>
              <w:t>219 338,4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4025F5" w14:textId="77777777" w:rsidR="00A03C51" w:rsidRPr="000D1C39" w:rsidRDefault="00A03C51" w:rsidP="00A03C51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D1C39">
              <w:rPr>
                <w:rFonts w:ascii="Times New Roman" w:hAnsi="Times New Roman"/>
              </w:rPr>
              <w:t>219 370,1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FD06A3" w14:textId="77777777" w:rsidR="00A03C51" w:rsidRPr="000D1C39" w:rsidRDefault="00A03C51" w:rsidP="00A03C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1C39">
              <w:rPr>
                <w:rFonts w:ascii="Times New Roman" w:hAnsi="Times New Roman"/>
              </w:rPr>
              <w:t>52 478,1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F484DD" w14:textId="77777777" w:rsidR="00A03C51" w:rsidRPr="000D1C39" w:rsidRDefault="00A03C51" w:rsidP="00A03C51">
            <w:pPr>
              <w:tabs>
                <w:tab w:val="left" w:pos="88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4D99F078" w14:textId="77777777" w:rsidR="00A03C51" w:rsidRPr="000D1C39" w:rsidRDefault="00A03C51" w:rsidP="00A03C51">
            <w:pPr>
              <w:tabs>
                <w:tab w:val="left" w:pos="88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25AB11CC" w14:textId="77777777" w:rsidR="00A03C51" w:rsidRPr="000D1C39" w:rsidRDefault="00A03C51" w:rsidP="00A03C51">
            <w:pPr>
              <w:tabs>
                <w:tab w:val="left" w:pos="88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2ED68FA9" w14:textId="77777777" w:rsidR="00A03C51" w:rsidRPr="000D1C39" w:rsidRDefault="00A03C51" w:rsidP="00A03C51">
            <w:pPr>
              <w:tabs>
                <w:tab w:val="left" w:pos="88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785203FC" w14:textId="77777777" w:rsidR="00A03C51" w:rsidRPr="000D1C39" w:rsidRDefault="00A03C51" w:rsidP="00A03C51">
            <w:pPr>
              <w:tabs>
                <w:tab w:val="left" w:pos="88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1C39">
              <w:rPr>
                <w:rFonts w:ascii="Times New Roman" w:hAnsi="Times New Roman"/>
              </w:rPr>
              <w:t>23,9</w:t>
            </w:r>
          </w:p>
        </w:tc>
      </w:tr>
      <w:tr w:rsidR="00A03C51" w:rsidRPr="000A180E" w14:paraId="7102BBA3" w14:textId="77777777" w:rsidTr="00A03C51">
        <w:trPr>
          <w:trHeight w:val="1414"/>
        </w:trPr>
        <w:tc>
          <w:tcPr>
            <w:tcW w:w="2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2E3747" w14:textId="77777777" w:rsidR="00A03C51" w:rsidRPr="000D1C39" w:rsidRDefault="00A03C51" w:rsidP="00A03C51">
            <w:pPr>
              <w:spacing w:after="0" w:line="240" w:lineRule="auto"/>
              <w:rPr>
                <w:rFonts w:ascii="Times New Roman" w:hAnsi="Times New Roman"/>
              </w:rPr>
            </w:pPr>
            <w:r w:rsidRPr="000D1C39">
              <w:rPr>
                <w:rFonts w:ascii="Times New Roman" w:hAnsi="Times New Roman"/>
              </w:rPr>
              <w:lastRenderedPageBreak/>
              <w:t xml:space="preserve">"Развитие образования Дубровского муниципального района Брянской области                                                        </w:t>
            </w:r>
            <w:proofErr w:type="gramStart"/>
            <w:r w:rsidRPr="000D1C39">
              <w:rPr>
                <w:rFonts w:ascii="Times New Roman" w:hAnsi="Times New Roman"/>
              </w:rPr>
              <w:t xml:space="preserve">   (</w:t>
            </w:r>
            <w:proofErr w:type="gramEnd"/>
            <w:r w:rsidRPr="000D1C39">
              <w:rPr>
                <w:rFonts w:ascii="Times New Roman" w:hAnsi="Times New Roman"/>
              </w:rPr>
              <w:t xml:space="preserve">2024-2026 годы)"                         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0B8046" w14:textId="77777777" w:rsidR="00A03C51" w:rsidRPr="000D1C39" w:rsidRDefault="00A03C51" w:rsidP="00A03C51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D1C39">
              <w:rPr>
                <w:rFonts w:ascii="Times New Roman" w:hAnsi="Times New Roman"/>
              </w:rPr>
              <w:t>328 315,4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44E355" w14:textId="77777777" w:rsidR="00A03C51" w:rsidRPr="000D1C39" w:rsidRDefault="00A03C51" w:rsidP="00A03C51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D1C39">
              <w:rPr>
                <w:rFonts w:ascii="Times New Roman" w:hAnsi="Times New Roman"/>
              </w:rPr>
              <w:t>333 197,9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20EEC" w14:textId="77777777" w:rsidR="00A03C51" w:rsidRPr="000D1C39" w:rsidRDefault="00A03C51" w:rsidP="00A03C51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D1C39">
              <w:rPr>
                <w:rFonts w:ascii="Times New Roman" w:hAnsi="Times New Roman"/>
              </w:rPr>
              <w:t>334 434,8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931B71" w14:textId="77777777" w:rsidR="00A03C51" w:rsidRPr="000D1C39" w:rsidRDefault="00A03C51" w:rsidP="00A03C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1C39">
              <w:rPr>
                <w:rFonts w:ascii="Times New Roman" w:hAnsi="Times New Roman"/>
              </w:rPr>
              <w:t>169 723,4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90C899" w14:textId="77777777" w:rsidR="00A03C51" w:rsidRPr="000D1C39" w:rsidRDefault="00A03C51" w:rsidP="00A03C51">
            <w:pPr>
              <w:spacing w:after="0" w:line="240" w:lineRule="auto"/>
              <w:ind w:right="30"/>
              <w:jc w:val="center"/>
              <w:rPr>
                <w:rFonts w:ascii="Times New Roman" w:hAnsi="Times New Roman"/>
              </w:rPr>
            </w:pPr>
          </w:p>
          <w:p w14:paraId="406C4383" w14:textId="77777777" w:rsidR="00A03C51" w:rsidRPr="000D1C39" w:rsidRDefault="00A03C51" w:rsidP="00A03C51">
            <w:pPr>
              <w:spacing w:after="0" w:line="240" w:lineRule="auto"/>
              <w:ind w:right="30"/>
              <w:jc w:val="center"/>
              <w:rPr>
                <w:rFonts w:ascii="Times New Roman" w:hAnsi="Times New Roman"/>
              </w:rPr>
            </w:pPr>
          </w:p>
          <w:p w14:paraId="1466DFB2" w14:textId="77777777" w:rsidR="00A03C51" w:rsidRPr="000D1C39" w:rsidRDefault="00A03C51" w:rsidP="00A03C51">
            <w:pPr>
              <w:spacing w:after="0" w:line="240" w:lineRule="auto"/>
              <w:ind w:right="30"/>
              <w:rPr>
                <w:rFonts w:ascii="Times New Roman" w:hAnsi="Times New Roman"/>
              </w:rPr>
            </w:pPr>
          </w:p>
          <w:p w14:paraId="49A060BE" w14:textId="77777777" w:rsidR="00A03C51" w:rsidRPr="000D1C39" w:rsidRDefault="00A03C51" w:rsidP="00A03C51">
            <w:pPr>
              <w:spacing w:after="0" w:line="240" w:lineRule="auto"/>
              <w:ind w:right="30"/>
              <w:jc w:val="center"/>
              <w:rPr>
                <w:rFonts w:ascii="Times New Roman" w:hAnsi="Times New Roman"/>
              </w:rPr>
            </w:pPr>
          </w:p>
          <w:p w14:paraId="28AC31E4" w14:textId="77777777" w:rsidR="00A03C51" w:rsidRPr="000D1C39" w:rsidRDefault="00A03C51" w:rsidP="00A03C51">
            <w:pPr>
              <w:spacing w:after="0" w:line="240" w:lineRule="auto"/>
              <w:ind w:right="30"/>
              <w:jc w:val="center"/>
              <w:rPr>
                <w:rFonts w:ascii="Times New Roman" w:hAnsi="Times New Roman"/>
              </w:rPr>
            </w:pPr>
            <w:r w:rsidRPr="000D1C39">
              <w:rPr>
                <w:rFonts w:ascii="Times New Roman" w:hAnsi="Times New Roman"/>
              </w:rPr>
              <w:t>50,7</w:t>
            </w:r>
          </w:p>
        </w:tc>
      </w:tr>
      <w:tr w:rsidR="00A03C51" w:rsidRPr="000A180E" w14:paraId="764D7090" w14:textId="77777777" w:rsidTr="00A03C51">
        <w:trPr>
          <w:trHeight w:val="1703"/>
        </w:trPr>
        <w:tc>
          <w:tcPr>
            <w:tcW w:w="2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E544D1" w14:textId="77777777" w:rsidR="00A03C51" w:rsidRPr="000D1C39" w:rsidRDefault="00A03C51" w:rsidP="00A03C51">
            <w:pPr>
              <w:spacing w:after="0" w:line="240" w:lineRule="auto"/>
              <w:rPr>
                <w:rFonts w:ascii="Times New Roman" w:hAnsi="Times New Roman"/>
              </w:rPr>
            </w:pPr>
            <w:r w:rsidRPr="000D1C39">
              <w:rPr>
                <w:rFonts w:ascii="Times New Roman" w:hAnsi="Times New Roman"/>
              </w:rPr>
              <w:t xml:space="preserve">"Развитие культуры и сохранение </w:t>
            </w:r>
            <w:proofErr w:type="gramStart"/>
            <w:r w:rsidRPr="000D1C39">
              <w:rPr>
                <w:rFonts w:ascii="Times New Roman" w:hAnsi="Times New Roman"/>
              </w:rPr>
              <w:t>культурного  наследия</w:t>
            </w:r>
            <w:proofErr w:type="gramEnd"/>
            <w:r w:rsidRPr="000D1C39">
              <w:rPr>
                <w:rFonts w:ascii="Times New Roman" w:hAnsi="Times New Roman"/>
              </w:rPr>
              <w:t xml:space="preserve"> Дубровского муниципального района Брянской области                                                                                     (2024-2026 годы)"                            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8DCF48" w14:textId="77777777" w:rsidR="00A03C51" w:rsidRPr="000D1C39" w:rsidRDefault="00A03C51" w:rsidP="00A03C51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D1C39">
              <w:rPr>
                <w:rFonts w:ascii="Times New Roman" w:hAnsi="Times New Roman"/>
              </w:rPr>
              <w:t>33 332,6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55D054" w14:textId="77777777" w:rsidR="00A03C51" w:rsidRPr="000D1C39" w:rsidRDefault="00A03C51" w:rsidP="00A03C51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D1C39">
              <w:rPr>
                <w:rFonts w:ascii="Times New Roman" w:hAnsi="Times New Roman"/>
              </w:rPr>
              <w:t>35 960,8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25F1D1" w14:textId="77777777" w:rsidR="00A03C51" w:rsidRPr="000D1C39" w:rsidRDefault="00A03C51" w:rsidP="00A03C51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D1C39">
              <w:rPr>
                <w:rFonts w:ascii="Times New Roman" w:hAnsi="Times New Roman"/>
              </w:rPr>
              <w:t>35 960,8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BACDD2" w14:textId="77777777" w:rsidR="00A03C51" w:rsidRPr="000D1C39" w:rsidRDefault="00A03C51" w:rsidP="00A03C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1C39">
              <w:rPr>
                <w:rFonts w:ascii="Times New Roman" w:hAnsi="Times New Roman"/>
              </w:rPr>
              <w:t>15 644,0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76C489" w14:textId="77777777" w:rsidR="00A03C51" w:rsidRPr="000D1C39" w:rsidRDefault="00A03C51" w:rsidP="00A03C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025E8E0B" w14:textId="77777777" w:rsidR="00A03C51" w:rsidRPr="000D1C39" w:rsidRDefault="00A03C51" w:rsidP="00A03C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007C0069" w14:textId="77777777" w:rsidR="00A03C51" w:rsidRPr="000D1C39" w:rsidRDefault="00A03C51" w:rsidP="00A03C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30286968" w14:textId="77777777" w:rsidR="00A03C51" w:rsidRPr="000D1C39" w:rsidRDefault="00A03C51" w:rsidP="00A03C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19607A2B" w14:textId="77777777" w:rsidR="00A03C51" w:rsidRPr="000D1C39" w:rsidRDefault="00A03C51" w:rsidP="00A03C51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53B7D95" w14:textId="77777777" w:rsidR="00A03C51" w:rsidRPr="000D1C39" w:rsidRDefault="00A03C51" w:rsidP="00A03C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1C39">
              <w:rPr>
                <w:rFonts w:ascii="Times New Roman" w:hAnsi="Times New Roman"/>
              </w:rPr>
              <w:t>43,5</w:t>
            </w:r>
          </w:p>
        </w:tc>
      </w:tr>
      <w:tr w:rsidR="00A03C51" w:rsidRPr="000A180E" w14:paraId="64099B22" w14:textId="77777777" w:rsidTr="00A03C51">
        <w:trPr>
          <w:trHeight w:val="1685"/>
        </w:trPr>
        <w:tc>
          <w:tcPr>
            <w:tcW w:w="2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E44C0C" w14:textId="77777777" w:rsidR="00A03C51" w:rsidRPr="000D1C39" w:rsidRDefault="00A03C51" w:rsidP="00A03C51">
            <w:pPr>
              <w:spacing w:after="0" w:line="240" w:lineRule="auto"/>
              <w:rPr>
                <w:rFonts w:ascii="Times New Roman" w:hAnsi="Times New Roman"/>
              </w:rPr>
            </w:pPr>
            <w:r w:rsidRPr="000D1C39">
              <w:rPr>
                <w:rFonts w:ascii="Times New Roman" w:hAnsi="Times New Roman"/>
              </w:rPr>
              <w:t xml:space="preserve">"Управление муниципальными финансами Дубровского муниципального района Брянской области                                                                    </w:t>
            </w:r>
            <w:proofErr w:type="gramStart"/>
            <w:r w:rsidRPr="000D1C39">
              <w:rPr>
                <w:rFonts w:ascii="Times New Roman" w:hAnsi="Times New Roman"/>
              </w:rPr>
              <w:t xml:space="preserve">   (</w:t>
            </w:r>
            <w:proofErr w:type="gramEnd"/>
            <w:r w:rsidRPr="000D1C39">
              <w:rPr>
                <w:rFonts w:ascii="Times New Roman" w:hAnsi="Times New Roman"/>
              </w:rPr>
              <w:t xml:space="preserve">2024-2026 годы)"                                                           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4630AA" w14:textId="77777777" w:rsidR="00A03C51" w:rsidRPr="000D1C39" w:rsidRDefault="00A03C51" w:rsidP="00A03C51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D1C39">
              <w:rPr>
                <w:rFonts w:ascii="Times New Roman" w:hAnsi="Times New Roman"/>
              </w:rPr>
              <w:t>7 969,1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C5CE75" w14:textId="77777777" w:rsidR="00A03C51" w:rsidRPr="000D1C39" w:rsidRDefault="00A03C51" w:rsidP="00A03C51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D1C39">
              <w:rPr>
                <w:rFonts w:ascii="Times New Roman" w:hAnsi="Times New Roman"/>
              </w:rPr>
              <w:t>8 831,1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8E6380" w14:textId="77777777" w:rsidR="00A03C51" w:rsidRPr="000D1C39" w:rsidRDefault="00A03C51" w:rsidP="00A03C51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D1C39">
              <w:rPr>
                <w:rFonts w:ascii="Times New Roman" w:hAnsi="Times New Roman"/>
              </w:rPr>
              <w:t>8 831,1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8C0F39" w14:textId="77777777" w:rsidR="00A03C51" w:rsidRPr="000D1C39" w:rsidRDefault="00A03C51" w:rsidP="00A03C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1C39">
              <w:rPr>
                <w:rFonts w:ascii="Times New Roman" w:hAnsi="Times New Roman"/>
              </w:rPr>
              <w:t>4 525,8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30E2EF" w14:textId="77777777" w:rsidR="00A03C51" w:rsidRPr="000D1C39" w:rsidRDefault="00A03C51" w:rsidP="00A03C5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417ED3E0" w14:textId="77777777" w:rsidR="00A03C51" w:rsidRPr="000D1C39" w:rsidRDefault="00A03C51" w:rsidP="00A03C5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39930554" w14:textId="77777777" w:rsidR="00A03C51" w:rsidRDefault="00A03C51" w:rsidP="00A03C5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</w:rPr>
            </w:pPr>
          </w:p>
          <w:p w14:paraId="58402FE5" w14:textId="77777777" w:rsidR="00A03C51" w:rsidRPr="000D1C39" w:rsidRDefault="00A03C51" w:rsidP="00A03C5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</w:rPr>
            </w:pPr>
          </w:p>
          <w:p w14:paraId="317A4FDD" w14:textId="77777777" w:rsidR="00A03C51" w:rsidRPr="000D1C39" w:rsidRDefault="00A03C51" w:rsidP="00A03C5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3C56ABCD" w14:textId="77777777" w:rsidR="00A03C51" w:rsidRPr="000D1C39" w:rsidRDefault="00A03C51" w:rsidP="00A03C5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1C39">
              <w:rPr>
                <w:rFonts w:ascii="Times New Roman" w:hAnsi="Times New Roman"/>
              </w:rPr>
              <w:t>51,2</w:t>
            </w:r>
          </w:p>
        </w:tc>
      </w:tr>
      <w:tr w:rsidR="00A03C51" w:rsidRPr="000A180E" w14:paraId="327163C9" w14:textId="77777777" w:rsidTr="00A03C51">
        <w:trPr>
          <w:trHeight w:val="312"/>
        </w:trPr>
        <w:tc>
          <w:tcPr>
            <w:tcW w:w="2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914203" w14:textId="77777777" w:rsidR="00A03C51" w:rsidRPr="000D1C39" w:rsidRDefault="00A03C51" w:rsidP="00A03C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D1C39">
              <w:rPr>
                <w:rFonts w:ascii="Times New Roman" w:hAnsi="Times New Roman"/>
                <w:b/>
                <w:bCs/>
              </w:rPr>
              <w:t>Итого по программам: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9E650C" w14:textId="77777777" w:rsidR="00A03C51" w:rsidRPr="000D1C39" w:rsidRDefault="00A03C51" w:rsidP="00A03C5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0D1C39">
              <w:rPr>
                <w:rFonts w:ascii="Times New Roman" w:hAnsi="Times New Roman"/>
                <w:b/>
                <w:bCs/>
              </w:rPr>
              <w:t>578 244,4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977624" w14:textId="77777777" w:rsidR="00A03C51" w:rsidRPr="000D1C39" w:rsidRDefault="00A03C51" w:rsidP="00A03C5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0D1C39">
              <w:rPr>
                <w:rFonts w:ascii="Times New Roman" w:hAnsi="Times New Roman"/>
                <w:b/>
                <w:bCs/>
              </w:rPr>
              <w:t>597 328,2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9C3BC9" w14:textId="77777777" w:rsidR="00A03C51" w:rsidRPr="000D1C39" w:rsidRDefault="00A03C51" w:rsidP="00A03C5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0D1C39">
              <w:rPr>
                <w:rFonts w:ascii="Times New Roman" w:hAnsi="Times New Roman"/>
                <w:b/>
                <w:bCs/>
              </w:rPr>
              <w:t>598 596,8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AE7FD6" w14:textId="77777777" w:rsidR="00A03C51" w:rsidRPr="000D1C39" w:rsidRDefault="00A03C51" w:rsidP="00A03C5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0D1C39">
              <w:rPr>
                <w:rFonts w:ascii="Times New Roman" w:hAnsi="Times New Roman"/>
                <w:b/>
                <w:bCs/>
              </w:rPr>
              <w:t>242 371,3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6B0B35" w14:textId="77777777" w:rsidR="00A03C51" w:rsidRPr="000D1C39" w:rsidRDefault="00A03C51" w:rsidP="00A03C51">
            <w:pPr>
              <w:spacing w:after="0" w:line="240" w:lineRule="auto"/>
              <w:ind w:right="1154"/>
              <w:jc w:val="center"/>
              <w:rPr>
                <w:rFonts w:ascii="Times New Roman" w:hAnsi="Times New Roman"/>
                <w:b/>
                <w:bCs/>
              </w:rPr>
            </w:pPr>
          </w:p>
          <w:p w14:paraId="2899E19F" w14:textId="77777777" w:rsidR="00A03C51" w:rsidRPr="000D1C39" w:rsidRDefault="00A03C51" w:rsidP="00A03C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D1C39">
              <w:rPr>
                <w:rFonts w:ascii="Times New Roman" w:hAnsi="Times New Roman"/>
                <w:b/>
                <w:bCs/>
              </w:rPr>
              <w:t>40,5</w:t>
            </w:r>
          </w:p>
        </w:tc>
      </w:tr>
      <w:tr w:rsidR="00A03C51" w:rsidRPr="000A180E" w14:paraId="65D50FAC" w14:textId="77777777" w:rsidTr="00A03C51">
        <w:trPr>
          <w:trHeight w:val="624"/>
        </w:trPr>
        <w:tc>
          <w:tcPr>
            <w:tcW w:w="2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0DD363" w14:textId="77777777" w:rsidR="00A03C51" w:rsidRPr="000D1C39" w:rsidRDefault="00A03C51" w:rsidP="00A03C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1C39">
              <w:rPr>
                <w:rFonts w:ascii="Times New Roman" w:hAnsi="Times New Roman"/>
              </w:rPr>
              <w:t>Непрограммная деятельность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734DBE" w14:textId="77777777" w:rsidR="00A03C51" w:rsidRPr="000D1C39" w:rsidRDefault="00A03C51" w:rsidP="00A03C51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D1C39">
              <w:rPr>
                <w:rFonts w:ascii="Times New Roman" w:hAnsi="Times New Roman"/>
              </w:rPr>
              <w:t>1 532,8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7A1E28" w14:textId="77777777" w:rsidR="00A03C51" w:rsidRPr="000D1C39" w:rsidRDefault="00A03C51" w:rsidP="00A03C51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D1C39">
              <w:rPr>
                <w:rFonts w:ascii="Times New Roman" w:hAnsi="Times New Roman"/>
              </w:rPr>
              <w:t>1 532,8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E3BDD9" w14:textId="77777777" w:rsidR="00A03C51" w:rsidRPr="000D1C39" w:rsidRDefault="00A03C51" w:rsidP="00A03C51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D1C39">
              <w:rPr>
                <w:rFonts w:ascii="Times New Roman" w:hAnsi="Times New Roman"/>
              </w:rPr>
              <w:t>1 532,8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F6F517" w14:textId="77777777" w:rsidR="00A03C51" w:rsidRPr="000D1C39" w:rsidRDefault="00A03C51" w:rsidP="00A03C51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D1C39">
              <w:rPr>
                <w:rFonts w:ascii="Times New Roman" w:hAnsi="Times New Roman"/>
              </w:rPr>
              <w:t>760,6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25433B" w14:textId="77777777" w:rsidR="00A03C51" w:rsidRPr="000D1C39" w:rsidRDefault="00A03C51" w:rsidP="00A03C51">
            <w:pPr>
              <w:spacing w:after="0" w:line="240" w:lineRule="auto"/>
              <w:ind w:right="1154"/>
              <w:jc w:val="center"/>
              <w:rPr>
                <w:rFonts w:ascii="Times New Roman" w:hAnsi="Times New Roman"/>
              </w:rPr>
            </w:pPr>
          </w:p>
          <w:p w14:paraId="4590FA09" w14:textId="77777777" w:rsidR="00A03C51" w:rsidRPr="000D1C39" w:rsidRDefault="00A03C51" w:rsidP="00A03C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1C39">
              <w:rPr>
                <w:rFonts w:ascii="Times New Roman" w:hAnsi="Times New Roman"/>
              </w:rPr>
              <w:t>49,6</w:t>
            </w:r>
          </w:p>
        </w:tc>
      </w:tr>
      <w:tr w:rsidR="00A03C51" w:rsidRPr="000A180E" w14:paraId="52A25ABB" w14:textId="77777777" w:rsidTr="00A03C51">
        <w:trPr>
          <w:trHeight w:val="312"/>
        </w:trPr>
        <w:tc>
          <w:tcPr>
            <w:tcW w:w="2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C7229C" w14:textId="77777777" w:rsidR="00A03C51" w:rsidRPr="000D1C39" w:rsidRDefault="00A03C51" w:rsidP="00A03C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D1C39">
              <w:rPr>
                <w:rFonts w:ascii="Times New Roman" w:hAnsi="Times New Roman"/>
                <w:b/>
                <w:bCs/>
              </w:rPr>
              <w:t>Всего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878E72" w14:textId="77777777" w:rsidR="00A03C51" w:rsidRPr="000D1C39" w:rsidRDefault="00A03C51" w:rsidP="00A03C5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0D1C39">
              <w:rPr>
                <w:rFonts w:ascii="Times New Roman" w:hAnsi="Times New Roman"/>
                <w:b/>
                <w:bCs/>
              </w:rPr>
              <w:t>579 777,2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7061BD" w14:textId="77777777" w:rsidR="00A03C51" w:rsidRPr="000D1C39" w:rsidRDefault="00A03C51" w:rsidP="00A03C5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0D1C39">
              <w:rPr>
                <w:rFonts w:ascii="Times New Roman" w:hAnsi="Times New Roman"/>
                <w:b/>
                <w:bCs/>
              </w:rPr>
              <w:t>598 861,0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625D95" w14:textId="77777777" w:rsidR="00A03C51" w:rsidRPr="000D1C39" w:rsidRDefault="00A03C51" w:rsidP="00A03C5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0D1C39">
              <w:rPr>
                <w:rFonts w:ascii="Times New Roman" w:hAnsi="Times New Roman"/>
                <w:b/>
                <w:bCs/>
              </w:rPr>
              <w:t>600 129,6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AD19BD" w14:textId="77777777" w:rsidR="00A03C51" w:rsidRPr="000D1C39" w:rsidRDefault="00A03C51" w:rsidP="00A03C5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0D1C39">
              <w:rPr>
                <w:rFonts w:ascii="Times New Roman" w:hAnsi="Times New Roman"/>
                <w:b/>
                <w:bCs/>
              </w:rPr>
              <w:t>243 131,9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C11DD5" w14:textId="77777777" w:rsidR="00A03C51" w:rsidRPr="000D1C39" w:rsidRDefault="00A03C51" w:rsidP="00A03C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D1C39">
              <w:rPr>
                <w:rFonts w:ascii="Times New Roman" w:hAnsi="Times New Roman"/>
                <w:b/>
                <w:bCs/>
              </w:rPr>
              <w:t>40,6</w:t>
            </w:r>
          </w:p>
        </w:tc>
      </w:tr>
    </w:tbl>
    <w:p w14:paraId="397F9692" w14:textId="77777777" w:rsidR="00A03C51" w:rsidRPr="000A180E" w:rsidRDefault="00A03C51" w:rsidP="00A03C51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14:paraId="65930EAD" w14:textId="4A40D673" w:rsidR="00A03C51" w:rsidRPr="00EA1084" w:rsidRDefault="00A03C51" w:rsidP="00A03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6" w:name="_Hlk173501692"/>
      <w:bookmarkEnd w:id="4"/>
      <w:r w:rsidRPr="00EA1084">
        <w:rPr>
          <w:rFonts w:ascii="Times New Roman" w:hAnsi="Times New Roman"/>
          <w:sz w:val="28"/>
          <w:szCs w:val="28"/>
        </w:rPr>
        <w:t xml:space="preserve">По итогам 1 полугодия 2024 года кассовое исполнение расходов по муниципальным программам сложилось в сумме 242 371,3 тыс. рублей, что составляет 40,6 процентов бюджетных ассигнований, утвержденных решением о бюджете и 40,5 </w:t>
      </w:r>
      <w:r>
        <w:rPr>
          <w:rFonts w:ascii="Times New Roman" w:hAnsi="Times New Roman"/>
          <w:sz w:val="28"/>
          <w:szCs w:val="28"/>
        </w:rPr>
        <w:t>%</w:t>
      </w:r>
      <w:r w:rsidRPr="00EA1084">
        <w:rPr>
          <w:rFonts w:ascii="Times New Roman" w:hAnsi="Times New Roman"/>
          <w:sz w:val="28"/>
          <w:szCs w:val="28"/>
        </w:rPr>
        <w:t xml:space="preserve"> бюджетных ассигнований, утвержденных сводной бюджетной росписью с учетом изменений на отчетную дату.</w:t>
      </w:r>
    </w:p>
    <w:p w14:paraId="12EED043" w14:textId="77777777" w:rsidR="00A03C51" w:rsidRDefault="00A03C51" w:rsidP="00A03C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* Исполнение </w:t>
      </w:r>
      <w:r w:rsidRPr="0049728D">
        <w:rPr>
          <w:rFonts w:ascii="Times New Roman" w:hAnsi="Times New Roman"/>
          <w:sz w:val="28"/>
          <w:szCs w:val="28"/>
        </w:rPr>
        <w:t>муниципальн</w:t>
      </w:r>
      <w:r>
        <w:rPr>
          <w:rFonts w:ascii="Times New Roman" w:hAnsi="Times New Roman"/>
          <w:sz w:val="28"/>
          <w:szCs w:val="28"/>
        </w:rPr>
        <w:t>ой</w:t>
      </w:r>
      <w:r w:rsidRPr="0049728D">
        <w:rPr>
          <w:rFonts w:ascii="Times New Roman" w:hAnsi="Times New Roman"/>
          <w:sz w:val="28"/>
          <w:szCs w:val="28"/>
        </w:rPr>
        <w:t xml:space="preserve"> программ</w:t>
      </w:r>
      <w:r>
        <w:rPr>
          <w:rFonts w:ascii="Times New Roman" w:hAnsi="Times New Roman"/>
          <w:sz w:val="28"/>
          <w:szCs w:val="28"/>
        </w:rPr>
        <w:t>ы</w:t>
      </w:r>
      <w:r w:rsidRPr="0049728D">
        <w:rPr>
          <w:rFonts w:ascii="Times New Roman" w:hAnsi="Times New Roman"/>
          <w:sz w:val="28"/>
          <w:szCs w:val="28"/>
        </w:rPr>
        <w:t xml:space="preserve"> </w:t>
      </w:r>
      <w:r w:rsidRPr="00A03C51">
        <w:rPr>
          <w:rFonts w:ascii="Times New Roman" w:hAnsi="Times New Roman"/>
          <w:b/>
          <w:bCs/>
          <w:i/>
          <w:iCs/>
          <w:sz w:val="28"/>
          <w:szCs w:val="28"/>
        </w:rPr>
        <w:t>«Реализация отдельных полномочий Дубровского муниципального района Брянской области (2024 - 2026 годы)»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A03C51">
        <w:rPr>
          <w:rFonts w:ascii="Times New Roman" w:hAnsi="Times New Roman"/>
          <w:sz w:val="28"/>
          <w:szCs w:val="28"/>
        </w:rPr>
        <w:t xml:space="preserve">сложилось в </w:t>
      </w:r>
      <w:r>
        <w:rPr>
          <w:rFonts w:ascii="Times New Roman" w:hAnsi="Times New Roman"/>
          <w:sz w:val="28"/>
          <w:szCs w:val="28"/>
        </w:rPr>
        <w:t>сумме 52478,1 тыс. рублей, или 23,9% к уточненной бюджетной росписи на 2024 год.</w:t>
      </w:r>
    </w:p>
    <w:p w14:paraId="2925CEF9" w14:textId="3C6D4FA9" w:rsidR="00A03C51" w:rsidRDefault="00A03C51" w:rsidP="00A03C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* Исполнение </w:t>
      </w:r>
      <w:r w:rsidRPr="0049728D">
        <w:rPr>
          <w:rFonts w:ascii="Times New Roman" w:hAnsi="Times New Roman"/>
          <w:sz w:val="28"/>
          <w:szCs w:val="28"/>
        </w:rPr>
        <w:t>муниципальн</w:t>
      </w:r>
      <w:r>
        <w:rPr>
          <w:rFonts w:ascii="Times New Roman" w:hAnsi="Times New Roman"/>
          <w:sz w:val="28"/>
          <w:szCs w:val="28"/>
        </w:rPr>
        <w:t>ой</w:t>
      </w:r>
      <w:r w:rsidRPr="0049728D">
        <w:rPr>
          <w:rFonts w:ascii="Times New Roman" w:hAnsi="Times New Roman"/>
          <w:sz w:val="28"/>
          <w:szCs w:val="28"/>
        </w:rPr>
        <w:t xml:space="preserve"> программ</w:t>
      </w:r>
      <w:r>
        <w:rPr>
          <w:rFonts w:ascii="Times New Roman" w:hAnsi="Times New Roman"/>
          <w:sz w:val="28"/>
          <w:szCs w:val="28"/>
        </w:rPr>
        <w:t>ы</w:t>
      </w:r>
      <w:r w:rsidRPr="0049728D">
        <w:rPr>
          <w:rFonts w:ascii="Times New Roman" w:hAnsi="Times New Roman"/>
          <w:sz w:val="28"/>
          <w:szCs w:val="28"/>
        </w:rPr>
        <w:t xml:space="preserve"> </w:t>
      </w:r>
      <w:r w:rsidRPr="00A03C51">
        <w:rPr>
          <w:rFonts w:ascii="Times New Roman" w:hAnsi="Times New Roman"/>
          <w:b/>
          <w:bCs/>
          <w:i/>
          <w:iCs/>
          <w:sz w:val="28"/>
          <w:szCs w:val="28"/>
        </w:rPr>
        <w:t>«Развитие образования Дубровского муниципального района Брянской области (2024-2026 годы)»</w:t>
      </w:r>
      <w:r w:rsidRPr="0049728D">
        <w:rPr>
          <w:rFonts w:ascii="Times New Roman" w:hAnsi="Times New Roman"/>
          <w:sz w:val="28"/>
          <w:szCs w:val="28"/>
        </w:rPr>
        <w:t xml:space="preserve"> </w:t>
      </w:r>
      <w:r w:rsidRPr="00A03C51">
        <w:rPr>
          <w:rFonts w:ascii="Times New Roman" w:hAnsi="Times New Roman"/>
          <w:sz w:val="28"/>
          <w:szCs w:val="28"/>
        </w:rPr>
        <w:t xml:space="preserve">сложилось в </w:t>
      </w:r>
      <w:r>
        <w:rPr>
          <w:rFonts w:ascii="Times New Roman" w:hAnsi="Times New Roman"/>
          <w:sz w:val="28"/>
          <w:szCs w:val="28"/>
        </w:rPr>
        <w:t>сумме 169 723,4 тыс. рублей, или 50,7% к уточненной бюджетной росписи на 2024 год.</w:t>
      </w:r>
    </w:p>
    <w:p w14:paraId="545D1979" w14:textId="07F87F46" w:rsidR="00A03C51" w:rsidRDefault="00A03C51" w:rsidP="00A03C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* Исполнение </w:t>
      </w:r>
      <w:r w:rsidRPr="0049728D">
        <w:rPr>
          <w:rFonts w:ascii="Times New Roman" w:hAnsi="Times New Roman"/>
          <w:sz w:val="28"/>
          <w:szCs w:val="28"/>
        </w:rPr>
        <w:t>муниципальн</w:t>
      </w:r>
      <w:r>
        <w:rPr>
          <w:rFonts w:ascii="Times New Roman" w:hAnsi="Times New Roman"/>
          <w:sz w:val="28"/>
          <w:szCs w:val="28"/>
        </w:rPr>
        <w:t>ой</w:t>
      </w:r>
      <w:r w:rsidRPr="0049728D">
        <w:rPr>
          <w:rFonts w:ascii="Times New Roman" w:hAnsi="Times New Roman"/>
          <w:sz w:val="28"/>
          <w:szCs w:val="28"/>
        </w:rPr>
        <w:t xml:space="preserve"> программ</w:t>
      </w:r>
      <w:r>
        <w:rPr>
          <w:rFonts w:ascii="Times New Roman" w:hAnsi="Times New Roman"/>
          <w:sz w:val="28"/>
          <w:szCs w:val="28"/>
        </w:rPr>
        <w:t>ы</w:t>
      </w:r>
      <w:r w:rsidRPr="0049728D">
        <w:rPr>
          <w:rFonts w:ascii="Times New Roman" w:hAnsi="Times New Roman"/>
          <w:sz w:val="28"/>
          <w:szCs w:val="28"/>
        </w:rPr>
        <w:t xml:space="preserve"> </w:t>
      </w:r>
      <w:r w:rsidRPr="00A03C51">
        <w:rPr>
          <w:rFonts w:ascii="Times New Roman" w:hAnsi="Times New Roman"/>
          <w:b/>
          <w:bCs/>
          <w:i/>
          <w:iCs/>
          <w:sz w:val="28"/>
          <w:szCs w:val="28"/>
        </w:rPr>
        <w:t>«Развитие культуры и сохранение культурного наследия Дубровского муниципального района Брянской области (2024 - 2026 годы)»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A03C51">
        <w:rPr>
          <w:rFonts w:ascii="Times New Roman" w:hAnsi="Times New Roman"/>
          <w:sz w:val="28"/>
          <w:szCs w:val="28"/>
        </w:rPr>
        <w:t xml:space="preserve">сложилось в </w:t>
      </w:r>
      <w:r>
        <w:rPr>
          <w:rFonts w:ascii="Times New Roman" w:hAnsi="Times New Roman"/>
          <w:sz w:val="28"/>
          <w:szCs w:val="28"/>
        </w:rPr>
        <w:t>сумме 15 644,0 тыс. рублей, или 43,5% к уточненной бюджетной росписи на 2024 год.</w:t>
      </w:r>
    </w:p>
    <w:p w14:paraId="47BE200C" w14:textId="4945B5C8" w:rsidR="00A03C51" w:rsidRDefault="00A03C51" w:rsidP="00A03C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* Исполнение </w:t>
      </w:r>
      <w:r w:rsidRPr="0049728D">
        <w:rPr>
          <w:rFonts w:ascii="Times New Roman" w:hAnsi="Times New Roman"/>
          <w:sz w:val="28"/>
          <w:szCs w:val="28"/>
        </w:rPr>
        <w:t>муниципальн</w:t>
      </w:r>
      <w:r>
        <w:rPr>
          <w:rFonts w:ascii="Times New Roman" w:hAnsi="Times New Roman"/>
          <w:sz w:val="28"/>
          <w:szCs w:val="28"/>
        </w:rPr>
        <w:t>ой</w:t>
      </w:r>
      <w:r w:rsidRPr="0049728D">
        <w:rPr>
          <w:rFonts w:ascii="Times New Roman" w:hAnsi="Times New Roman"/>
          <w:sz w:val="28"/>
          <w:szCs w:val="28"/>
        </w:rPr>
        <w:t xml:space="preserve"> программ</w:t>
      </w:r>
      <w:r>
        <w:rPr>
          <w:rFonts w:ascii="Times New Roman" w:hAnsi="Times New Roman"/>
          <w:sz w:val="28"/>
          <w:szCs w:val="28"/>
        </w:rPr>
        <w:t>ы</w:t>
      </w:r>
      <w:r w:rsidRPr="0049728D">
        <w:rPr>
          <w:rFonts w:ascii="Times New Roman" w:hAnsi="Times New Roman"/>
          <w:sz w:val="28"/>
          <w:szCs w:val="28"/>
        </w:rPr>
        <w:t xml:space="preserve"> </w:t>
      </w:r>
      <w:r w:rsidRPr="00A03C51">
        <w:rPr>
          <w:rFonts w:ascii="Times New Roman" w:hAnsi="Times New Roman"/>
          <w:b/>
          <w:bCs/>
          <w:i/>
          <w:iCs/>
          <w:sz w:val="28"/>
          <w:szCs w:val="28"/>
        </w:rPr>
        <w:t>«Реализация отдельных полномочий Дубровского муниципального района Брянской области (2024 - 2026 годы)»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A03C51">
        <w:rPr>
          <w:rFonts w:ascii="Times New Roman" w:hAnsi="Times New Roman"/>
          <w:sz w:val="28"/>
          <w:szCs w:val="28"/>
        </w:rPr>
        <w:t xml:space="preserve">сложилось в </w:t>
      </w:r>
      <w:r>
        <w:rPr>
          <w:rFonts w:ascii="Times New Roman" w:hAnsi="Times New Roman"/>
          <w:sz w:val="28"/>
          <w:szCs w:val="28"/>
        </w:rPr>
        <w:t>сумме 4 525,8 тыс. рублей, или 51,2% к уточненной бюджетной росписи на 2024 год.</w:t>
      </w:r>
    </w:p>
    <w:p w14:paraId="63E04154" w14:textId="77777777" w:rsidR="00A03C51" w:rsidRPr="00A03C51" w:rsidRDefault="00A03C51" w:rsidP="00A03C51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3E0E5ACC" w14:textId="77777777" w:rsidR="00A03C51" w:rsidRDefault="00A03C51" w:rsidP="00A03C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2A71B10" w14:textId="77777777" w:rsidR="00A03C51" w:rsidRPr="00A03C51" w:rsidRDefault="00A03C51" w:rsidP="00A03C51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bookmarkEnd w:id="6"/>
    <w:p w14:paraId="5E6B45AE" w14:textId="77777777" w:rsidR="00A03C51" w:rsidRDefault="00A03C51" w:rsidP="00A03C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A81DC68" w14:textId="77777777" w:rsidR="00A03C51" w:rsidRPr="00A03C51" w:rsidRDefault="00A03C51" w:rsidP="00A03C51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73425F47" w14:textId="52F1533A" w:rsidR="00A03C51" w:rsidRPr="00A03C51" w:rsidRDefault="00A03C51" w:rsidP="00A03C51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14:paraId="1CFEBA6B" w14:textId="77777777" w:rsidR="00A03C51" w:rsidRDefault="00A03C51" w:rsidP="00D602C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2F8CC820" w14:textId="160BA12A" w:rsidR="00B32149" w:rsidRPr="00F802BB" w:rsidRDefault="00A03C51" w:rsidP="00D602C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Отмечено, что и</w:t>
      </w:r>
      <w:r w:rsidR="00B32149" w:rsidRPr="00F802BB">
        <w:rPr>
          <w:rFonts w:ascii="Times New Roman" w:hAnsi="Times New Roman"/>
          <w:sz w:val="28"/>
          <w:szCs w:val="28"/>
        </w:rPr>
        <w:t xml:space="preserve">сполнение </w:t>
      </w:r>
      <w:r w:rsidR="00972EBC">
        <w:rPr>
          <w:rFonts w:ascii="Times New Roman" w:hAnsi="Times New Roman"/>
          <w:sz w:val="28"/>
          <w:szCs w:val="28"/>
        </w:rPr>
        <w:t>по 4 программам сложилось н</w:t>
      </w:r>
      <w:r w:rsidR="00972EBC" w:rsidRPr="00F802BB">
        <w:rPr>
          <w:rFonts w:ascii="Times New Roman" w:hAnsi="Times New Roman"/>
          <w:sz w:val="28"/>
          <w:szCs w:val="28"/>
        </w:rPr>
        <w:t>иже среднего уровня</w:t>
      </w:r>
      <w:r>
        <w:rPr>
          <w:rFonts w:ascii="Times New Roman" w:hAnsi="Times New Roman"/>
          <w:sz w:val="28"/>
          <w:szCs w:val="28"/>
        </w:rPr>
        <w:t xml:space="preserve"> и составило 40,6 % от общего уточненного объема</w:t>
      </w:r>
      <w:r w:rsidR="00972EBC">
        <w:rPr>
          <w:rFonts w:ascii="Times New Roman" w:hAnsi="Times New Roman"/>
          <w:sz w:val="28"/>
          <w:szCs w:val="28"/>
        </w:rPr>
        <w:t>.</w:t>
      </w:r>
    </w:p>
    <w:p w14:paraId="53A76D5C" w14:textId="4C18A399" w:rsidR="00D602C6" w:rsidRPr="00F802BB" w:rsidRDefault="00D602C6" w:rsidP="00D602C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7" w:name="_Hlk135147014"/>
      <w:r w:rsidRPr="00BB4E70">
        <w:rPr>
          <w:rFonts w:ascii="Times New Roman" w:hAnsi="Times New Roman"/>
          <w:sz w:val="28"/>
          <w:szCs w:val="28"/>
        </w:rPr>
        <w:t xml:space="preserve">Непрограммная часть бюджета исполнена в сумме </w:t>
      </w:r>
      <w:r w:rsidR="00A03C51">
        <w:rPr>
          <w:rFonts w:ascii="Times New Roman" w:hAnsi="Times New Roman"/>
          <w:sz w:val="28"/>
          <w:szCs w:val="28"/>
        </w:rPr>
        <w:t>760,6</w:t>
      </w:r>
      <w:r w:rsidRPr="00BB4E70">
        <w:rPr>
          <w:rFonts w:ascii="Times New Roman" w:hAnsi="Times New Roman"/>
          <w:sz w:val="28"/>
          <w:szCs w:val="28"/>
        </w:rPr>
        <w:t xml:space="preserve"> тыс</w:t>
      </w:r>
      <w:r>
        <w:rPr>
          <w:rFonts w:ascii="Times New Roman" w:hAnsi="Times New Roman"/>
          <w:sz w:val="28"/>
          <w:szCs w:val="28"/>
        </w:rPr>
        <w:t>.</w:t>
      </w:r>
      <w:r w:rsidRPr="00BB4E70">
        <w:rPr>
          <w:rFonts w:ascii="Times New Roman" w:hAnsi="Times New Roman"/>
          <w:sz w:val="28"/>
          <w:szCs w:val="28"/>
        </w:rPr>
        <w:t xml:space="preserve"> рублей. Расходы отнесены на обеспечение деятельности законодательного</w:t>
      </w:r>
      <w:r w:rsidRPr="00F802BB">
        <w:rPr>
          <w:rFonts w:ascii="Times New Roman" w:hAnsi="Times New Roman"/>
          <w:sz w:val="28"/>
          <w:szCs w:val="28"/>
        </w:rPr>
        <w:t xml:space="preserve"> (представительного), контрольного органа муниципального образования.</w:t>
      </w:r>
    </w:p>
    <w:bookmarkEnd w:id="7"/>
    <w:p w14:paraId="623E1B9C" w14:textId="77777777" w:rsidR="003B63A2" w:rsidRDefault="003B63A2" w:rsidP="00397799">
      <w:pPr>
        <w:pStyle w:val="1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14:paraId="77607E07" w14:textId="18EFFAB9" w:rsidR="00D602C6" w:rsidRPr="00F802BB" w:rsidRDefault="00D602C6" w:rsidP="00D602C6">
      <w:pPr>
        <w:pStyle w:val="4"/>
        <w:spacing w:after="0" w:line="240" w:lineRule="auto"/>
        <w:ind w:left="45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4. </w:t>
      </w:r>
      <w:r w:rsidRPr="00F802BB">
        <w:rPr>
          <w:rFonts w:ascii="Times New Roman" w:hAnsi="Times New Roman"/>
          <w:b/>
          <w:sz w:val="28"/>
          <w:szCs w:val="28"/>
        </w:rPr>
        <w:t>Анализ исполнения резервного фонда.</w:t>
      </w:r>
    </w:p>
    <w:p w14:paraId="475B69DB" w14:textId="77777777" w:rsidR="00A03C51" w:rsidRPr="0049728D" w:rsidRDefault="00D602C6" w:rsidP="00A03C51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F802BB">
        <w:rPr>
          <w:rFonts w:ascii="Times New Roman" w:hAnsi="Times New Roman"/>
          <w:sz w:val="28"/>
          <w:szCs w:val="28"/>
        </w:rPr>
        <w:t xml:space="preserve"> </w:t>
      </w:r>
      <w:r w:rsidRPr="00F802BB">
        <w:rPr>
          <w:rFonts w:ascii="Times New Roman" w:hAnsi="Times New Roman"/>
          <w:sz w:val="28"/>
          <w:szCs w:val="28"/>
        </w:rPr>
        <w:tab/>
      </w:r>
      <w:bookmarkStart w:id="8" w:name="_Hlk135147129"/>
      <w:bookmarkStart w:id="9" w:name="_Hlk173501913"/>
      <w:r w:rsidR="00A03C51" w:rsidRPr="0049728D">
        <w:rPr>
          <w:rFonts w:ascii="Times New Roman" w:hAnsi="Times New Roman"/>
          <w:sz w:val="28"/>
          <w:szCs w:val="28"/>
        </w:rPr>
        <w:t>Порядок использования бюджетных ассигнований резервного фонда администрации Дубровского района установлен постановлением администрации Дубровского района от 25.06.2019 года № 476 (в ред. от 26.12.2019г. № 994).</w:t>
      </w:r>
    </w:p>
    <w:p w14:paraId="18F8CE4D" w14:textId="12FCD52F" w:rsidR="00A03C51" w:rsidRPr="0049728D" w:rsidRDefault="00A03C51" w:rsidP="00A03C51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49728D">
        <w:rPr>
          <w:rFonts w:ascii="Times New Roman" w:hAnsi="Times New Roman"/>
          <w:sz w:val="28"/>
          <w:szCs w:val="28"/>
        </w:rPr>
        <w:tab/>
        <w:t>В соответствии с решением от 15.12.2023 года № 357-7 «О бюджете Дубровского муниципального района Брянской области на 2024 год и на плановый период 2025 и 2026 годов» резервный фонд администрации утвержден в сумме 100,0 тыс. рублей</w:t>
      </w:r>
      <w:r>
        <w:rPr>
          <w:rFonts w:ascii="Times New Roman" w:hAnsi="Times New Roman"/>
          <w:sz w:val="28"/>
          <w:szCs w:val="28"/>
        </w:rPr>
        <w:t>, что не противоречит</w:t>
      </w:r>
      <w:r w:rsidRPr="00253245">
        <w:rPr>
          <w:rFonts w:ascii="Times New Roman" w:hAnsi="Times New Roman" w:cs="Times New Roman"/>
          <w:sz w:val="28"/>
          <w:szCs w:val="28"/>
        </w:rPr>
        <w:t xml:space="preserve"> ст.81 Бюджетного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C0F2E5A" w14:textId="77777777" w:rsidR="00A03C51" w:rsidRPr="0049728D" w:rsidRDefault="00A03C51" w:rsidP="00A03C51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49728D">
        <w:rPr>
          <w:rFonts w:ascii="Times New Roman" w:hAnsi="Times New Roman"/>
          <w:sz w:val="28"/>
          <w:szCs w:val="28"/>
        </w:rPr>
        <w:t xml:space="preserve">     В отчетном периоде изменения в объем резервного фонда администрации Дубровского района не вносились.</w:t>
      </w:r>
    </w:p>
    <w:p w14:paraId="0D71E606" w14:textId="0942C3B3" w:rsidR="00A03C51" w:rsidRDefault="00A03C51" w:rsidP="00A03C5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9728D">
        <w:rPr>
          <w:rFonts w:ascii="Times New Roman" w:hAnsi="Times New Roman"/>
          <w:sz w:val="28"/>
          <w:szCs w:val="28"/>
        </w:rPr>
        <w:t xml:space="preserve">В соответствии с Приказом Минфина России от 06.06.2019 года №85н (в ред. Приказов Минфина России от 17.09.2019 </w:t>
      </w:r>
      <w:hyperlink r:id="rId10" w:history="1">
        <w:r w:rsidRPr="0049728D">
          <w:rPr>
            <w:rFonts w:ascii="Times New Roman" w:hAnsi="Times New Roman"/>
            <w:sz w:val="28"/>
            <w:szCs w:val="28"/>
          </w:rPr>
          <w:t>№148н</w:t>
        </w:r>
      </w:hyperlink>
      <w:r w:rsidRPr="0049728D">
        <w:rPr>
          <w:rFonts w:ascii="Times New Roman" w:hAnsi="Times New Roman"/>
          <w:sz w:val="28"/>
          <w:szCs w:val="28"/>
        </w:rPr>
        <w:t xml:space="preserve">, от 29.11.2019 </w:t>
      </w:r>
      <w:hyperlink r:id="rId11" w:history="1">
        <w:r w:rsidRPr="0049728D">
          <w:rPr>
            <w:rFonts w:ascii="Times New Roman" w:hAnsi="Times New Roman"/>
            <w:sz w:val="28"/>
            <w:szCs w:val="28"/>
          </w:rPr>
          <w:t>№ 206н</w:t>
        </w:r>
      </w:hyperlink>
      <w:r w:rsidRPr="0049728D">
        <w:rPr>
          <w:rFonts w:ascii="Times New Roman" w:hAnsi="Times New Roman"/>
          <w:sz w:val="28"/>
          <w:szCs w:val="28"/>
        </w:rPr>
        <w:t xml:space="preserve">, от 10.03.2020 </w:t>
      </w:r>
      <w:hyperlink r:id="rId12" w:history="1">
        <w:r w:rsidRPr="0049728D">
          <w:rPr>
            <w:rFonts w:ascii="Times New Roman" w:hAnsi="Times New Roman"/>
            <w:sz w:val="28"/>
            <w:szCs w:val="28"/>
          </w:rPr>
          <w:t>№37н</w:t>
        </w:r>
      </w:hyperlink>
      <w:r w:rsidRPr="0049728D">
        <w:rPr>
          <w:rFonts w:ascii="Times New Roman" w:hAnsi="Times New Roman"/>
          <w:sz w:val="28"/>
          <w:szCs w:val="28"/>
        </w:rPr>
        <w:t xml:space="preserve">) «О порядке формирования и применения кодов бюджетной классификации Российской Федерации, их структуре и принципах назначения», </w:t>
      </w:r>
      <w:r w:rsidRPr="0049728D">
        <w:rPr>
          <w:rFonts w:ascii="Times New Roman" w:hAnsi="Times New Roman"/>
          <w:color w:val="000000"/>
          <w:sz w:val="28"/>
          <w:szCs w:val="28"/>
        </w:rPr>
        <w:t xml:space="preserve">расходование средств резервного фонда отражено по разделу «Социальная политика», подраздел 10 06  «Другие вопросы в области социальной политики». </w:t>
      </w:r>
      <w:bookmarkEnd w:id="8"/>
      <w:r w:rsidRPr="0049728D">
        <w:rPr>
          <w:rFonts w:ascii="Times New Roman" w:hAnsi="Times New Roman"/>
          <w:color w:val="000000"/>
          <w:sz w:val="28"/>
          <w:szCs w:val="28"/>
        </w:rPr>
        <w:t>В соответствии с</w:t>
      </w:r>
      <w:r w:rsidRPr="0049728D">
        <w:rPr>
          <w:rFonts w:ascii="Times New Roman" w:hAnsi="Times New Roman"/>
          <w:sz w:val="28"/>
          <w:szCs w:val="28"/>
        </w:rPr>
        <w:t xml:space="preserve"> распоряжением администрации Дубровского района от 31.01.2024 г. № 34-р, от 31.01.2024 г. № 35-р, от 06.03.2024 г. № 82-р, от 11.03.2024г. № 84-р, от 13.03.2024 г. № 85-р расходование средств резервного фонда за 1 полугодие 2024 года выделено 100,0 тысяч рублей.  </w:t>
      </w:r>
      <w:r w:rsidRPr="0049728D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49728D">
        <w:rPr>
          <w:rFonts w:ascii="Times New Roman" w:hAnsi="Times New Roman"/>
          <w:sz w:val="28"/>
          <w:szCs w:val="28"/>
        </w:rPr>
        <w:t>Расходы направлены на оказание материальной помощи населению пострадавшим в результате пожара.</w:t>
      </w:r>
    </w:p>
    <w:bookmarkEnd w:id="9"/>
    <w:p w14:paraId="615A6AC4" w14:textId="77777777" w:rsidR="00A03C51" w:rsidRPr="0049728D" w:rsidRDefault="00A03C51" w:rsidP="00A03C5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392C69"/>
          <w:sz w:val="28"/>
          <w:szCs w:val="28"/>
        </w:rPr>
      </w:pPr>
    </w:p>
    <w:p w14:paraId="7BD49DE6" w14:textId="3B144B03" w:rsidR="00397799" w:rsidRPr="00A03C51" w:rsidRDefault="00397799" w:rsidP="00BE3A01">
      <w:pPr>
        <w:spacing w:after="0" w:line="240" w:lineRule="auto"/>
        <w:ind w:firstLine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5. </w:t>
      </w:r>
      <w:r w:rsidRPr="00F802BB">
        <w:rPr>
          <w:rFonts w:ascii="Times New Roman" w:hAnsi="Times New Roman"/>
          <w:b/>
          <w:sz w:val="28"/>
          <w:szCs w:val="28"/>
        </w:rPr>
        <w:t>Дефицит (профицит) бюджета Дубровского муниципального района Брянской области</w:t>
      </w:r>
    </w:p>
    <w:p w14:paraId="712D51A5" w14:textId="77777777" w:rsidR="00BE3A01" w:rsidRPr="0049728D" w:rsidRDefault="00BE3A01" w:rsidP="00BE3A0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10" w:name="_Hlk135147165"/>
      <w:r w:rsidRPr="0049728D">
        <w:rPr>
          <w:rFonts w:ascii="Times New Roman" w:hAnsi="Times New Roman"/>
          <w:color w:val="000000"/>
          <w:sz w:val="28"/>
          <w:szCs w:val="28"/>
        </w:rPr>
        <w:t>Первоначально бюджет Дубровского муниципального района Брянской области на 2024 год и на плановый период 2025 и 2026 годов утвержден сбалансированным, по доходам и расходам в сумме 579 777,2 тысяч рублей.</w:t>
      </w:r>
    </w:p>
    <w:p w14:paraId="72A21442" w14:textId="77777777" w:rsidR="00BE3A01" w:rsidRPr="000A180E" w:rsidRDefault="00BE3A01" w:rsidP="00BE3A0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highlight w:val="yellow"/>
        </w:rPr>
      </w:pPr>
      <w:r w:rsidRPr="001C0C47">
        <w:rPr>
          <w:rFonts w:ascii="Times New Roman" w:hAnsi="Times New Roman"/>
          <w:color w:val="000000"/>
          <w:sz w:val="28"/>
          <w:szCs w:val="28"/>
        </w:rPr>
        <w:t xml:space="preserve">В течение анализируемого периода в сводную бюджетную роспись по источникам финансирования дефицита бюджета 1 раз вносились изменения в плановые назначения на общую сумму </w:t>
      </w:r>
      <w:r>
        <w:rPr>
          <w:rFonts w:ascii="Times New Roman" w:hAnsi="Times New Roman"/>
          <w:color w:val="000000"/>
          <w:sz w:val="28"/>
          <w:szCs w:val="28"/>
        </w:rPr>
        <w:t>8 395,8</w:t>
      </w:r>
      <w:r w:rsidRPr="001C0C47">
        <w:rPr>
          <w:rFonts w:ascii="Times New Roman" w:hAnsi="Times New Roman"/>
          <w:color w:val="000000"/>
          <w:sz w:val="28"/>
          <w:szCs w:val="28"/>
        </w:rPr>
        <w:t xml:space="preserve"> тыс. рублей.  Уточненной бюджетной росписью на 1 июля 202</w:t>
      </w:r>
      <w:r>
        <w:rPr>
          <w:rFonts w:ascii="Times New Roman" w:hAnsi="Times New Roman"/>
          <w:color w:val="000000"/>
          <w:sz w:val="28"/>
          <w:szCs w:val="28"/>
        </w:rPr>
        <w:t>3</w:t>
      </w:r>
      <w:r w:rsidRPr="001C0C47">
        <w:rPr>
          <w:rFonts w:ascii="Times New Roman" w:hAnsi="Times New Roman"/>
          <w:color w:val="000000"/>
          <w:sz w:val="28"/>
          <w:szCs w:val="28"/>
        </w:rPr>
        <w:t xml:space="preserve"> года источники внутреннего </w:t>
      </w:r>
      <w:r w:rsidRPr="001C0C47">
        <w:rPr>
          <w:rFonts w:ascii="Times New Roman" w:hAnsi="Times New Roman"/>
          <w:color w:val="000000"/>
          <w:sz w:val="28"/>
          <w:szCs w:val="28"/>
        </w:rPr>
        <w:lastRenderedPageBreak/>
        <w:t xml:space="preserve">финансирования дефицита бюджета утверждены </w:t>
      </w:r>
      <w:r>
        <w:rPr>
          <w:rFonts w:ascii="Times New Roman" w:hAnsi="Times New Roman"/>
          <w:color w:val="000000"/>
          <w:sz w:val="28"/>
          <w:szCs w:val="28"/>
        </w:rPr>
        <w:t xml:space="preserve">частично </w:t>
      </w:r>
      <w:r w:rsidRPr="001C0C47">
        <w:rPr>
          <w:rFonts w:ascii="Times New Roman" w:hAnsi="Times New Roman"/>
          <w:color w:val="000000"/>
          <w:sz w:val="28"/>
          <w:szCs w:val="28"/>
        </w:rPr>
        <w:t xml:space="preserve">в сумме (-) </w:t>
      </w:r>
      <w:r>
        <w:rPr>
          <w:rFonts w:ascii="Times New Roman" w:hAnsi="Times New Roman"/>
          <w:color w:val="000000"/>
          <w:sz w:val="28"/>
          <w:szCs w:val="28"/>
        </w:rPr>
        <w:t>8 395,8</w:t>
      </w:r>
      <w:r w:rsidRPr="001C0C47">
        <w:rPr>
          <w:rFonts w:ascii="Times New Roman" w:hAnsi="Times New Roman"/>
          <w:color w:val="000000"/>
          <w:sz w:val="28"/>
          <w:szCs w:val="28"/>
        </w:rPr>
        <w:t xml:space="preserve"> тыс. рублей в соответствии с фактическим исполнением за 20</w:t>
      </w:r>
      <w:r>
        <w:rPr>
          <w:rFonts w:ascii="Times New Roman" w:hAnsi="Times New Roman"/>
          <w:color w:val="000000"/>
          <w:sz w:val="28"/>
          <w:szCs w:val="28"/>
        </w:rPr>
        <w:t>23</w:t>
      </w:r>
      <w:r w:rsidRPr="001C0C47">
        <w:rPr>
          <w:rFonts w:ascii="Times New Roman" w:hAnsi="Times New Roman"/>
          <w:color w:val="000000"/>
          <w:sz w:val="28"/>
          <w:szCs w:val="28"/>
        </w:rPr>
        <w:t xml:space="preserve"> год</w:t>
      </w:r>
    </w:p>
    <w:bookmarkEnd w:id="10"/>
    <w:p w14:paraId="533B47E7" w14:textId="77777777" w:rsidR="00972EBC" w:rsidRPr="00C758E4" w:rsidRDefault="00972EBC" w:rsidP="00BE3A01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14:paraId="166D3708" w14:textId="61520705" w:rsidR="00397799" w:rsidRPr="00397799" w:rsidRDefault="005A0FD8" w:rsidP="0056312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4E05">
        <w:rPr>
          <w:rFonts w:ascii="Times New Roman" w:hAnsi="Times New Roman" w:cs="Times New Roman"/>
          <w:b/>
          <w:sz w:val="28"/>
          <w:szCs w:val="28"/>
        </w:rPr>
        <w:t>Выводы</w:t>
      </w:r>
    </w:p>
    <w:p w14:paraId="4D6CA2F8" w14:textId="4665EE08" w:rsidR="00397799" w:rsidRDefault="00397799" w:rsidP="003977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33F5">
        <w:rPr>
          <w:rFonts w:ascii="Times New Roman" w:hAnsi="Times New Roman" w:cs="Times New Roman"/>
          <w:sz w:val="28"/>
          <w:szCs w:val="28"/>
        </w:rPr>
        <w:t>Представленная к внешней проверке отчетность об исполнении бюджета</w:t>
      </w:r>
      <w:r>
        <w:rPr>
          <w:rFonts w:ascii="Times New Roman" w:hAnsi="Times New Roman" w:cs="Times New Roman"/>
          <w:sz w:val="28"/>
          <w:szCs w:val="28"/>
        </w:rPr>
        <w:t xml:space="preserve">, за </w:t>
      </w:r>
      <w:r w:rsidR="000B304E">
        <w:rPr>
          <w:rFonts w:ascii="Times New Roman" w:hAnsi="Times New Roman" w:cs="Times New Roman"/>
          <w:sz w:val="28"/>
          <w:szCs w:val="28"/>
        </w:rPr>
        <w:t>1 полугодие</w:t>
      </w:r>
      <w:r>
        <w:rPr>
          <w:rFonts w:ascii="Times New Roman" w:hAnsi="Times New Roman" w:cs="Times New Roman"/>
          <w:sz w:val="28"/>
          <w:szCs w:val="28"/>
        </w:rPr>
        <w:t xml:space="preserve"> 2024 года</w:t>
      </w:r>
      <w:r w:rsidRPr="00A833F5">
        <w:rPr>
          <w:rFonts w:ascii="Times New Roman" w:hAnsi="Times New Roman" w:cs="Times New Roman"/>
          <w:sz w:val="28"/>
          <w:szCs w:val="28"/>
        </w:rPr>
        <w:t xml:space="preserve"> по составу соответствует требованиям, установленным Инструкцией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Минфина России от 28.12.2010 № 191н.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929D1BC" w14:textId="5DAA0A19" w:rsidR="00BE3A01" w:rsidRPr="00907336" w:rsidRDefault="00BE3A01" w:rsidP="00BE3A0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487138">
        <w:rPr>
          <w:rFonts w:ascii="Times New Roman" w:hAnsi="Times New Roman"/>
          <w:sz w:val="28"/>
          <w:szCs w:val="28"/>
        </w:rPr>
        <w:t>Показатели бюджета на 202</w:t>
      </w:r>
      <w:r>
        <w:rPr>
          <w:rFonts w:ascii="Times New Roman" w:hAnsi="Times New Roman"/>
          <w:sz w:val="28"/>
          <w:szCs w:val="28"/>
        </w:rPr>
        <w:t>4</w:t>
      </w:r>
      <w:r w:rsidRPr="00487138">
        <w:rPr>
          <w:rFonts w:ascii="Times New Roman" w:hAnsi="Times New Roman"/>
          <w:sz w:val="28"/>
          <w:szCs w:val="28"/>
        </w:rPr>
        <w:t xml:space="preserve"> год утверждены решением Дубровского </w:t>
      </w:r>
      <w:r>
        <w:rPr>
          <w:rFonts w:ascii="Times New Roman" w:hAnsi="Times New Roman"/>
          <w:sz w:val="28"/>
          <w:szCs w:val="28"/>
        </w:rPr>
        <w:t>районного</w:t>
      </w:r>
      <w:r w:rsidRPr="00487138">
        <w:rPr>
          <w:rFonts w:ascii="Times New Roman" w:hAnsi="Times New Roman"/>
          <w:sz w:val="28"/>
          <w:szCs w:val="28"/>
        </w:rPr>
        <w:t xml:space="preserve"> Совета народных депутатов от 1</w:t>
      </w:r>
      <w:r>
        <w:rPr>
          <w:rFonts w:ascii="Times New Roman" w:hAnsi="Times New Roman"/>
          <w:sz w:val="28"/>
          <w:szCs w:val="28"/>
        </w:rPr>
        <w:t>5</w:t>
      </w:r>
      <w:r w:rsidRPr="00487138">
        <w:rPr>
          <w:rFonts w:ascii="Times New Roman" w:hAnsi="Times New Roman"/>
          <w:sz w:val="28"/>
          <w:szCs w:val="28"/>
        </w:rPr>
        <w:t>.12.20</w:t>
      </w:r>
      <w:r>
        <w:rPr>
          <w:rFonts w:ascii="Times New Roman" w:hAnsi="Times New Roman"/>
          <w:sz w:val="28"/>
          <w:szCs w:val="28"/>
        </w:rPr>
        <w:t>23</w:t>
      </w:r>
      <w:r w:rsidRPr="00487138">
        <w:rPr>
          <w:rFonts w:ascii="Times New Roman" w:hAnsi="Times New Roman"/>
          <w:sz w:val="28"/>
          <w:szCs w:val="28"/>
        </w:rPr>
        <w:t xml:space="preserve"> года №</w:t>
      </w:r>
      <w:r>
        <w:rPr>
          <w:rFonts w:ascii="Times New Roman" w:hAnsi="Times New Roman"/>
          <w:sz w:val="28"/>
          <w:szCs w:val="28"/>
        </w:rPr>
        <w:t xml:space="preserve"> 357-7</w:t>
      </w:r>
      <w:r w:rsidRPr="00487138">
        <w:rPr>
          <w:rFonts w:ascii="Times New Roman" w:hAnsi="Times New Roman"/>
          <w:sz w:val="28"/>
          <w:szCs w:val="28"/>
        </w:rPr>
        <w:t xml:space="preserve"> «О бюджете  Дубровского муниципального района Брянской области на 202</w:t>
      </w:r>
      <w:r>
        <w:rPr>
          <w:rFonts w:ascii="Times New Roman" w:hAnsi="Times New Roman"/>
          <w:sz w:val="28"/>
          <w:szCs w:val="28"/>
        </w:rPr>
        <w:t>4</w:t>
      </w:r>
      <w:r w:rsidRPr="00487138">
        <w:rPr>
          <w:rFonts w:ascii="Times New Roman" w:hAnsi="Times New Roman"/>
          <w:sz w:val="28"/>
          <w:szCs w:val="28"/>
        </w:rPr>
        <w:t xml:space="preserve"> год и плановый период 202</w:t>
      </w:r>
      <w:r>
        <w:rPr>
          <w:rFonts w:ascii="Times New Roman" w:hAnsi="Times New Roman"/>
          <w:sz w:val="28"/>
          <w:szCs w:val="28"/>
        </w:rPr>
        <w:t>5</w:t>
      </w:r>
      <w:r w:rsidRPr="00487138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6</w:t>
      </w:r>
      <w:r w:rsidRPr="00487138">
        <w:rPr>
          <w:rFonts w:ascii="Times New Roman" w:hAnsi="Times New Roman"/>
          <w:sz w:val="28"/>
          <w:szCs w:val="28"/>
        </w:rPr>
        <w:t xml:space="preserve"> годы»,  </w:t>
      </w:r>
      <w:r>
        <w:rPr>
          <w:rFonts w:ascii="Times New Roman" w:hAnsi="Times New Roman"/>
          <w:sz w:val="28"/>
          <w:szCs w:val="28"/>
        </w:rPr>
        <w:t xml:space="preserve">с учётом </w:t>
      </w:r>
      <w:r>
        <w:rPr>
          <w:rFonts w:ascii="Times New Roman" w:hAnsi="Times New Roman"/>
          <w:sz w:val="28"/>
          <w:szCs w:val="28"/>
        </w:rPr>
        <w:t>вносимых изменений</w:t>
      </w:r>
      <w:r>
        <w:rPr>
          <w:rFonts w:ascii="Times New Roman" w:hAnsi="Times New Roman"/>
          <w:sz w:val="28"/>
          <w:szCs w:val="28"/>
        </w:rPr>
        <w:t xml:space="preserve"> доходы утверждены в </w:t>
      </w:r>
      <w:r w:rsidRPr="00907336">
        <w:rPr>
          <w:rFonts w:ascii="Times New Roman" w:hAnsi="Times New Roman"/>
          <w:sz w:val="28"/>
          <w:szCs w:val="28"/>
        </w:rPr>
        <w:t>объеме      590 465,2 тыс. рублей, расходы в объеме 598 861,0 тыс. рублей, дефицит бюджета утверждён в объем 8 395,8   тыс. рублей.</w:t>
      </w:r>
    </w:p>
    <w:p w14:paraId="645FF1B6" w14:textId="77777777" w:rsidR="00BE3A01" w:rsidRPr="00D76211" w:rsidRDefault="00BE3A01" w:rsidP="00BE3A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6211">
        <w:rPr>
          <w:rFonts w:ascii="Times New Roman" w:hAnsi="Times New Roman"/>
          <w:sz w:val="28"/>
          <w:szCs w:val="28"/>
        </w:rPr>
        <w:t xml:space="preserve">По итогам 1 </w:t>
      </w:r>
      <w:r>
        <w:rPr>
          <w:rFonts w:ascii="Times New Roman" w:hAnsi="Times New Roman"/>
          <w:sz w:val="28"/>
          <w:szCs w:val="28"/>
        </w:rPr>
        <w:t>полугодия</w:t>
      </w:r>
      <w:r w:rsidRPr="00D76211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4</w:t>
      </w:r>
      <w:r w:rsidRPr="00D76211">
        <w:rPr>
          <w:rFonts w:ascii="Times New Roman" w:hAnsi="Times New Roman"/>
          <w:sz w:val="28"/>
          <w:szCs w:val="28"/>
        </w:rPr>
        <w:t xml:space="preserve"> года бюджет Дубровского муниципального района Брянской области исполнен: </w:t>
      </w:r>
    </w:p>
    <w:p w14:paraId="4FC8B9D8" w14:textId="5F52596A" w:rsidR="00BE3A01" w:rsidRPr="00D76211" w:rsidRDefault="00BE3A01" w:rsidP="00BE3A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76211">
        <w:rPr>
          <w:rFonts w:ascii="Times New Roman" w:hAnsi="Times New Roman"/>
          <w:sz w:val="28"/>
          <w:szCs w:val="28"/>
        </w:rPr>
        <w:t xml:space="preserve">по доходам в сумме </w:t>
      </w:r>
      <w:r>
        <w:rPr>
          <w:rFonts w:ascii="Times New Roman" w:hAnsi="Times New Roman"/>
          <w:sz w:val="28"/>
          <w:szCs w:val="28"/>
        </w:rPr>
        <w:t>233 136,0</w:t>
      </w:r>
      <w:r w:rsidRPr="00D76211">
        <w:rPr>
          <w:rFonts w:ascii="Times New Roman" w:hAnsi="Times New Roman"/>
          <w:sz w:val="28"/>
          <w:szCs w:val="28"/>
        </w:rPr>
        <w:t xml:space="preserve"> тыс. рублей, или </w:t>
      </w:r>
      <w:r>
        <w:rPr>
          <w:rFonts w:ascii="Times New Roman" w:hAnsi="Times New Roman"/>
          <w:sz w:val="28"/>
          <w:szCs w:val="28"/>
        </w:rPr>
        <w:t>39</w:t>
      </w:r>
      <w:r w:rsidRPr="00D7621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5</w:t>
      </w:r>
      <w:r w:rsidRPr="00D762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%</w:t>
      </w:r>
      <w:r w:rsidRPr="00D76211">
        <w:rPr>
          <w:rFonts w:ascii="Times New Roman" w:hAnsi="Times New Roman"/>
          <w:sz w:val="28"/>
          <w:szCs w:val="28"/>
        </w:rPr>
        <w:t xml:space="preserve"> к утвержденному годовому плану; </w:t>
      </w:r>
    </w:p>
    <w:p w14:paraId="628E6E6E" w14:textId="77777777" w:rsidR="00BE3A01" w:rsidRPr="00D76211" w:rsidRDefault="00BE3A01" w:rsidP="00BE3A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76211">
        <w:rPr>
          <w:rFonts w:ascii="Times New Roman" w:hAnsi="Times New Roman"/>
          <w:sz w:val="28"/>
          <w:szCs w:val="28"/>
        </w:rPr>
        <w:t xml:space="preserve">по расходам в сумме </w:t>
      </w:r>
      <w:r>
        <w:rPr>
          <w:rFonts w:ascii="Times New Roman" w:hAnsi="Times New Roman"/>
          <w:sz w:val="28"/>
          <w:szCs w:val="28"/>
        </w:rPr>
        <w:t>243 131,9</w:t>
      </w:r>
      <w:r w:rsidRPr="00D76211">
        <w:rPr>
          <w:rFonts w:ascii="Times New Roman" w:hAnsi="Times New Roman"/>
          <w:sz w:val="28"/>
          <w:szCs w:val="28"/>
        </w:rPr>
        <w:t xml:space="preserve"> тыс. рублей, или </w:t>
      </w:r>
      <w:r>
        <w:rPr>
          <w:rFonts w:ascii="Times New Roman" w:hAnsi="Times New Roman"/>
          <w:sz w:val="28"/>
          <w:szCs w:val="28"/>
        </w:rPr>
        <w:t>40</w:t>
      </w:r>
      <w:r w:rsidRPr="00D7621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6</w:t>
      </w:r>
      <w:r w:rsidRPr="00D762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%</w:t>
      </w:r>
      <w:r w:rsidRPr="00D76211">
        <w:rPr>
          <w:rFonts w:ascii="Times New Roman" w:hAnsi="Times New Roman"/>
          <w:sz w:val="28"/>
          <w:szCs w:val="28"/>
        </w:rPr>
        <w:t xml:space="preserve"> к годовым назначениям уточненной бюджетной росписи, с превышением расходов над доходами </w:t>
      </w:r>
      <w:r>
        <w:rPr>
          <w:rFonts w:ascii="Times New Roman" w:hAnsi="Times New Roman"/>
          <w:sz w:val="28"/>
          <w:szCs w:val="28"/>
        </w:rPr>
        <w:t xml:space="preserve">(дефицит) </w:t>
      </w:r>
      <w:r w:rsidRPr="00D76211">
        <w:rPr>
          <w:rFonts w:ascii="Times New Roman" w:hAnsi="Times New Roman"/>
          <w:sz w:val="28"/>
          <w:szCs w:val="28"/>
        </w:rPr>
        <w:t xml:space="preserve">на сумму </w:t>
      </w:r>
      <w:r>
        <w:rPr>
          <w:rFonts w:ascii="Times New Roman" w:hAnsi="Times New Roman"/>
          <w:sz w:val="28"/>
          <w:szCs w:val="28"/>
        </w:rPr>
        <w:t>9 995,9</w:t>
      </w:r>
      <w:r w:rsidRPr="00D76211">
        <w:rPr>
          <w:rFonts w:ascii="Times New Roman" w:hAnsi="Times New Roman"/>
          <w:sz w:val="28"/>
          <w:szCs w:val="28"/>
        </w:rPr>
        <w:t xml:space="preserve"> тыс. рублей.</w:t>
      </w:r>
    </w:p>
    <w:p w14:paraId="4AC0EFC0" w14:textId="54D2460B" w:rsidR="00397799" w:rsidRPr="00BE3A01" w:rsidRDefault="00BE3A01" w:rsidP="00397799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E3A01">
        <w:rPr>
          <w:rFonts w:ascii="Times New Roman" w:hAnsi="Times New Roman" w:cs="Times New Roman"/>
          <w:i/>
          <w:iCs/>
          <w:sz w:val="28"/>
          <w:szCs w:val="28"/>
        </w:rPr>
        <w:t xml:space="preserve">В ходе анализа исполнения </w:t>
      </w:r>
      <w:r w:rsidRPr="00BE3A01">
        <w:rPr>
          <w:rFonts w:ascii="Times New Roman" w:hAnsi="Times New Roman"/>
          <w:i/>
          <w:iCs/>
          <w:sz w:val="28"/>
          <w:szCs w:val="28"/>
        </w:rPr>
        <w:t>бюджете Дубровского</w:t>
      </w:r>
      <w:r w:rsidRPr="00BE3A01">
        <w:rPr>
          <w:rFonts w:ascii="Times New Roman" w:hAnsi="Times New Roman"/>
          <w:i/>
          <w:iCs/>
          <w:sz w:val="28"/>
          <w:szCs w:val="28"/>
        </w:rPr>
        <w:t xml:space="preserve"> муниципального района Брянской области на 2024 год и плановый период 2025 и 2026 годы</w:t>
      </w:r>
      <w:r w:rsidRPr="00BE3A0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397799" w:rsidRPr="00BE3A01">
        <w:rPr>
          <w:rFonts w:ascii="Times New Roman" w:hAnsi="Times New Roman" w:cs="Times New Roman"/>
          <w:i/>
          <w:iCs/>
          <w:sz w:val="28"/>
          <w:szCs w:val="28"/>
        </w:rPr>
        <w:t xml:space="preserve">за </w:t>
      </w:r>
      <w:r w:rsidR="000B304E" w:rsidRPr="00BE3A01">
        <w:rPr>
          <w:rFonts w:ascii="Times New Roman" w:hAnsi="Times New Roman" w:cs="Times New Roman"/>
          <w:i/>
          <w:iCs/>
          <w:sz w:val="28"/>
          <w:szCs w:val="28"/>
        </w:rPr>
        <w:t>1 полугодие</w:t>
      </w:r>
      <w:r w:rsidR="00397799" w:rsidRPr="00BE3A01">
        <w:rPr>
          <w:rFonts w:ascii="Times New Roman" w:hAnsi="Times New Roman" w:cs="Times New Roman"/>
          <w:i/>
          <w:iCs/>
          <w:sz w:val="28"/>
          <w:szCs w:val="28"/>
        </w:rPr>
        <w:t xml:space="preserve"> 2024 года</w:t>
      </w:r>
      <w:r w:rsidRPr="00BE3A01">
        <w:rPr>
          <w:rFonts w:ascii="Times New Roman" w:hAnsi="Times New Roman" w:cs="Times New Roman"/>
          <w:i/>
          <w:iCs/>
          <w:sz w:val="28"/>
          <w:szCs w:val="28"/>
        </w:rPr>
        <w:t>, сделан вывод о недостаточном</w:t>
      </w:r>
      <w:r w:rsidR="00397799" w:rsidRPr="00BE3A01">
        <w:rPr>
          <w:rFonts w:ascii="Times New Roman" w:hAnsi="Times New Roman" w:cs="Times New Roman"/>
          <w:i/>
          <w:iCs/>
          <w:sz w:val="28"/>
          <w:szCs w:val="28"/>
        </w:rPr>
        <w:t xml:space="preserve"> уровне собираемости собственных доходов бюджета (менее </w:t>
      </w:r>
      <w:r w:rsidRPr="00BE3A01">
        <w:rPr>
          <w:rFonts w:ascii="Times New Roman" w:hAnsi="Times New Roman" w:cs="Times New Roman"/>
          <w:i/>
          <w:iCs/>
          <w:sz w:val="28"/>
          <w:szCs w:val="28"/>
        </w:rPr>
        <w:t>50</w:t>
      </w:r>
      <w:r w:rsidR="00397799" w:rsidRPr="00BE3A01">
        <w:rPr>
          <w:rFonts w:ascii="Times New Roman" w:hAnsi="Times New Roman" w:cs="Times New Roman"/>
          <w:i/>
          <w:iCs/>
          <w:sz w:val="28"/>
          <w:szCs w:val="28"/>
        </w:rPr>
        <w:t>%).</w:t>
      </w:r>
    </w:p>
    <w:p w14:paraId="21737E34" w14:textId="77777777" w:rsidR="00397799" w:rsidRDefault="00397799" w:rsidP="005631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2DD4891" w14:textId="7AF32059" w:rsidR="00263EDF" w:rsidRPr="00721DED" w:rsidRDefault="00263EDF" w:rsidP="003B63A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1DED"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4E359A59" w14:textId="0B969AAD" w:rsidR="00263EDF" w:rsidRPr="0091561B" w:rsidRDefault="00263EDF" w:rsidP="009156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561B">
        <w:rPr>
          <w:rFonts w:ascii="Times New Roman" w:hAnsi="Times New Roman" w:cs="Times New Roman"/>
          <w:sz w:val="28"/>
          <w:szCs w:val="28"/>
        </w:rPr>
        <w:t xml:space="preserve">Направить заключение Контрольно-счетной </w:t>
      </w:r>
      <w:r w:rsidR="00040E03" w:rsidRPr="0091561B">
        <w:rPr>
          <w:rFonts w:ascii="Times New Roman" w:hAnsi="Times New Roman" w:cs="Times New Roman"/>
          <w:sz w:val="28"/>
          <w:szCs w:val="28"/>
        </w:rPr>
        <w:t>палаты Дубровского</w:t>
      </w:r>
      <w:r w:rsidR="0096657E" w:rsidRPr="0091561B">
        <w:rPr>
          <w:rFonts w:ascii="Times New Roman" w:hAnsi="Times New Roman" w:cs="Times New Roman"/>
          <w:sz w:val="28"/>
          <w:szCs w:val="28"/>
        </w:rPr>
        <w:t xml:space="preserve"> </w:t>
      </w:r>
      <w:r w:rsidR="00397799" w:rsidRPr="0091561B">
        <w:rPr>
          <w:rFonts w:ascii="Times New Roman" w:hAnsi="Times New Roman" w:cs="Times New Roman"/>
          <w:sz w:val="28"/>
          <w:szCs w:val="28"/>
        </w:rPr>
        <w:t>района на</w:t>
      </w:r>
      <w:r w:rsidRPr="0091561B">
        <w:rPr>
          <w:rFonts w:ascii="Times New Roman" w:hAnsi="Times New Roman" w:cs="Times New Roman"/>
          <w:sz w:val="28"/>
          <w:szCs w:val="28"/>
        </w:rPr>
        <w:t xml:space="preserve"> отчет об исполнении бюджета </w:t>
      </w:r>
      <w:r w:rsidR="00B91A26" w:rsidRPr="0091561B">
        <w:rPr>
          <w:rFonts w:ascii="Times New Roman" w:hAnsi="Times New Roman" w:cs="Times New Roman"/>
          <w:sz w:val="28"/>
          <w:szCs w:val="28"/>
        </w:rPr>
        <w:t xml:space="preserve">Дубровского муниципального района Брянской </w:t>
      </w:r>
      <w:r w:rsidR="00397799" w:rsidRPr="0091561B">
        <w:rPr>
          <w:rFonts w:ascii="Times New Roman" w:hAnsi="Times New Roman" w:cs="Times New Roman"/>
          <w:sz w:val="28"/>
          <w:szCs w:val="28"/>
        </w:rPr>
        <w:t>области за</w:t>
      </w:r>
      <w:r w:rsidRPr="0091561B">
        <w:rPr>
          <w:rFonts w:ascii="Times New Roman" w:hAnsi="Times New Roman" w:cs="Times New Roman"/>
          <w:sz w:val="28"/>
          <w:szCs w:val="28"/>
        </w:rPr>
        <w:t xml:space="preserve"> </w:t>
      </w:r>
      <w:r w:rsidR="000B304E">
        <w:rPr>
          <w:rFonts w:ascii="Times New Roman" w:hAnsi="Times New Roman" w:cs="Times New Roman"/>
          <w:sz w:val="28"/>
          <w:szCs w:val="28"/>
        </w:rPr>
        <w:t>1 полугодие</w:t>
      </w:r>
      <w:r w:rsidRPr="0091561B">
        <w:rPr>
          <w:rFonts w:ascii="Times New Roman" w:hAnsi="Times New Roman" w:cs="Times New Roman"/>
          <w:sz w:val="28"/>
          <w:szCs w:val="28"/>
        </w:rPr>
        <w:t xml:space="preserve"> 20</w:t>
      </w:r>
      <w:r w:rsidR="00B91A26" w:rsidRPr="0091561B">
        <w:rPr>
          <w:rFonts w:ascii="Times New Roman" w:hAnsi="Times New Roman" w:cs="Times New Roman"/>
          <w:sz w:val="28"/>
          <w:szCs w:val="28"/>
        </w:rPr>
        <w:t>2</w:t>
      </w:r>
      <w:r w:rsidR="00397799">
        <w:rPr>
          <w:rFonts w:ascii="Times New Roman" w:hAnsi="Times New Roman" w:cs="Times New Roman"/>
          <w:sz w:val="28"/>
          <w:szCs w:val="28"/>
        </w:rPr>
        <w:t>47</w:t>
      </w:r>
      <w:r w:rsidRPr="0091561B">
        <w:rPr>
          <w:rFonts w:ascii="Times New Roman" w:hAnsi="Times New Roman" w:cs="Times New Roman"/>
          <w:sz w:val="28"/>
          <w:szCs w:val="28"/>
        </w:rPr>
        <w:t xml:space="preserve"> года</w:t>
      </w:r>
      <w:r w:rsidR="0096657E" w:rsidRPr="0091561B">
        <w:rPr>
          <w:rFonts w:ascii="Times New Roman" w:hAnsi="Times New Roman" w:cs="Times New Roman"/>
          <w:sz w:val="28"/>
          <w:szCs w:val="28"/>
        </w:rPr>
        <w:t xml:space="preserve"> </w:t>
      </w:r>
      <w:r w:rsidRPr="0091561B">
        <w:rPr>
          <w:rFonts w:ascii="Times New Roman" w:hAnsi="Times New Roman" w:cs="Times New Roman"/>
          <w:sz w:val="28"/>
          <w:szCs w:val="28"/>
        </w:rPr>
        <w:t xml:space="preserve">председателю </w:t>
      </w:r>
      <w:r w:rsidR="001C42DE" w:rsidRPr="0091561B">
        <w:rPr>
          <w:rFonts w:ascii="Times New Roman" w:hAnsi="Times New Roman" w:cs="Times New Roman"/>
          <w:sz w:val="28"/>
          <w:szCs w:val="28"/>
        </w:rPr>
        <w:t xml:space="preserve">Дубровского районного </w:t>
      </w:r>
      <w:r w:rsidR="0096657E" w:rsidRPr="0091561B">
        <w:rPr>
          <w:rFonts w:ascii="Times New Roman" w:hAnsi="Times New Roman" w:cs="Times New Roman"/>
          <w:sz w:val="28"/>
          <w:szCs w:val="28"/>
        </w:rPr>
        <w:t>Совета народных депутатов</w:t>
      </w:r>
      <w:r w:rsidR="0091561B" w:rsidRPr="0091561B">
        <w:rPr>
          <w:rFonts w:ascii="Times New Roman" w:hAnsi="Times New Roman" w:cs="Times New Roman"/>
          <w:sz w:val="28"/>
          <w:szCs w:val="28"/>
        </w:rPr>
        <w:t xml:space="preserve">, Главе </w:t>
      </w:r>
      <w:r w:rsidR="00397799" w:rsidRPr="0091561B">
        <w:rPr>
          <w:rFonts w:ascii="Times New Roman" w:hAnsi="Times New Roman" w:cs="Times New Roman"/>
          <w:sz w:val="28"/>
          <w:szCs w:val="28"/>
        </w:rPr>
        <w:t>администрации Дубровского</w:t>
      </w:r>
      <w:r w:rsidR="0091561B" w:rsidRPr="0091561B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14:paraId="3742665F" w14:textId="0B633973" w:rsidR="00263EDF" w:rsidRPr="0091561B" w:rsidRDefault="00263EDF" w:rsidP="009156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561B">
        <w:rPr>
          <w:rFonts w:ascii="Times New Roman" w:hAnsi="Times New Roman" w:cs="Times New Roman"/>
          <w:sz w:val="28"/>
          <w:szCs w:val="28"/>
        </w:rPr>
        <w:t>Главн</w:t>
      </w:r>
      <w:r w:rsidR="001C42DE" w:rsidRPr="0091561B">
        <w:rPr>
          <w:rFonts w:ascii="Times New Roman" w:hAnsi="Times New Roman" w:cs="Times New Roman"/>
          <w:sz w:val="28"/>
          <w:szCs w:val="28"/>
        </w:rPr>
        <w:t>ым</w:t>
      </w:r>
      <w:r w:rsidRPr="0091561B">
        <w:rPr>
          <w:rFonts w:ascii="Times New Roman" w:hAnsi="Times New Roman" w:cs="Times New Roman"/>
          <w:sz w:val="28"/>
          <w:szCs w:val="28"/>
        </w:rPr>
        <w:t xml:space="preserve"> администратор</w:t>
      </w:r>
      <w:r w:rsidR="001C42DE" w:rsidRPr="0091561B">
        <w:rPr>
          <w:rFonts w:ascii="Times New Roman" w:hAnsi="Times New Roman" w:cs="Times New Roman"/>
          <w:sz w:val="28"/>
          <w:szCs w:val="28"/>
        </w:rPr>
        <w:t>ам</w:t>
      </w:r>
      <w:r w:rsidRPr="0091561B">
        <w:rPr>
          <w:rFonts w:ascii="Times New Roman" w:hAnsi="Times New Roman" w:cs="Times New Roman"/>
          <w:sz w:val="28"/>
          <w:szCs w:val="28"/>
        </w:rPr>
        <w:t xml:space="preserve"> доходов </w:t>
      </w:r>
      <w:r w:rsidR="00397799" w:rsidRPr="0091561B">
        <w:rPr>
          <w:rFonts w:ascii="Times New Roman" w:hAnsi="Times New Roman" w:cs="Times New Roman"/>
          <w:sz w:val="28"/>
          <w:szCs w:val="28"/>
        </w:rPr>
        <w:t>бюджета принять</w:t>
      </w:r>
      <w:r w:rsidRPr="0091561B">
        <w:rPr>
          <w:rFonts w:ascii="Times New Roman" w:hAnsi="Times New Roman" w:cs="Times New Roman"/>
          <w:sz w:val="28"/>
          <w:szCs w:val="28"/>
        </w:rPr>
        <w:t xml:space="preserve"> меры по обеспечению зачисления в бюджет администрируемых доходов в запланированных объемах.</w:t>
      </w:r>
    </w:p>
    <w:p w14:paraId="095E2DCC" w14:textId="53FDE3A8" w:rsidR="0096657E" w:rsidRPr="0091561B" w:rsidRDefault="00263EDF" w:rsidP="009156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561B">
        <w:rPr>
          <w:rFonts w:ascii="Times New Roman" w:hAnsi="Times New Roman" w:cs="Times New Roman"/>
          <w:sz w:val="28"/>
          <w:szCs w:val="28"/>
        </w:rPr>
        <w:t>Главн</w:t>
      </w:r>
      <w:r w:rsidR="001C42DE" w:rsidRPr="0091561B">
        <w:rPr>
          <w:rFonts w:ascii="Times New Roman" w:hAnsi="Times New Roman" w:cs="Times New Roman"/>
          <w:sz w:val="28"/>
          <w:szCs w:val="28"/>
        </w:rPr>
        <w:t>ым</w:t>
      </w:r>
      <w:r w:rsidRPr="0091561B">
        <w:rPr>
          <w:rFonts w:ascii="Times New Roman" w:hAnsi="Times New Roman" w:cs="Times New Roman"/>
          <w:sz w:val="28"/>
          <w:szCs w:val="28"/>
        </w:rPr>
        <w:t xml:space="preserve"> распорядител</w:t>
      </w:r>
      <w:r w:rsidR="001C42DE" w:rsidRPr="0091561B">
        <w:rPr>
          <w:rFonts w:ascii="Times New Roman" w:hAnsi="Times New Roman" w:cs="Times New Roman"/>
          <w:sz w:val="28"/>
          <w:szCs w:val="28"/>
        </w:rPr>
        <w:t>ям</w:t>
      </w:r>
      <w:r w:rsidRPr="0091561B">
        <w:rPr>
          <w:rFonts w:ascii="Times New Roman" w:hAnsi="Times New Roman" w:cs="Times New Roman"/>
          <w:sz w:val="28"/>
          <w:szCs w:val="28"/>
        </w:rPr>
        <w:t xml:space="preserve"> средств бюджета принять меры по своевременному и полному исполнению</w:t>
      </w:r>
      <w:r w:rsidR="00B92368" w:rsidRPr="0091561B">
        <w:rPr>
          <w:rFonts w:ascii="Times New Roman" w:hAnsi="Times New Roman" w:cs="Times New Roman"/>
          <w:sz w:val="28"/>
          <w:szCs w:val="28"/>
        </w:rPr>
        <w:t xml:space="preserve"> запланированных</w:t>
      </w:r>
      <w:r w:rsidRPr="0091561B">
        <w:rPr>
          <w:rFonts w:ascii="Times New Roman" w:hAnsi="Times New Roman" w:cs="Times New Roman"/>
          <w:sz w:val="28"/>
          <w:szCs w:val="28"/>
        </w:rPr>
        <w:t xml:space="preserve"> мероприятий</w:t>
      </w:r>
      <w:r w:rsidR="0096657E" w:rsidRPr="0091561B">
        <w:rPr>
          <w:rFonts w:ascii="Times New Roman" w:hAnsi="Times New Roman" w:cs="Times New Roman"/>
          <w:sz w:val="28"/>
          <w:szCs w:val="28"/>
        </w:rPr>
        <w:t>.</w:t>
      </w:r>
    </w:p>
    <w:p w14:paraId="7D0F9212" w14:textId="77777777" w:rsidR="00B6461D" w:rsidRDefault="00B6461D" w:rsidP="00B6461D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</w:p>
    <w:p w14:paraId="4BFD0C6D" w14:textId="77777777" w:rsidR="00B6461D" w:rsidRDefault="00B6461D" w:rsidP="00BE3A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BE31942" w14:textId="77777777" w:rsidR="0091561B" w:rsidRDefault="00B32149" w:rsidP="009156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6461D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</w:p>
    <w:p w14:paraId="4BC48E7B" w14:textId="77777777" w:rsidR="0091561B" w:rsidRDefault="0091561B" w:rsidP="009156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Контрольно-счётной палаты </w:t>
      </w:r>
    </w:p>
    <w:p w14:paraId="45D298B3" w14:textId="4C057F15" w:rsidR="00B6461D" w:rsidRPr="00B6461D" w:rsidRDefault="0091561B" w:rsidP="009156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Дубровского района</w:t>
      </w:r>
      <w:r w:rsidR="00B6461D">
        <w:rPr>
          <w:rFonts w:ascii="Times New Roman" w:hAnsi="Times New Roman" w:cs="Times New Roman"/>
          <w:sz w:val="28"/>
          <w:szCs w:val="28"/>
        </w:rPr>
        <w:t xml:space="preserve"> </w:t>
      </w:r>
      <w:r w:rsidR="00B6461D">
        <w:rPr>
          <w:rFonts w:ascii="Times New Roman" w:hAnsi="Times New Roman" w:cs="Times New Roman"/>
          <w:sz w:val="28"/>
          <w:szCs w:val="28"/>
        </w:rPr>
        <w:tab/>
      </w:r>
      <w:r w:rsidR="00B6461D">
        <w:rPr>
          <w:rFonts w:ascii="Times New Roman" w:hAnsi="Times New Roman" w:cs="Times New Roman"/>
          <w:sz w:val="28"/>
          <w:szCs w:val="28"/>
        </w:rPr>
        <w:tab/>
      </w:r>
      <w:r w:rsidR="00B6461D">
        <w:rPr>
          <w:rFonts w:ascii="Times New Roman" w:hAnsi="Times New Roman" w:cs="Times New Roman"/>
          <w:sz w:val="28"/>
          <w:szCs w:val="28"/>
        </w:rPr>
        <w:tab/>
      </w:r>
      <w:r w:rsidR="00B6461D">
        <w:rPr>
          <w:rFonts w:ascii="Times New Roman" w:hAnsi="Times New Roman" w:cs="Times New Roman"/>
          <w:sz w:val="28"/>
          <w:szCs w:val="28"/>
        </w:rPr>
        <w:tab/>
      </w:r>
      <w:r w:rsidR="00040E03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040E03">
        <w:rPr>
          <w:rFonts w:ascii="Times New Roman" w:hAnsi="Times New Roman" w:cs="Times New Roman"/>
          <w:sz w:val="28"/>
          <w:szCs w:val="28"/>
        </w:rPr>
        <w:t xml:space="preserve"> </w:t>
      </w:r>
      <w:r w:rsidR="00B6461D">
        <w:rPr>
          <w:rFonts w:ascii="Times New Roman" w:hAnsi="Times New Roman" w:cs="Times New Roman"/>
          <w:sz w:val="28"/>
          <w:szCs w:val="28"/>
        </w:rPr>
        <w:tab/>
      </w:r>
      <w:r w:rsidR="00B32149">
        <w:rPr>
          <w:rFonts w:ascii="Times New Roman" w:hAnsi="Times New Roman" w:cs="Times New Roman"/>
          <w:sz w:val="28"/>
          <w:szCs w:val="28"/>
        </w:rPr>
        <w:t xml:space="preserve">О.В. </w:t>
      </w:r>
      <w:proofErr w:type="spellStart"/>
      <w:r w:rsidR="00B32149">
        <w:rPr>
          <w:rFonts w:ascii="Times New Roman" w:hAnsi="Times New Roman" w:cs="Times New Roman"/>
          <w:sz w:val="28"/>
          <w:szCs w:val="28"/>
        </w:rPr>
        <w:t>Ромакина</w:t>
      </w:r>
      <w:proofErr w:type="spellEnd"/>
      <w:r w:rsidR="00B6461D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B6461D" w:rsidRPr="00B6461D" w:rsidSect="008A37F7">
      <w:headerReference w:type="default" r:id="rId13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418322" w14:textId="77777777" w:rsidR="00741C87" w:rsidRDefault="00741C87" w:rsidP="00FB1971">
      <w:pPr>
        <w:spacing w:after="0" w:line="240" w:lineRule="auto"/>
      </w:pPr>
      <w:r>
        <w:separator/>
      </w:r>
    </w:p>
  </w:endnote>
  <w:endnote w:type="continuationSeparator" w:id="0">
    <w:p w14:paraId="607A62A1" w14:textId="77777777" w:rsidR="00741C87" w:rsidRDefault="00741C87" w:rsidP="00FB1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548D58" w14:textId="77777777" w:rsidR="00741C87" w:rsidRDefault="00741C87" w:rsidP="00FB1971">
      <w:pPr>
        <w:spacing w:after="0" w:line="240" w:lineRule="auto"/>
      </w:pPr>
      <w:r>
        <w:separator/>
      </w:r>
    </w:p>
  </w:footnote>
  <w:footnote w:type="continuationSeparator" w:id="0">
    <w:p w14:paraId="1554375B" w14:textId="77777777" w:rsidR="00741C87" w:rsidRDefault="00741C87" w:rsidP="00FB19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421358"/>
      <w:docPartObj>
        <w:docPartGallery w:val="Page Numbers (Top of Page)"/>
        <w:docPartUnique/>
      </w:docPartObj>
    </w:sdtPr>
    <w:sdtContent>
      <w:p w14:paraId="4F5A55DC" w14:textId="77777777" w:rsidR="00A03C51" w:rsidRDefault="00A03C51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579CC3B2" w14:textId="77777777" w:rsidR="00A03C51" w:rsidRDefault="00A03C5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B3607E"/>
    <w:multiLevelType w:val="hybridMultilevel"/>
    <w:tmpl w:val="1CB81628"/>
    <w:lvl w:ilvl="0" w:tplc="74D467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1ED551C"/>
    <w:multiLevelType w:val="hybridMultilevel"/>
    <w:tmpl w:val="CBFC24B4"/>
    <w:lvl w:ilvl="0" w:tplc="0EAA0CDC">
      <w:start w:val="4"/>
      <w:numFmt w:val="decimal"/>
      <w:lvlText w:val="%1."/>
      <w:lvlJc w:val="left"/>
      <w:pPr>
        <w:ind w:left="1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8" w:hanging="360"/>
      </w:pPr>
    </w:lvl>
    <w:lvl w:ilvl="2" w:tplc="0419001B" w:tentative="1">
      <w:start w:val="1"/>
      <w:numFmt w:val="lowerRoman"/>
      <w:lvlText w:val="%3."/>
      <w:lvlJc w:val="right"/>
      <w:pPr>
        <w:ind w:left="3088" w:hanging="180"/>
      </w:pPr>
    </w:lvl>
    <w:lvl w:ilvl="3" w:tplc="0419000F" w:tentative="1">
      <w:start w:val="1"/>
      <w:numFmt w:val="decimal"/>
      <w:lvlText w:val="%4."/>
      <w:lvlJc w:val="left"/>
      <w:pPr>
        <w:ind w:left="3808" w:hanging="360"/>
      </w:pPr>
    </w:lvl>
    <w:lvl w:ilvl="4" w:tplc="04190019" w:tentative="1">
      <w:start w:val="1"/>
      <w:numFmt w:val="lowerLetter"/>
      <w:lvlText w:val="%5."/>
      <w:lvlJc w:val="left"/>
      <w:pPr>
        <w:ind w:left="4528" w:hanging="360"/>
      </w:pPr>
    </w:lvl>
    <w:lvl w:ilvl="5" w:tplc="0419001B" w:tentative="1">
      <w:start w:val="1"/>
      <w:numFmt w:val="lowerRoman"/>
      <w:lvlText w:val="%6."/>
      <w:lvlJc w:val="right"/>
      <w:pPr>
        <w:ind w:left="5248" w:hanging="180"/>
      </w:pPr>
    </w:lvl>
    <w:lvl w:ilvl="6" w:tplc="0419000F" w:tentative="1">
      <w:start w:val="1"/>
      <w:numFmt w:val="decimal"/>
      <w:lvlText w:val="%7."/>
      <w:lvlJc w:val="left"/>
      <w:pPr>
        <w:ind w:left="5968" w:hanging="360"/>
      </w:pPr>
    </w:lvl>
    <w:lvl w:ilvl="7" w:tplc="04190019" w:tentative="1">
      <w:start w:val="1"/>
      <w:numFmt w:val="lowerLetter"/>
      <w:lvlText w:val="%8."/>
      <w:lvlJc w:val="left"/>
      <w:pPr>
        <w:ind w:left="6688" w:hanging="360"/>
      </w:pPr>
    </w:lvl>
    <w:lvl w:ilvl="8" w:tplc="041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2" w15:restartNumberingAfterBreak="0">
    <w:nsid w:val="21D40080"/>
    <w:multiLevelType w:val="multilevel"/>
    <w:tmpl w:val="BA08500C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cs="Times New Roman" w:hint="default"/>
      </w:rPr>
    </w:lvl>
  </w:abstractNum>
  <w:abstractNum w:abstractNumId="3" w15:restartNumberingAfterBreak="0">
    <w:nsid w:val="233E4301"/>
    <w:multiLevelType w:val="hybridMultilevel"/>
    <w:tmpl w:val="B3CE9834"/>
    <w:lvl w:ilvl="0" w:tplc="C2248884">
      <w:start w:val="4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2D107100"/>
    <w:multiLevelType w:val="hybridMultilevel"/>
    <w:tmpl w:val="511868BA"/>
    <w:lvl w:ilvl="0" w:tplc="220C7C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797692A"/>
    <w:multiLevelType w:val="hybridMultilevel"/>
    <w:tmpl w:val="22FC89DA"/>
    <w:lvl w:ilvl="0" w:tplc="FA9A732E">
      <w:start w:val="4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3606FB5"/>
    <w:multiLevelType w:val="multilevel"/>
    <w:tmpl w:val="F13E72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975" w:hanging="61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7" w15:restartNumberingAfterBreak="0">
    <w:nsid w:val="633C332B"/>
    <w:multiLevelType w:val="hybridMultilevel"/>
    <w:tmpl w:val="6FA81008"/>
    <w:lvl w:ilvl="0" w:tplc="A5CE50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A6E3EAC"/>
    <w:multiLevelType w:val="hybridMultilevel"/>
    <w:tmpl w:val="E60AB17A"/>
    <w:lvl w:ilvl="0" w:tplc="2FB831E0">
      <w:start w:val="1"/>
      <w:numFmt w:val="decimal"/>
      <w:lvlText w:val="%1."/>
      <w:lvlJc w:val="left"/>
      <w:pPr>
        <w:ind w:left="1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8" w:hanging="360"/>
      </w:pPr>
    </w:lvl>
    <w:lvl w:ilvl="2" w:tplc="0419001B" w:tentative="1">
      <w:start w:val="1"/>
      <w:numFmt w:val="lowerRoman"/>
      <w:lvlText w:val="%3."/>
      <w:lvlJc w:val="right"/>
      <w:pPr>
        <w:ind w:left="2658" w:hanging="180"/>
      </w:pPr>
    </w:lvl>
    <w:lvl w:ilvl="3" w:tplc="0419000F" w:tentative="1">
      <w:start w:val="1"/>
      <w:numFmt w:val="decimal"/>
      <w:lvlText w:val="%4."/>
      <w:lvlJc w:val="left"/>
      <w:pPr>
        <w:ind w:left="3378" w:hanging="360"/>
      </w:pPr>
    </w:lvl>
    <w:lvl w:ilvl="4" w:tplc="04190019" w:tentative="1">
      <w:start w:val="1"/>
      <w:numFmt w:val="lowerLetter"/>
      <w:lvlText w:val="%5."/>
      <w:lvlJc w:val="left"/>
      <w:pPr>
        <w:ind w:left="4098" w:hanging="360"/>
      </w:pPr>
    </w:lvl>
    <w:lvl w:ilvl="5" w:tplc="0419001B" w:tentative="1">
      <w:start w:val="1"/>
      <w:numFmt w:val="lowerRoman"/>
      <w:lvlText w:val="%6."/>
      <w:lvlJc w:val="right"/>
      <w:pPr>
        <w:ind w:left="4818" w:hanging="180"/>
      </w:pPr>
    </w:lvl>
    <w:lvl w:ilvl="6" w:tplc="0419000F" w:tentative="1">
      <w:start w:val="1"/>
      <w:numFmt w:val="decimal"/>
      <w:lvlText w:val="%7."/>
      <w:lvlJc w:val="left"/>
      <w:pPr>
        <w:ind w:left="5538" w:hanging="360"/>
      </w:pPr>
    </w:lvl>
    <w:lvl w:ilvl="7" w:tplc="04190019" w:tentative="1">
      <w:start w:val="1"/>
      <w:numFmt w:val="lowerLetter"/>
      <w:lvlText w:val="%8."/>
      <w:lvlJc w:val="left"/>
      <w:pPr>
        <w:ind w:left="6258" w:hanging="360"/>
      </w:pPr>
    </w:lvl>
    <w:lvl w:ilvl="8" w:tplc="0419001B" w:tentative="1">
      <w:start w:val="1"/>
      <w:numFmt w:val="lowerRoman"/>
      <w:lvlText w:val="%9."/>
      <w:lvlJc w:val="right"/>
      <w:pPr>
        <w:ind w:left="6978" w:hanging="18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8"/>
  </w:num>
  <w:num w:numId="5">
    <w:abstractNumId w:val="0"/>
  </w:num>
  <w:num w:numId="6">
    <w:abstractNumId w:val="2"/>
  </w:num>
  <w:num w:numId="7">
    <w:abstractNumId w:val="1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6834"/>
    <w:rsid w:val="000047A6"/>
    <w:rsid w:val="000223D6"/>
    <w:rsid w:val="0002246D"/>
    <w:rsid w:val="00025F84"/>
    <w:rsid w:val="000264D8"/>
    <w:rsid w:val="00040E03"/>
    <w:rsid w:val="000442F7"/>
    <w:rsid w:val="00051157"/>
    <w:rsid w:val="0005626F"/>
    <w:rsid w:val="0006530D"/>
    <w:rsid w:val="0006632A"/>
    <w:rsid w:val="00071454"/>
    <w:rsid w:val="00071EDF"/>
    <w:rsid w:val="00074A7D"/>
    <w:rsid w:val="000766EF"/>
    <w:rsid w:val="00084970"/>
    <w:rsid w:val="00093FB2"/>
    <w:rsid w:val="00095200"/>
    <w:rsid w:val="000965A9"/>
    <w:rsid w:val="000A40C4"/>
    <w:rsid w:val="000A7F86"/>
    <w:rsid w:val="000B29A3"/>
    <w:rsid w:val="000B304E"/>
    <w:rsid w:val="000B4C9D"/>
    <w:rsid w:val="000B6CF2"/>
    <w:rsid w:val="000C4310"/>
    <w:rsid w:val="000C47A5"/>
    <w:rsid w:val="000C7BB9"/>
    <w:rsid w:val="000D134D"/>
    <w:rsid w:val="000D177B"/>
    <w:rsid w:val="000D3700"/>
    <w:rsid w:val="000E66C6"/>
    <w:rsid w:val="000E7C7E"/>
    <w:rsid w:val="000E7FAA"/>
    <w:rsid w:val="000F08C6"/>
    <w:rsid w:val="000F6CB6"/>
    <w:rsid w:val="001009E1"/>
    <w:rsid w:val="001125A1"/>
    <w:rsid w:val="00115A57"/>
    <w:rsid w:val="00132F35"/>
    <w:rsid w:val="00137157"/>
    <w:rsid w:val="0014357B"/>
    <w:rsid w:val="001438A8"/>
    <w:rsid w:val="00154E71"/>
    <w:rsid w:val="00157470"/>
    <w:rsid w:val="001626B6"/>
    <w:rsid w:val="00164B2B"/>
    <w:rsid w:val="001678B1"/>
    <w:rsid w:val="0017009C"/>
    <w:rsid w:val="00176CB6"/>
    <w:rsid w:val="00186147"/>
    <w:rsid w:val="00186F3A"/>
    <w:rsid w:val="00192FBC"/>
    <w:rsid w:val="0019322F"/>
    <w:rsid w:val="001A07B0"/>
    <w:rsid w:val="001A183A"/>
    <w:rsid w:val="001A4AAA"/>
    <w:rsid w:val="001B03CA"/>
    <w:rsid w:val="001B1363"/>
    <w:rsid w:val="001B5C75"/>
    <w:rsid w:val="001C42DE"/>
    <w:rsid w:val="001C4C85"/>
    <w:rsid w:val="001C50EF"/>
    <w:rsid w:val="001D747C"/>
    <w:rsid w:val="001E3837"/>
    <w:rsid w:val="001E71DB"/>
    <w:rsid w:val="001E7E7B"/>
    <w:rsid w:val="001F1366"/>
    <w:rsid w:val="001F7097"/>
    <w:rsid w:val="00200DD0"/>
    <w:rsid w:val="00201CE4"/>
    <w:rsid w:val="00203B3A"/>
    <w:rsid w:val="00214F3B"/>
    <w:rsid w:val="00215124"/>
    <w:rsid w:val="00216F45"/>
    <w:rsid w:val="00217770"/>
    <w:rsid w:val="002229F8"/>
    <w:rsid w:val="0022636D"/>
    <w:rsid w:val="00230B51"/>
    <w:rsid w:val="00233F97"/>
    <w:rsid w:val="002439C9"/>
    <w:rsid w:val="0025141D"/>
    <w:rsid w:val="00252641"/>
    <w:rsid w:val="002530CA"/>
    <w:rsid w:val="00256168"/>
    <w:rsid w:val="00262435"/>
    <w:rsid w:val="00263EDF"/>
    <w:rsid w:val="002678F4"/>
    <w:rsid w:val="00273C44"/>
    <w:rsid w:val="00276889"/>
    <w:rsid w:val="0027795D"/>
    <w:rsid w:val="00284A16"/>
    <w:rsid w:val="002951D0"/>
    <w:rsid w:val="002A0E8E"/>
    <w:rsid w:val="002A1E93"/>
    <w:rsid w:val="002A61DC"/>
    <w:rsid w:val="002B0858"/>
    <w:rsid w:val="002B2691"/>
    <w:rsid w:val="002B518F"/>
    <w:rsid w:val="002C15ED"/>
    <w:rsid w:val="002D0FD7"/>
    <w:rsid w:val="002D11C3"/>
    <w:rsid w:val="002D19F0"/>
    <w:rsid w:val="002D623C"/>
    <w:rsid w:val="002D7954"/>
    <w:rsid w:val="002E078E"/>
    <w:rsid w:val="002E3D7C"/>
    <w:rsid w:val="002E6309"/>
    <w:rsid w:val="002F19DD"/>
    <w:rsid w:val="002F33B1"/>
    <w:rsid w:val="00300654"/>
    <w:rsid w:val="003032FD"/>
    <w:rsid w:val="00303F04"/>
    <w:rsid w:val="00305681"/>
    <w:rsid w:val="003060F7"/>
    <w:rsid w:val="00314E4C"/>
    <w:rsid w:val="003248F1"/>
    <w:rsid w:val="00333BFF"/>
    <w:rsid w:val="0033679C"/>
    <w:rsid w:val="0034323E"/>
    <w:rsid w:val="003519D5"/>
    <w:rsid w:val="00351F9A"/>
    <w:rsid w:val="003533B6"/>
    <w:rsid w:val="003579B2"/>
    <w:rsid w:val="00362040"/>
    <w:rsid w:val="003622A3"/>
    <w:rsid w:val="0036248A"/>
    <w:rsid w:val="00362728"/>
    <w:rsid w:val="00365F9D"/>
    <w:rsid w:val="003662CF"/>
    <w:rsid w:val="00370340"/>
    <w:rsid w:val="0037070A"/>
    <w:rsid w:val="003714F0"/>
    <w:rsid w:val="003867BC"/>
    <w:rsid w:val="00390413"/>
    <w:rsid w:val="003904DC"/>
    <w:rsid w:val="00390B20"/>
    <w:rsid w:val="003918FE"/>
    <w:rsid w:val="00394FB7"/>
    <w:rsid w:val="00397799"/>
    <w:rsid w:val="003A1264"/>
    <w:rsid w:val="003A20A8"/>
    <w:rsid w:val="003A514A"/>
    <w:rsid w:val="003B63A2"/>
    <w:rsid w:val="003B69D8"/>
    <w:rsid w:val="003D6263"/>
    <w:rsid w:val="003E088C"/>
    <w:rsid w:val="003E0E93"/>
    <w:rsid w:val="003E392E"/>
    <w:rsid w:val="003F36C9"/>
    <w:rsid w:val="00415F77"/>
    <w:rsid w:val="00420E2D"/>
    <w:rsid w:val="00423C9F"/>
    <w:rsid w:val="00426CFF"/>
    <w:rsid w:val="00431CE7"/>
    <w:rsid w:val="00434690"/>
    <w:rsid w:val="004412C2"/>
    <w:rsid w:val="00443BE4"/>
    <w:rsid w:val="00445AC0"/>
    <w:rsid w:val="004500E7"/>
    <w:rsid w:val="00451309"/>
    <w:rsid w:val="00456D5C"/>
    <w:rsid w:val="0046038A"/>
    <w:rsid w:val="00476090"/>
    <w:rsid w:val="0048634E"/>
    <w:rsid w:val="00487138"/>
    <w:rsid w:val="00490AFD"/>
    <w:rsid w:val="00491260"/>
    <w:rsid w:val="004936AB"/>
    <w:rsid w:val="0049422E"/>
    <w:rsid w:val="004A068B"/>
    <w:rsid w:val="004A112C"/>
    <w:rsid w:val="004A59CA"/>
    <w:rsid w:val="004A60A0"/>
    <w:rsid w:val="004A6371"/>
    <w:rsid w:val="004B27EC"/>
    <w:rsid w:val="004B4E03"/>
    <w:rsid w:val="004C635C"/>
    <w:rsid w:val="004C6386"/>
    <w:rsid w:val="004D0C58"/>
    <w:rsid w:val="004D27E6"/>
    <w:rsid w:val="004F46EE"/>
    <w:rsid w:val="004F7A35"/>
    <w:rsid w:val="00511811"/>
    <w:rsid w:val="005302ED"/>
    <w:rsid w:val="00531F4B"/>
    <w:rsid w:val="00542B5E"/>
    <w:rsid w:val="00545A4D"/>
    <w:rsid w:val="00563128"/>
    <w:rsid w:val="005639EA"/>
    <w:rsid w:val="00572499"/>
    <w:rsid w:val="0057355F"/>
    <w:rsid w:val="005771DD"/>
    <w:rsid w:val="005843ED"/>
    <w:rsid w:val="00594241"/>
    <w:rsid w:val="005949C5"/>
    <w:rsid w:val="00595618"/>
    <w:rsid w:val="00595682"/>
    <w:rsid w:val="005967D1"/>
    <w:rsid w:val="0059741B"/>
    <w:rsid w:val="005A052B"/>
    <w:rsid w:val="005A0FD8"/>
    <w:rsid w:val="005A3BBA"/>
    <w:rsid w:val="005A5A62"/>
    <w:rsid w:val="005B1F20"/>
    <w:rsid w:val="005B1F2C"/>
    <w:rsid w:val="005B1F42"/>
    <w:rsid w:val="005B357F"/>
    <w:rsid w:val="005B399F"/>
    <w:rsid w:val="005B4D1B"/>
    <w:rsid w:val="005B64FE"/>
    <w:rsid w:val="005C1C41"/>
    <w:rsid w:val="005E093A"/>
    <w:rsid w:val="005E7444"/>
    <w:rsid w:val="005F07E0"/>
    <w:rsid w:val="005F5C60"/>
    <w:rsid w:val="005F5F7F"/>
    <w:rsid w:val="0060327C"/>
    <w:rsid w:val="006035D2"/>
    <w:rsid w:val="006147E7"/>
    <w:rsid w:val="006214B3"/>
    <w:rsid w:val="00622ED0"/>
    <w:rsid w:val="00626EB8"/>
    <w:rsid w:val="00636F10"/>
    <w:rsid w:val="00637451"/>
    <w:rsid w:val="006401E2"/>
    <w:rsid w:val="00644D7D"/>
    <w:rsid w:val="00645085"/>
    <w:rsid w:val="00652249"/>
    <w:rsid w:val="0065381D"/>
    <w:rsid w:val="00654D2E"/>
    <w:rsid w:val="00656642"/>
    <w:rsid w:val="00660F8D"/>
    <w:rsid w:val="006717E4"/>
    <w:rsid w:val="00673AB4"/>
    <w:rsid w:val="0068291D"/>
    <w:rsid w:val="00684472"/>
    <w:rsid w:val="00696B55"/>
    <w:rsid w:val="006A7236"/>
    <w:rsid w:val="006B3541"/>
    <w:rsid w:val="006B521B"/>
    <w:rsid w:val="006B7AD3"/>
    <w:rsid w:val="006C03AD"/>
    <w:rsid w:val="006C3206"/>
    <w:rsid w:val="006D1814"/>
    <w:rsid w:val="006E010F"/>
    <w:rsid w:val="006E35AA"/>
    <w:rsid w:val="006E36B7"/>
    <w:rsid w:val="006E5F74"/>
    <w:rsid w:val="006F36BD"/>
    <w:rsid w:val="00700128"/>
    <w:rsid w:val="007003B1"/>
    <w:rsid w:val="00714519"/>
    <w:rsid w:val="0071609B"/>
    <w:rsid w:val="00721DED"/>
    <w:rsid w:val="007232C1"/>
    <w:rsid w:val="0073435B"/>
    <w:rsid w:val="00741C87"/>
    <w:rsid w:val="007734F0"/>
    <w:rsid w:val="00777762"/>
    <w:rsid w:val="00780161"/>
    <w:rsid w:val="007802E9"/>
    <w:rsid w:val="00781316"/>
    <w:rsid w:val="00787EB5"/>
    <w:rsid w:val="00787EC6"/>
    <w:rsid w:val="00790F92"/>
    <w:rsid w:val="00793149"/>
    <w:rsid w:val="007949D9"/>
    <w:rsid w:val="007A06AE"/>
    <w:rsid w:val="007A0EF9"/>
    <w:rsid w:val="007B1DA1"/>
    <w:rsid w:val="007C3C06"/>
    <w:rsid w:val="007C7AFA"/>
    <w:rsid w:val="007C7F69"/>
    <w:rsid w:val="007D00C8"/>
    <w:rsid w:val="007D1542"/>
    <w:rsid w:val="007D29D6"/>
    <w:rsid w:val="007D7870"/>
    <w:rsid w:val="007E274B"/>
    <w:rsid w:val="007F0C8D"/>
    <w:rsid w:val="007F239C"/>
    <w:rsid w:val="007F2D67"/>
    <w:rsid w:val="007F4548"/>
    <w:rsid w:val="007F4C87"/>
    <w:rsid w:val="007F4FFB"/>
    <w:rsid w:val="007F6E4C"/>
    <w:rsid w:val="00813702"/>
    <w:rsid w:val="00820BAC"/>
    <w:rsid w:val="00827229"/>
    <w:rsid w:val="00833AC9"/>
    <w:rsid w:val="0085335F"/>
    <w:rsid w:val="00853B29"/>
    <w:rsid w:val="008667EA"/>
    <w:rsid w:val="00866D96"/>
    <w:rsid w:val="00876E5F"/>
    <w:rsid w:val="00881D46"/>
    <w:rsid w:val="00887002"/>
    <w:rsid w:val="0089030A"/>
    <w:rsid w:val="008909AA"/>
    <w:rsid w:val="008914D4"/>
    <w:rsid w:val="008A12F3"/>
    <w:rsid w:val="008A2790"/>
    <w:rsid w:val="008A37F7"/>
    <w:rsid w:val="008A72A5"/>
    <w:rsid w:val="008B77AD"/>
    <w:rsid w:val="008B7E6D"/>
    <w:rsid w:val="008D1B31"/>
    <w:rsid w:val="008D3D77"/>
    <w:rsid w:val="008D6CD6"/>
    <w:rsid w:val="008E0772"/>
    <w:rsid w:val="008E150E"/>
    <w:rsid w:val="008E46E0"/>
    <w:rsid w:val="008E49A4"/>
    <w:rsid w:val="008E69C3"/>
    <w:rsid w:val="008E7573"/>
    <w:rsid w:val="009022CA"/>
    <w:rsid w:val="00907336"/>
    <w:rsid w:val="00913196"/>
    <w:rsid w:val="0091561B"/>
    <w:rsid w:val="00921505"/>
    <w:rsid w:val="0092691E"/>
    <w:rsid w:val="0093433A"/>
    <w:rsid w:val="009352B1"/>
    <w:rsid w:val="00935BB7"/>
    <w:rsid w:val="00940A53"/>
    <w:rsid w:val="00941979"/>
    <w:rsid w:val="00941E03"/>
    <w:rsid w:val="009445E5"/>
    <w:rsid w:val="009536C7"/>
    <w:rsid w:val="00955F82"/>
    <w:rsid w:val="0096657E"/>
    <w:rsid w:val="00972EBC"/>
    <w:rsid w:val="009740B4"/>
    <w:rsid w:val="00980A93"/>
    <w:rsid w:val="009845B4"/>
    <w:rsid w:val="0098774D"/>
    <w:rsid w:val="009878DD"/>
    <w:rsid w:val="00991BEC"/>
    <w:rsid w:val="00996C3C"/>
    <w:rsid w:val="009A0C36"/>
    <w:rsid w:val="009A38F4"/>
    <w:rsid w:val="009C6A97"/>
    <w:rsid w:val="009D2868"/>
    <w:rsid w:val="009D35A4"/>
    <w:rsid w:val="009F0D13"/>
    <w:rsid w:val="009F697F"/>
    <w:rsid w:val="009F7E01"/>
    <w:rsid w:val="00A0147C"/>
    <w:rsid w:val="00A02515"/>
    <w:rsid w:val="00A037FE"/>
    <w:rsid w:val="00A03C51"/>
    <w:rsid w:val="00A1035B"/>
    <w:rsid w:val="00A120FD"/>
    <w:rsid w:val="00A143C6"/>
    <w:rsid w:val="00A227CF"/>
    <w:rsid w:val="00A22DEE"/>
    <w:rsid w:val="00A24985"/>
    <w:rsid w:val="00A2696D"/>
    <w:rsid w:val="00A316C0"/>
    <w:rsid w:val="00A32935"/>
    <w:rsid w:val="00A447C1"/>
    <w:rsid w:val="00A6170F"/>
    <w:rsid w:val="00A61D19"/>
    <w:rsid w:val="00A67FA4"/>
    <w:rsid w:val="00A77CAC"/>
    <w:rsid w:val="00A923ED"/>
    <w:rsid w:val="00A94797"/>
    <w:rsid w:val="00AB6462"/>
    <w:rsid w:val="00AB6940"/>
    <w:rsid w:val="00AD152E"/>
    <w:rsid w:val="00AD27C2"/>
    <w:rsid w:val="00AD3E2D"/>
    <w:rsid w:val="00AE0A63"/>
    <w:rsid w:val="00AE1EDF"/>
    <w:rsid w:val="00AE2963"/>
    <w:rsid w:val="00AE2F4C"/>
    <w:rsid w:val="00AE47AD"/>
    <w:rsid w:val="00AF0DAF"/>
    <w:rsid w:val="00B020BE"/>
    <w:rsid w:val="00B02185"/>
    <w:rsid w:val="00B074BD"/>
    <w:rsid w:val="00B15C9D"/>
    <w:rsid w:val="00B2357D"/>
    <w:rsid w:val="00B237AE"/>
    <w:rsid w:val="00B23D5B"/>
    <w:rsid w:val="00B3007D"/>
    <w:rsid w:val="00B32149"/>
    <w:rsid w:val="00B421D6"/>
    <w:rsid w:val="00B468FC"/>
    <w:rsid w:val="00B5241A"/>
    <w:rsid w:val="00B5594F"/>
    <w:rsid w:val="00B60CAB"/>
    <w:rsid w:val="00B6461D"/>
    <w:rsid w:val="00B671E1"/>
    <w:rsid w:val="00B72FCF"/>
    <w:rsid w:val="00B741F3"/>
    <w:rsid w:val="00B75E79"/>
    <w:rsid w:val="00B76961"/>
    <w:rsid w:val="00B820E2"/>
    <w:rsid w:val="00B8305F"/>
    <w:rsid w:val="00B8366A"/>
    <w:rsid w:val="00B8479B"/>
    <w:rsid w:val="00B86838"/>
    <w:rsid w:val="00B86EAE"/>
    <w:rsid w:val="00B91A26"/>
    <w:rsid w:val="00B92368"/>
    <w:rsid w:val="00B948B6"/>
    <w:rsid w:val="00BA1662"/>
    <w:rsid w:val="00BA6FCD"/>
    <w:rsid w:val="00BA7D1A"/>
    <w:rsid w:val="00BB024B"/>
    <w:rsid w:val="00BB236B"/>
    <w:rsid w:val="00BB2C99"/>
    <w:rsid w:val="00BB7FFA"/>
    <w:rsid w:val="00BC0957"/>
    <w:rsid w:val="00BC1341"/>
    <w:rsid w:val="00BC25B2"/>
    <w:rsid w:val="00BC6816"/>
    <w:rsid w:val="00BD3E30"/>
    <w:rsid w:val="00BE0CB0"/>
    <w:rsid w:val="00BE3A01"/>
    <w:rsid w:val="00BE7129"/>
    <w:rsid w:val="00BF0921"/>
    <w:rsid w:val="00BF15CA"/>
    <w:rsid w:val="00BF2286"/>
    <w:rsid w:val="00BF562D"/>
    <w:rsid w:val="00BF7035"/>
    <w:rsid w:val="00C0166C"/>
    <w:rsid w:val="00C057CD"/>
    <w:rsid w:val="00C05D79"/>
    <w:rsid w:val="00C11504"/>
    <w:rsid w:val="00C20C4E"/>
    <w:rsid w:val="00C22F7A"/>
    <w:rsid w:val="00C25538"/>
    <w:rsid w:val="00C270EB"/>
    <w:rsid w:val="00C3017B"/>
    <w:rsid w:val="00C30C1D"/>
    <w:rsid w:val="00C34BAE"/>
    <w:rsid w:val="00C42CA3"/>
    <w:rsid w:val="00C4385E"/>
    <w:rsid w:val="00C46200"/>
    <w:rsid w:val="00C50AAC"/>
    <w:rsid w:val="00C5393D"/>
    <w:rsid w:val="00C5605F"/>
    <w:rsid w:val="00C574A7"/>
    <w:rsid w:val="00C57D81"/>
    <w:rsid w:val="00C70945"/>
    <w:rsid w:val="00C70AA5"/>
    <w:rsid w:val="00C814DC"/>
    <w:rsid w:val="00C83C81"/>
    <w:rsid w:val="00C870F3"/>
    <w:rsid w:val="00C87B64"/>
    <w:rsid w:val="00C900D4"/>
    <w:rsid w:val="00C95428"/>
    <w:rsid w:val="00CA22CE"/>
    <w:rsid w:val="00CB400C"/>
    <w:rsid w:val="00CB6E3A"/>
    <w:rsid w:val="00CC4EA9"/>
    <w:rsid w:val="00CC5E11"/>
    <w:rsid w:val="00CC6834"/>
    <w:rsid w:val="00CF4FA8"/>
    <w:rsid w:val="00D114A7"/>
    <w:rsid w:val="00D1473B"/>
    <w:rsid w:val="00D20DF0"/>
    <w:rsid w:val="00D2243B"/>
    <w:rsid w:val="00D27D9E"/>
    <w:rsid w:val="00D30C7B"/>
    <w:rsid w:val="00D602C6"/>
    <w:rsid w:val="00D6094D"/>
    <w:rsid w:val="00D60D86"/>
    <w:rsid w:val="00D614D5"/>
    <w:rsid w:val="00D61E3B"/>
    <w:rsid w:val="00D63C52"/>
    <w:rsid w:val="00D70284"/>
    <w:rsid w:val="00D71DC4"/>
    <w:rsid w:val="00D749A4"/>
    <w:rsid w:val="00D77E1D"/>
    <w:rsid w:val="00D84ACF"/>
    <w:rsid w:val="00D87E9B"/>
    <w:rsid w:val="00D9744A"/>
    <w:rsid w:val="00DA225B"/>
    <w:rsid w:val="00DA72E9"/>
    <w:rsid w:val="00DB4CD0"/>
    <w:rsid w:val="00DC3F74"/>
    <w:rsid w:val="00DC67A6"/>
    <w:rsid w:val="00DC6B20"/>
    <w:rsid w:val="00DE495F"/>
    <w:rsid w:val="00DE62C9"/>
    <w:rsid w:val="00DF5973"/>
    <w:rsid w:val="00DF6121"/>
    <w:rsid w:val="00E01568"/>
    <w:rsid w:val="00E02CA7"/>
    <w:rsid w:val="00E115B9"/>
    <w:rsid w:val="00E124E4"/>
    <w:rsid w:val="00E1615F"/>
    <w:rsid w:val="00E16839"/>
    <w:rsid w:val="00E174CB"/>
    <w:rsid w:val="00E17FE1"/>
    <w:rsid w:val="00E339D9"/>
    <w:rsid w:val="00E345B3"/>
    <w:rsid w:val="00E36123"/>
    <w:rsid w:val="00E5030D"/>
    <w:rsid w:val="00E57221"/>
    <w:rsid w:val="00E57A8E"/>
    <w:rsid w:val="00E60D3B"/>
    <w:rsid w:val="00E6328E"/>
    <w:rsid w:val="00E63569"/>
    <w:rsid w:val="00E7217F"/>
    <w:rsid w:val="00E84010"/>
    <w:rsid w:val="00E855DB"/>
    <w:rsid w:val="00E92481"/>
    <w:rsid w:val="00E92A68"/>
    <w:rsid w:val="00E96ADA"/>
    <w:rsid w:val="00E96C40"/>
    <w:rsid w:val="00EA0C65"/>
    <w:rsid w:val="00EB320A"/>
    <w:rsid w:val="00EB3EFC"/>
    <w:rsid w:val="00EB6BE6"/>
    <w:rsid w:val="00EC0B3A"/>
    <w:rsid w:val="00EC2B2C"/>
    <w:rsid w:val="00ED5720"/>
    <w:rsid w:val="00ED6735"/>
    <w:rsid w:val="00EE19C8"/>
    <w:rsid w:val="00EE6E5E"/>
    <w:rsid w:val="00F0799F"/>
    <w:rsid w:val="00F10467"/>
    <w:rsid w:val="00F11B68"/>
    <w:rsid w:val="00F20504"/>
    <w:rsid w:val="00F27E49"/>
    <w:rsid w:val="00F32B5C"/>
    <w:rsid w:val="00F35E58"/>
    <w:rsid w:val="00F36DD3"/>
    <w:rsid w:val="00F449DC"/>
    <w:rsid w:val="00F51D51"/>
    <w:rsid w:val="00F62B75"/>
    <w:rsid w:val="00F65CAD"/>
    <w:rsid w:val="00F7111D"/>
    <w:rsid w:val="00F73469"/>
    <w:rsid w:val="00F81221"/>
    <w:rsid w:val="00F91F6A"/>
    <w:rsid w:val="00F92CB3"/>
    <w:rsid w:val="00F94A57"/>
    <w:rsid w:val="00F96E40"/>
    <w:rsid w:val="00FA4E05"/>
    <w:rsid w:val="00FB1971"/>
    <w:rsid w:val="00FB22F1"/>
    <w:rsid w:val="00FB304D"/>
    <w:rsid w:val="00FC2F58"/>
    <w:rsid w:val="00FC3761"/>
    <w:rsid w:val="00FC6CC5"/>
    <w:rsid w:val="00FC7480"/>
    <w:rsid w:val="00FD2463"/>
    <w:rsid w:val="00FE70C4"/>
    <w:rsid w:val="00FF1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CD64B"/>
  <w15:docId w15:val="{F0B9E0C3-C22B-4346-A92B-E5C0D9283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68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1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B1971"/>
  </w:style>
  <w:style w:type="paragraph" w:styleId="a5">
    <w:name w:val="footer"/>
    <w:basedOn w:val="a"/>
    <w:link w:val="a6"/>
    <w:uiPriority w:val="99"/>
    <w:semiHidden/>
    <w:unhideWhenUsed/>
    <w:rsid w:val="00FB1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B1971"/>
  </w:style>
  <w:style w:type="paragraph" w:styleId="a7">
    <w:name w:val="List Paragraph"/>
    <w:basedOn w:val="a"/>
    <w:uiPriority w:val="34"/>
    <w:qFormat/>
    <w:rsid w:val="000B29A3"/>
    <w:pPr>
      <w:ind w:left="720"/>
      <w:contextualSpacing/>
    </w:pPr>
  </w:style>
  <w:style w:type="paragraph" w:styleId="a8">
    <w:name w:val="Body Text"/>
    <w:aliases w:val="Основной текст1,Основной текст Знак Знак,bt,body text,contents"/>
    <w:basedOn w:val="a"/>
    <w:link w:val="a9"/>
    <w:rsid w:val="00BF0921"/>
    <w:pPr>
      <w:spacing w:after="0" w:line="240" w:lineRule="auto"/>
      <w:jc w:val="center"/>
    </w:pPr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a9">
    <w:name w:val="Основной текст Знак"/>
    <w:aliases w:val="Основной текст1 Знак,Основной текст Знак Знак Знак,bt Знак,body text Знак,contents Знак"/>
    <w:basedOn w:val="a0"/>
    <w:link w:val="a8"/>
    <w:rsid w:val="00BF0921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customStyle="1" w:styleId="1">
    <w:name w:val="Абзац списка1"/>
    <w:basedOn w:val="a"/>
    <w:rsid w:val="00BF0921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2">
    <w:name w:val="Абзац списка2"/>
    <w:basedOn w:val="a"/>
    <w:rsid w:val="00972EBC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3">
    <w:name w:val="Абзац списка3"/>
    <w:basedOn w:val="a"/>
    <w:rsid w:val="0037070A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4">
    <w:name w:val="Абзац списка4"/>
    <w:basedOn w:val="a"/>
    <w:rsid w:val="00D602C6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11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8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D22549EFCE36D5D05F41FFCF514AE25675A11157DC100C6117709AE80F53325A7B56ACEA2CA6B12FB764A147885C4CA34C530A6EEE7A504UAt0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D22549EFCE36D5D05F41FFCF514AE25675D1F1B70CE00C6117709AE80F53325A7B56ACEA2CA6B12FB764A147885C4CA34C530A6EEE7A504UAt0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3D22549EFCE36D5D05F41FFCF514AE25675D12127CC100C6117709AE80F53325A7B56ACEA2CA6B12F9764A147885C4CA34C530A6EEE7A504UAt0L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62F667-99F2-4054-A658-6568F1FAC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14</Pages>
  <Words>4571</Words>
  <Characters>26057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453</cp:revision>
  <cp:lastPrinted>2024-08-02T12:08:00Z</cp:lastPrinted>
  <dcterms:created xsi:type="dcterms:W3CDTF">2019-04-29T10:34:00Z</dcterms:created>
  <dcterms:modified xsi:type="dcterms:W3CDTF">2024-08-02T12:09:00Z</dcterms:modified>
</cp:coreProperties>
</file>