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FC4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5B87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45232703" r:id="rId9">
            <o:FieldCodes>\s</o:FieldCodes>
          </o:OLEObject>
        </w:object>
      </w:r>
    </w:p>
    <w:p w14:paraId="4A2F5FA3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4DD7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CB4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A98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F4265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2CAB3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FCB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8AA8B9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1BB05A3" w14:textId="77777777"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AC0A9C">
        <w:rPr>
          <w:rFonts w:ascii="Times New Roman" w:hAnsi="Times New Roman" w:cs="Times New Roman"/>
          <w:b/>
          <w:sz w:val="28"/>
          <w:szCs w:val="28"/>
        </w:rPr>
        <w:t>Алешинского сельского поселения Дубровского муниципального района Брянской области</w:t>
      </w:r>
    </w:p>
    <w:p w14:paraId="2ED424DE" w14:textId="5BAFCE73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AC0A9C">
        <w:rPr>
          <w:rFonts w:ascii="Times New Roman" w:hAnsi="Times New Roman" w:cs="Times New Roman"/>
          <w:b/>
          <w:sz w:val="28"/>
          <w:szCs w:val="28"/>
        </w:rPr>
        <w:t>2</w:t>
      </w:r>
      <w:r w:rsidR="00916982">
        <w:rPr>
          <w:rFonts w:ascii="Times New Roman" w:hAnsi="Times New Roman" w:cs="Times New Roman"/>
          <w:b/>
          <w:sz w:val="28"/>
          <w:szCs w:val="28"/>
        </w:rPr>
        <w:t>3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72C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40E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D0A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210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4E1B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3A1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75A9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AF8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820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65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0B3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C0A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C9CB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D37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574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F3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CBF0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8B12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0D1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02F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99E7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227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1CAD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F98F5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57BDCB2" w14:textId="636610FA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</w:t>
      </w:r>
      <w:r w:rsidR="00916982">
        <w:rPr>
          <w:rFonts w:ascii="Times New Roman" w:hAnsi="Times New Roman" w:cs="Times New Roman"/>
          <w:b/>
          <w:sz w:val="28"/>
          <w:szCs w:val="28"/>
        </w:rPr>
        <w:t>3</w:t>
      </w:r>
      <w:r w:rsidR="000F328D">
        <w:rPr>
          <w:rFonts w:ascii="Times New Roman" w:hAnsi="Times New Roman" w:cs="Times New Roman"/>
          <w:b/>
          <w:sz w:val="28"/>
          <w:szCs w:val="28"/>
        </w:rPr>
        <w:t>г.</w:t>
      </w:r>
    </w:p>
    <w:p w14:paraId="5BCE95DE" w14:textId="77777777" w:rsidR="00E0291E" w:rsidRDefault="00E0291E" w:rsidP="00CC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01F3D" w14:textId="57A7C448" w:rsidR="00480C77" w:rsidRPr="00480C77" w:rsidRDefault="00480C77" w:rsidP="00480C7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0C77">
        <w:rPr>
          <w:rFonts w:ascii="Times New Roman" w:hAnsi="Times New Roman" w:cs="Times New Roman"/>
          <w:bCs/>
          <w:sz w:val="28"/>
          <w:szCs w:val="28"/>
        </w:rPr>
        <w:t>10.05.2023г.</w:t>
      </w:r>
    </w:p>
    <w:p w14:paraId="0A698561" w14:textId="77777777" w:rsidR="00480C77" w:rsidRDefault="00480C77" w:rsidP="00CC7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537F" w14:textId="4FEB214E" w:rsidR="00E0291E" w:rsidRPr="00531A18" w:rsidRDefault="00531A18" w:rsidP="00CC7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A87ED8E" w14:textId="1BB1C215" w:rsidR="00E0291E" w:rsidRPr="00CC7BCD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CD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 w:rsidRPr="00CC7BCD">
        <w:rPr>
          <w:rFonts w:ascii="Times New Roman" w:hAnsi="Times New Roman" w:cs="Times New Roman"/>
          <w:sz w:val="28"/>
          <w:szCs w:val="28"/>
        </w:rPr>
        <w:t xml:space="preserve"> </w:t>
      </w:r>
      <w:r w:rsidRPr="00CC7BCD">
        <w:rPr>
          <w:rFonts w:ascii="Times New Roman" w:hAnsi="Times New Roman" w:cs="Times New Roman"/>
          <w:sz w:val="28"/>
          <w:szCs w:val="28"/>
        </w:rPr>
        <w:t>за 1 квартал 20</w:t>
      </w:r>
      <w:r w:rsidR="001D537E" w:rsidRPr="00CC7BCD">
        <w:rPr>
          <w:rFonts w:ascii="Times New Roman" w:hAnsi="Times New Roman" w:cs="Times New Roman"/>
          <w:sz w:val="28"/>
          <w:szCs w:val="28"/>
        </w:rPr>
        <w:t>2</w:t>
      </w:r>
      <w:r w:rsidR="00916982">
        <w:rPr>
          <w:rFonts w:ascii="Times New Roman" w:hAnsi="Times New Roman" w:cs="Times New Roman"/>
          <w:sz w:val="28"/>
          <w:szCs w:val="28"/>
        </w:rPr>
        <w:t>3</w:t>
      </w:r>
      <w:r w:rsidRPr="00CC7B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 w:rsidRPr="00CC7BCD">
        <w:rPr>
          <w:rFonts w:ascii="Times New Roman" w:hAnsi="Times New Roman" w:cs="Times New Roman"/>
          <w:sz w:val="28"/>
          <w:szCs w:val="28"/>
        </w:rPr>
        <w:t>,</w:t>
      </w:r>
      <w:r w:rsidRPr="00CC7BCD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 w:rsidRPr="00CC7BCD">
        <w:rPr>
          <w:rFonts w:ascii="Times New Roman" w:hAnsi="Times New Roman" w:cs="Times New Roman"/>
          <w:sz w:val="28"/>
          <w:szCs w:val="28"/>
        </w:rPr>
        <w:t>1.</w:t>
      </w:r>
      <w:r w:rsidR="00CC7BCD" w:rsidRPr="00CC7BCD">
        <w:rPr>
          <w:rFonts w:ascii="Times New Roman" w:hAnsi="Times New Roman" w:cs="Times New Roman"/>
          <w:sz w:val="28"/>
          <w:szCs w:val="28"/>
        </w:rPr>
        <w:t>2.3</w:t>
      </w:r>
      <w:r w:rsidRPr="00CC7BCD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F92E62" w:rsidRPr="00CC7BCD">
        <w:rPr>
          <w:rFonts w:ascii="Times New Roman" w:hAnsi="Times New Roman" w:cs="Times New Roman"/>
          <w:sz w:val="28"/>
          <w:szCs w:val="28"/>
        </w:rPr>
        <w:t>2</w:t>
      </w:r>
      <w:r w:rsidR="00916982">
        <w:rPr>
          <w:rFonts w:ascii="Times New Roman" w:hAnsi="Times New Roman" w:cs="Times New Roman"/>
          <w:sz w:val="28"/>
          <w:szCs w:val="28"/>
        </w:rPr>
        <w:t>3</w:t>
      </w:r>
      <w:r w:rsidRPr="00CC7BC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B11FD3" w14:textId="77777777" w:rsidR="000D46BF" w:rsidRPr="00CC7BCD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C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051EC72F" w14:textId="1B6ABF4C" w:rsidR="000D46BF" w:rsidRPr="00CC7BCD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BCD">
        <w:rPr>
          <w:rFonts w:ascii="Times New Roman" w:hAnsi="Times New Roman" w:cs="Times New Roman"/>
          <w:sz w:val="28"/>
          <w:szCs w:val="28"/>
        </w:rPr>
        <w:t>оперативного анализа и контроля  за организацией исполнения бюджета в 20</w:t>
      </w:r>
      <w:r w:rsidR="00B27BBC" w:rsidRPr="00CC7BCD">
        <w:rPr>
          <w:rFonts w:ascii="Times New Roman" w:hAnsi="Times New Roman" w:cs="Times New Roman"/>
          <w:sz w:val="28"/>
          <w:szCs w:val="28"/>
        </w:rPr>
        <w:t>2</w:t>
      </w:r>
      <w:r w:rsidR="00916982">
        <w:rPr>
          <w:rFonts w:ascii="Times New Roman" w:hAnsi="Times New Roman" w:cs="Times New Roman"/>
          <w:sz w:val="28"/>
          <w:szCs w:val="28"/>
        </w:rPr>
        <w:t>3</w:t>
      </w:r>
      <w:r w:rsidRPr="00CC7BCD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 w:rsidRPr="00CC7BCD">
        <w:rPr>
          <w:rFonts w:ascii="Times New Roman" w:hAnsi="Times New Roman" w:cs="Times New Roman"/>
          <w:sz w:val="28"/>
          <w:szCs w:val="28"/>
        </w:rPr>
        <w:t>1 квартал</w:t>
      </w:r>
      <w:r w:rsidRPr="00CC7BCD">
        <w:rPr>
          <w:rFonts w:ascii="Times New Roman" w:hAnsi="Times New Roman" w:cs="Times New Roman"/>
          <w:sz w:val="28"/>
          <w:szCs w:val="28"/>
        </w:rPr>
        <w:t xml:space="preserve"> 20</w:t>
      </w:r>
      <w:r w:rsidR="00B27BBC" w:rsidRPr="00CC7BCD">
        <w:rPr>
          <w:rFonts w:ascii="Times New Roman" w:hAnsi="Times New Roman" w:cs="Times New Roman"/>
          <w:sz w:val="28"/>
          <w:szCs w:val="28"/>
        </w:rPr>
        <w:t>2</w:t>
      </w:r>
      <w:r w:rsidR="00916982">
        <w:rPr>
          <w:rFonts w:ascii="Times New Roman" w:hAnsi="Times New Roman" w:cs="Times New Roman"/>
          <w:sz w:val="28"/>
          <w:szCs w:val="28"/>
        </w:rPr>
        <w:t>3</w:t>
      </w:r>
      <w:r w:rsidRPr="00CC7B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C621AF" w14:textId="77777777" w:rsidR="00916982" w:rsidRDefault="000A0FF2" w:rsidP="00916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16982">
        <w:rPr>
          <w:rFonts w:ascii="Times New Roman" w:hAnsi="Times New Roman"/>
          <w:sz w:val="28"/>
          <w:szCs w:val="28"/>
        </w:rPr>
        <w:t xml:space="preserve">Показатели бюджета на 2023 год первоначально утверждены решением Алешинского сельского Совета народных </w:t>
      </w:r>
      <w:r w:rsidR="00916982" w:rsidRPr="001E7B19">
        <w:rPr>
          <w:sz w:val="28"/>
          <w:szCs w:val="28"/>
        </w:rPr>
        <w:t xml:space="preserve"> </w:t>
      </w:r>
      <w:r w:rsidR="00916982" w:rsidRPr="006B279A">
        <w:rPr>
          <w:rFonts w:ascii="Times New Roman" w:hAnsi="Times New Roman"/>
          <w:sz w:val="28"/>
          <w:szCs w:val="28"/>
        </w:rPr>
        <w:t xml:space="preserve">депутатов  от </w:t>
      </w:r>
      <w:r w:rsidR="00916982">
        <w:rPr>
          <w:rFonts w:ascii="Times New Roman" w:hAnsi="Times New Roman"/>
          <w:sz w:val="28"/>
          <w:szCs w:val="28"/>
        </w:rPr>
        <w:t>20</w:t>
      </w:r>
      <w:r w:rsidR="00916982" w:rsidRPr="006B279A">
        <w:rPr>
          <w:rFonts w:ascii="Times New Roman" w:hAnsi="Times New Roman"/>
          <w:sz w:val="28"/>
          <w:szCs w:val="28"/>
        </w:rPr>
        <w:t>.12.20</w:t>
      </w:r>
      <w:r w:rsidR="00916982">
        <w:rPr>
          <w:rFonts w:ascii="Times New Roman" w:hAnsi="Times New Roman"/>
          <w:sz w:val="28"/>
          <w:szCs w:val="28"/>
        </w:rPr>
        <w:t>22</w:t>
      </w:r>
      <w:r w:rsidR="00916982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916982">
        <w:rPr>
          <w:rFonts w:ascii="Times New Roman" w:hAnsi="Times New Roman"/>
          <w:sz w:val="28"/>
          <w:szCs w:val="28"/>
        </w:rPr>
        <w:t>128</w:t>
      </w:r>
      <w:r w:rsidR="00916982" w:rsidRPr="006B279A">
        <w:rPr>
          <w:rFonts w:ascii="Times New Roman" w:hAnsi="Times New Roman"/>
          <w:sz w:val="28"/>
          <w:szCs w:val="28"/>
        </w:rPr>
        <w:t xml:space="preserve">  «О бюджете Алешинского сельского поселения Дубровского </w:t>
      </w:r>
      <w:r w:rsidR="00916982">
        <w:rPr>
          <w:rFonts w:ascii="Times New Roman" w:hAnsi="Times New Roman"/>
          <w:sz w:val="28"/>
          <w:szCs w:val="28"/>
        </w:rPr>
        <w:t xml:space="preserve">муниципального </w:t>
      </w:r>
      <w:r w:rsidR="00916982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916982">
        <w:rPr>
          <w:rFonts w:ascii="Times New Roman" w:hAnsi="Times New Roman"/>
          <w:sz w:val="28"/>
          <w:szCs w:val="28"/>
        </w:rPr>
        <w:t>3</w:t>
      </w:r>
      <w:r w:rsidR="00916982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916982">
        <w:rPr>
          <w:rFonts w:ascii="Times New Roman" w:hAnsi="Times New Roman"/>
          <w:sz w:val="28"/>
          <w:szCs w:val="28"/>
        </w:rPr>
        <w:t>4</w:t>
      </w:r>
      <w:r w:rsidR="00916982" w:rsidRPr="006B279A">
        <w:rPr>
          <w:rFonts w:ascii="Times New Roman" w:hAnsi="Times New Roman"/>
          <w:sz w:val="28"/>
          <w:szCs w:val="28"/>
        </w:rPr>
        <w:t xml:space="preserve"> и 202</w:t>
      </w:r>
      <w:r w:rsidR="00916982">
        <w:rPr>
          <w:rFonts w:ascii="Times New Roman" w:hAnsi="Times New Roman"/>
          <w:sz w:val="28"/>
          <w:szCs w:val="28"/>
        </w:rPr>
        <w:t>5</w:t>
      </w:r>
      <w:r w:rsidR="00916982" w:rsidRPr="006B279A">
        <w:rPr>
          <w:rFonts w:ascii="Times New Roman" w:hAnsi="Times New Roman"/>
          <w:sz w:val="28"/>
          <w:szCs w:val="28"/>
        </w:rPr>
        <w:t xml:space="preserve"> годов»,</w:t>
      </w:r>
      <w:r w:rsidR="00916982">
        <w:rPr>
          <w:rFonts w:ascii="Times New Roman" w:hAnsi="Times New Roman"/>
          <w:sz w:val="28"/>
          <w:szCs w:val="28"/>
        </w:rPr>
        <w:t xml:space="preserve"> по доходам в объеме 2 214,9 тыс. рублей, по расходам – 2 214,9 тыс. рублей,  сбалансированным.</w:t>
      </w:r>
    </w:p>
    <w:p w14:paraId="45072205" w14:textId="77777777" w:rsidR="00916982" w:rsidRDefault="00916982" w:rsidP="0091698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 (№ 130 от 20.02.2023г.) объем  дефицита составляет 484,5 рублей.</w:t>
      </w:r>
    </w:p>
    <w:p w14:paraId="3DB105CA" w14:textId="77777777" w:rsidR="00916982" w:rsidRDefault="00916982" w:rsidP="0091698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2023 год утвержден по доходам в объеме 2 214,9 тыс. рублей, по расходам в объеме 2 699,4 тыс. рублей, дефицит бюджета  утвержден в сумме 484,5 рублей.</w:t>
      </w:r>
    </w:p>
    <w:p w14:paraId="19B488A6" w14:textId="3A8EFD52" w:rsidR="00487C50" w:rsidRPr="00CC7BCD" w:rsidRDefault="00487C50" w:rsidP="000D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8A97E" w14:textId="33D77C9C" w:rsidR="00CC7BCD" w:rsidRPr="000D66FB" w:rsidRDefault="00CC7BCD" w:rsidP="000D66FB">
      <w:pPr>
        <w:spacing w:after="0" w:line="240" w:lineRule="auto"/>
        <w:ind w:right="-1"/>
        <w:jc w:val="center"/>
        <w:rPr>
          <w:sz w:val="28"/>
          <w:szCs w:val="28"/>
        </w:rPr>
      </w:pPr>
      <w:r w:rsidRPr="000D66FB">
        <w:rPr>
          <w:rFonts w:ascii="Times New Roman" w:hAnsi="Times New Roman"/>
          <w:b/>
          <w:sz w:val="28"/>
          <w:szCs w:val="28"/>
        </w:rPr>
        <w:t>Анализ исполнения доход</w:t>
      </w:r>
      <w:r w:rsidR="000D66FB" w:rsidRPr="000D66FB">
        <w:rPr>
          <w:rFonts w:ascii="Times New Roman" w:hAnsi="Times New Roman"/>
          <w:b/>
          <w:sz w:val="28"/>
          <w:szCs w:val="28"/>
        </w:rPr>
        <w:t>ной части</w:t>
      </w:r>
      <w:r w:rsidRPr="000D66FB">
        <w:rPr>
          <w:rFonts w:ascii="Times New Roman" w:hAnsi="Times New Roman"/>
          <w:b/>
          <w:sz w:val="28"/>
          <w:szCs w:val="28"/>
        </w:rPr>
        <w:t xml:space="preserve"> бюджета</w:t>
      </w:r>
    </w:p>
    <w:p w14:paraId="4B6B112D" w14:textId="77777777" w:rsidR="00CC7BCD" w:rsidRPr="00CC7BCD" w:rsidRDefault="00CC7BCD" w:rsidP="00CC7BCD">
      <w:pPr>
        <w:pStyle w:val="a7"/>
        <w:spacing w:after="0" w:line="240" w:lineRule="auto"/>
        <w:ind w:left="0" w:right="-1"/>
        <w:rPr>
          <w:sz w:val="28"/>
          <w:szCs w:val="28"/>
        </w:rPr>
      </w:pPr>
    </w:p>
    <w:p w14:paraId="55CD08D9" w14:textId="1BDCBEBF" w:rsidR="00916982" w:rsidRPr="00F53B70" w:rsidRDefault="00CC7BCD" w:rsidP="0091698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C7BCD">
        <w:rPr>
          <w:rFonts w:ascii="Times New Roman" w:hAnsi="Times New Roman"/>
          <w:sz w:val="28"/>
          <w:szCs w:val="28"/>
        </w:rPr>
        <w:tab/>
      </w:r>
      <w:r w:rsidR="00916982" w:rsidRPr="00E122FC">
        <w:rPr>
          <w:rFonts w:ascii="Times New Roman" w:hAnsi="Times New Roman"/>
          <w:sz w:val="28"/>
          <w:szCs w:val="28"/>
        </w:rPr>
        <w:t>Дох</w:t>
      </w:r>
      <w:r w:rsidR="00916982">
        <w:rPr>
          <w:rFonts w:ascii="Times New Roman" w:hAnsi="Times New Roman"/>
          <w:sz w:val="28"/>
          <w:szCs w:val="28"/>
        </w:rPr>
        <w:t xml:space="preserve">одная часть бюджета за 1 квартал 2023 года исполнена в сумме 270,6 тыс. рублей, или </w:t>
      </w:r>
      <w:r w:rsidR="00D74643">
        <w:rPr>
          <w:rFonts w:ascii="Times New Roman" w:hAnsi="Times New Roman"/>
          <w:sz w:val="28"/>
          <w:szCs w:val="28"/>
        </w:rPr>
        <w:t>12,2</w:t>
      </w:r>
      <w:r w:rsidR="00916982">
        <w:rPr>
          <w:rFonts w:ascii="Times New Roman" w:hAnsi="Times New Roman"/>
          <w:sz w:val="28"/>
          <w:szCs w:val="28"/>
        </w:rPr>
        <w:t>%  утвержденн</w:t>
      </w:r>
      <w:r w:rsidR="00D74643">
        <w:rPr>
          <w:rFonts w:ascii="Times New Roman" w:hAnsi="Times New Roman"/>
          <w:sz w:val="28"/>
          <w:szCs w:val="28"/>
        </w:rPr>
        <w:t>ых</w:t>
      </w:r>
      <w:r w:rsidR="00916982">
        <w:rPr>
          <w:rFonts w:ascii="Times New Roman" w:hAnsi="Times New Roman"/>
          <w:sz w:val="28"/>
          <w:szCs w:val="28"/>
        </w:rPr>
        <w:t xml:space="preserve"> годовы</w:t>
      </w:r>
      <w:r w:rsidR="00D74643">
        <w:rPr>
          <w:rFonts w:ascii="Times New Roman" w:hAnsi="Times New Roman"/>
          <w:sz w:val="28"/>
          <w:szCs w:val="28"/>
        </w:rPr>
        <w:t>х</w:t>
      </w:r>
      <w:r w:rsidR="00916982">
        <w:rPr>
          <w:rFonts w:ascii="Times New Roman" w:hAnsi="Times New Roman"/>
          <w:sz w:val="28"/>
          <w:szCs w:val="28"/>
        </w:rPr>
        <w:t xml:space="preserve"> назначени</w:t>
      </w:r>
      <w:r w:rsidR="00D74643">
        <w:rPr>
          <w:rFonts w:ascii="Times New Roman" w:hAnsi="Times New Roman"/>
          <w:sz w:val="28"/>
          <w:szCs w:val="28"/>
        </w:rPr>
        <w:t>й</w:t>
      </w:r>
      <w:r w:rsidR="00916982">
        <w:rPr>
          <w:rFonts w:ascii="Times New Roman" w:hAnsi="Times New Roman"/>
          <w:sz w:val="28"/>
          <w:szCs w:val="28"/>
        </w:rPr>
        <w:t xml:space="preserve">. По сравнению  с соответствующим уровнем </w:t>
      </w:r>
      <w:r w:rsidR="00440CD1">
        <w:rPr>
          <w:rFonts w:ascii="Times New Roman" w:hAnsi="Times New Roman"/>
          <w:sz w:val="28"/>
          <w:szCs w:val="28"/>
        </w:rPr>
        <w:t>2022</w:t>
      </w:r>
      <w:r w:rsidR="00916982">
        <w:rPr>
          <w:rFonts w:ascii="Times New Roman" w:hAnsi="Times New Roman"/>
          <w:sz w:val="28"/>
          <w:szCs w:val="28"/>
        </w:rPr>
        <w:t xml:space="preserve"> года доходы </w:t>
      </w:r>
      <w:r w:rsidR="00D74643">
        <w:rPr>
          <w:rFonts w:ascii="Times New Roman" w:hAnsi="Times New Roman"/>
          <w:sz w:val="28"/>
          <w:szCs w:val="28"/>
        </w:rPr>
        <w:t>снизились</w:t>
      </w:r>
      <w:r w:rsidR="00916982">
        <w:rPr>
          <w:rFonts w:ascii="Times New Roman" w:hAnsi="Times New Roman"/>
          <w:sz w:val="28"/>
          <w:szCs w:val="28"/>
        </w:rPr>
        <w:t xml:space="preserve"> на 278,7 тыс. рублей</w:t>
      </w:r>
      <w:r w:rsidR="00D74643">
        <w:rPr>
          <w:rFonts w:ascii="Times New Roman" w:hAnsi="Times New Roman"/>
          <w:sz w:val="28"/>
          <w:szCs w:val="28"/>
        </w:rPr>
        <w:t xml:space="preserve"> или на 50,7 процентов</w:t>
      </w:r>
      <w:r w:rsidR="00916982">
        <w:rPr>
          <w:rFonts w:ascii="Times New Roman" w:hAnsi="Times New Roman"/>
          <w:sz w:val="28"/>
          <w:szCs w:val="28"/>
        </w:rPr>
        <w:t>. В структуре доходов бюджета удельный вес собственных доходов составил 75,1</w:t>
      </w:r>
      <w:r w:rsidR="00916982" w:rsidRPr="006E74F1">
        <w:rPr>
          <w:rFonts w:ascii="Times New Roman" w:hAnsi="Times New Roman"/>
          <w:sz w:val="28"/>
          <w:szCs w:val="28"/>
        </w:rPr>
        <w:t xml:space="preserve"> %</w:t>
      </w:r>
      <w:r w:rsidR="00916982">
        <w:rPr>
          <w:rFonts w:ascii="Times New Roman" w:hAnsi="Times New Roman"/>
          <w:sz w:val="28"/>
          <w:szCs w:val="28"/>
        </w:rPr>
        <w:t xml:space="preserve">. </w:t>
      </w:r>
      <w:r w:rsidR="00916982" w:rsidRPr="00F53B70">
        <w:rPr>
          <w:rFonts w:ascii="Times New Roman" w:hAnsi="Times New Roman"/>
          <w:sz w:val="26"/>
          <w:szCs w:val="26"/>
        </w:rPr>
        <w:t xml:space="preserve">Налоговые и неналоговые доходы бюджета в сравнении с отчетным периодом </w:t>
      </w:r>
      <w:r w:rsidR="00440CD1">
        <w:rPr>
          <w:rFonts w:ascii="Times New Roman" w:hAnsi="Times New Roman"/>
          <w:sz w:val="26"/>
          <w:szCs w:val="26"/>
        </w:rPr>
        <w:t>2022</w:t>
      </w:r>
      <w:r w:rsidR="00916982" w:rsidRPr="00F53B70">
        <w:rPr>
          <w:rFonts w:ascii="Times New Roman" w:hAnsi="Times New Roman"/>
          <w:sz w:val="26"/>
          <w:szCs w:val="26"/>
        </w:rPr>
        <w:t xml:space="preserve"> </w:t>
      </w:r>
      <w:r w:rsidR="00916982" w:rsidRPr="009B7437">
        <w:rPr>
          <w:rFonts w:ascii="Times New Roman" w:hAnsi="Times New Roman"/>
          <w:sz w:val="26"/>
          <w:szCs w:val="26"/>
        </w:rPr>
        <w:t xml:space="preserve">года увеличились  </w:t>
      </w:r>
      <w:r w:rsidR="00916982">
        <w:rPr>
          <w:rFonts w:ascii="Times New Roman" w:hAnsi="Times New Roman"/>
          <w:sz w:val="26"/>
          <w:szCs w:val="26"/>
        </w:rPr>
        <w:t>на 28,4 %</w:t>
      </w:r>
      <w:r w:rsidR="00916982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916982">
        <w:rPr>
          <w:rFonts w:ascii="Times New Roman" w:hAnsi="Times New Roman"/>
          <w:sz w:val="26"/>
          <w:szCs w:val="26"/>
        </w:rPr>
        <w:t xml:space="preserve">45,1 </w:t>
      </w:r>
      <w:r w:rsidR="00916982" w:rsidRPr="009B7437">
        <w:rPr>
          <w:rFonts w:ascii="Times New Roman" w:hAnsi="Times New Roman"/>
          <w:sz w:val="26"/>
          <w:szCs w:val="26"/>
        </w:rPr>
        <w:t>тыс. рублей, объем безвозмездных поступлений  у</w:t>
      </w:r>
      <w:r w:rsidR="00916982">
        <w:rPr>
          <w:rFonts w:ascii="Times New Roman" w:hAnsi="Times New Roman"/>
          <w:sz w:val="26"/>
          <w:szCs w:val="26"/>
        </w:rPr>
        <w:t xml:space="preserve">меньшился </w:t>
      </w:r>
      <w:r w:rsidR="00916982" w:rsidRPr="009B7437">
        <w:rPr>
          <w:rFonts w:ascii="Times New Roman" w:hAnsi="Times New Roman"/>
          <w:sz w:val="26"/>
          <w:szCs w:val="26"/>
        </w:rPr>
        <w:t xml:space="preserve"> </w:t>
      </w:r>
      <w:r w:rsidR="00440CD1">
        <w:rPr>
          <w:rFonts w:ascii="Times New Roman" w:hAnsi="Times New Roman"/>
          <w:sz w:val="26"/>
          <w:szCs w:val="26"/>
        </w:rPr>
        <w:t>на 82,8</w:t>
      </w:r>
      <w:r w:rsidR="00916982">
        <w:rPr>
          <w:rFonts w:ascii="Times New Roman" w:hAnsi="Times New Roman"/>
          <w:sz w:val="26"/>
          <w:szCs w:val="26"/>
        </w:rPr>
        <w:t xml:space="preserve"> </w:t>
      </w:r>
      <w:r w:rsidR="00440CD1">
        <w:rPr>
          <w:rFonts w:ascii="Times New Roman" w:hAnsi="Times New Roman"/>
          <w:sz w:val="26"/>
          <w:szCs w:val="26"/>
        </w:rPr>
        <w:t>%</w:t>
      </w:r>
      <w:r w:rsidR="00916982">
        <w:rPr>
          <w:rFonts w:ascii="Times New Roman" w:hAnsi="Times New Roman"/>
          <w:sz w:val="26"/>
          <w:szCs w:val="26"/>
        </w:rPr>
        <w:t>,</w:t>
      </w:r>
      <w:r w:rsidR="00916982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916982">
        <w:rPr>
          <w:rFonts w:ascii="Times New Roman" w:hAnsi="Times New Roman"/>
          <w:sz w:val="26"/>
          <w:szCs w:val="26"/>
        </w:rPr>
        <w:t>323,8</w:t>
      </w:r>
      <w:r w:rsidR="00916982"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="00916982" w:rsidRPr="00F53B70">
        <w:rPr>
          <w:rFonts w:ascii="Times New Roman" w:hAnsi="Times New Roman"/>
          <w:sz w:val="26"/>
          <w:szCs w:val="26"/>
        </w:rPr>
        <w:t>.</w:t>
      </w:r>
    </w:p>
    <w:p w14:paraId="35D9459F" w14:textId="45A338F0" w:rsidR="00916982" w:rsidRDefault="00916982" w:rsidP="00916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безвозмездный поступлений</w:t>
      </w:r>
      <w:r w:rsidR="00440CD1">
        <w:rPr>
          <w:rFonts w:ascii="Times New Roman" w:hAnsi="Times New Roman"/>
          <w:sz w:val="28"/>
          <w:szCs w:val="28"/>
        </w:rPr>
        <w:t xml:space="preserve"> в общем объеме доходов</w:t>
      </w:r>
      <w:r>
        <w:rPr>
          <w:rFonts w:ascii="Times New Roman" w:hAnsi="Times New Roman"/>
          <w:sz w:val="28"/>
          <w:szCs w:val="28"/>
        </w:rPr>
        <w:t xml:space="preserve"> приходится 24,9 процента. </w:t>
      </w:r>
    </w:p>
    <w:p w14:paraId="3ACB452E" w14:textId="77777777" w:rsidR="00440CD1" w:rsidRDefault="00916982" w:rsidP="00440CD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 квартал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>
        <w:rPr>
          <w:rFonts w:ascii="Times New Roman" w:hAnsi="Times New Roman"/>
          <w:bCs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</w:t>
      </w:r>
      <w:r w:rsidR="00440CD1">
        <w:rPr>
          <w:rFonts w:ascii="Times New Roman" w:hAnsi="Times New Roman"/>
          <w:bCs/>
          <w:i/>
          <w:iCs/>
          <w:sz w:val="28"/>
          <w:szCs w:val="28"/>
        </w:rPr>
        <w:t xml:space="preserve">          </w:t>
      </w:r>
    </w:p>
    <w:p w14:paraId="44399A32" w14:textId="21E874F3" w:rsidR="00916982" w:rsidRPr="00440CD1" w:rsidRDefault="00440CD1" w:rsidP="00440CD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</w:t>
      </w:r>
      <w:r w:rsidR="00916982" w:rsidRPr="00440CD1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 w:rsidR="00B15F2C" w:rsidRPr="00440CD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40CD1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</w:t>
      </w:r>
      <w:r w:rsidRPr="00440CD1">
        <w:rPr>
          <w:rFonts w:ascii="Times New Roman" w:hAnsi="Times New Roman"/>
          <w:i/>
          <w:iCs/>
          <w:sz w:val="28"/>
          <w:szCs w:val="28"/>
        </w:rPr>
        <w:t>т</w:t>
      </w:r>
      <w:r w:rsidR="00916982" w:rsidRPr="00440CD1">
        <w:rPr>
          <w:rFonts w:ascii="Times New Roman" w:hAnsi="Times New Roman"/>
          <w:i/>
          <w:iCs/>
          <w:sz w:val="28"/>
          <w:szCs w:val="28"/>
        </w:rPr>
        <w:t>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559"/>
        <w:gridCol w:w="1276"/>
        <w:gridCol w:w="1701"/>
        <w:gridCol w:w="1417"/>
        <w:gridCol w:w="1418"/>
      </w:tblGrid>
      <w:tr w:rsidR="00916982" w:rsidRPr="00D02C9A" w14:paraId="637A70C8" w14:textId="77777777" w:rsidTr="00916982">
        <w:tc>
          <w:tcPr>
            <w:tcW w:w="2235" w:type="dxa"/>
          </w:tcPr>
          <w:p w14:paraId="70DD4DD2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</w:tcPr>
          <w:p w14:paraId="74FF7370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 xml:space="preserve">Исполнено </w:t>
            </w:r>
          </w:p>
          <w:p w14:paraId="06FC7D29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за 1 квартал</w:t>
            </w:r>
          </w:p>
          <w:p w14:paraId="1F5A4FE9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276" w:type="dxa"/>
          </w:tcPr>
          <w:p w14:paraId="66B85218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 xml:space="preserve">Уточнено  </w:t>
            </w:r>
          </w:p>
          <w:p w14:paraId="48324241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на 2023</w:t>
            </w:r>
          </w:p>
        </w:tc>
        <w:tc>
          <w:tcPr>
            <w:tcW w:w="1701" w:type="dxa"/>
          </w:tcPr>
          <w:p w14:paraId="4B2481CB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 xml:space="preserve">Исполнено </w:t>
            </w:r>
          </w:p>
          <w:p w14:paraId="52941BD7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за 1 квартал 2023</w:t>
            </w:r>
          </w:p>
        </w:tc>
        <w:tc>
          <w:tcPr>
            <w:tcW w:w="1417" w:type="dxa"/>
          </w:tcPr>
          <w:p w14:paraId="16FCF1CE" w14:textId="77777777" w:rsidR="00916982" w:rsidRPr="00916982" w:rsidRDefault="00916982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% исполнения</w:t>
            </w:r>
          </w:p>
          <w:p w14:paraId="00D5387E" w14:textId="40B9E928" w:rsidR="00916982" w:rsidRPr="00916982" w:rsidRDefault="00916982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EE4E649" w14:textId="77777777" w:rsidR="00916982" w:rsidRPr="00916982" w:rsidRDefault="00916982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%</w:t>
            </w:r>
          </w:p>
          <w:p w14:paraId="7E632DF2" w14:textId="77777777" w:rsidR="00916982" w:rsidRPr="00916982" w:rsidRDefault="00916982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исполнения</w:t>
            </w:r>
          </w:p>
          <w:p w14:paraId="3DE6A7CB" w14:textId="77777777" w:rsidR="00916982" w:rsidRPr="00916982" w:rsidRDefault="00916982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6982">
              <w:rPr>
                <w:rFonts w:ascii="Times New Roman" w:hAnsi="Times New Roman"/>
                <w:color w:val="000000" w:themeColor="text1"/>
              </w:rPr>
              <w:t>2023/2022</w:t>
            </w:r>
          </w:p>
          <w:p w14:paraId="54BFF72E" w14:textId="3732726E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982" w:rsidRPr="00D02C9A" w14:paraId="5BD4A0F8" w14:textId="77777777" w:rsidTr="00916982">
        <w:tc>
          <w:tcPr>
            <w:tcW w:w="2235" w:type="dxa"/>
            <w:vAlign w:val="center"/>
          </w:tcPr>
          <w:p w14:paraId="6B459706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67BFB05F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3FDE1BA1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46D6D7A3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14:paraId="3B1B747D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14:paraId="2750A4F2" w14:textId="77777777" w:rsidR="00916982" w:rsidRPr="00916982" w:rsidRDefault="00916982" w:rsidP="00D075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6</w:t>
            </w:r>
          </w:p>
        </w:tc>
      </w:tr>
      <w:tr w:rsidR="000D66FB" w:rsidRPr="00D02C9A" w14:paraId="0F4C6C5B" w14:textId="77777777" w:rsidTr="00916982">
        <w:tc>
          <w:tcPr>
            <w:tcW w:w="2235" w:type="dxa"/>
            <w:vAlign w:val="center"/>
          </w:tcPr>
          <w:p w14:paraId="073027C2" w14:textId="77777777" w:rsidR="000D66FB" w:rsidRPr="00916982" w:rsidRDefault="000D66FB" w:rsidP="000D66FB">
            <w:pPr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Доходы бюджета всего, в т.ч.</w:t>
            </w:r>
          </w:p>
        </w:tc>
        <w:tc>
          <w:tcPr>
            <w:tcW w:w="1559" w:type="dxa"/>
            <w:vAlign w:val="center"/>
          </w:tcPr>
          <w:p w14:paraId="5D71F2E6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549,3</w:t>
            </w:r>
          </w:p>
        </w:tc>
        <w:tc>
          <w:tcPr>
            <w:tcW w:w="1276" w:type="dxa"/>
            <w:vAlign w:val="center"/>
          </w:tcPr>
          <w:p w14:paraId="77804EF2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2214,9</w:t>
            </w:r>
          </w:p>
        </w:tc>
        <w:tc>
          <w:tcPr>
            <w:tcW w:w="1701" w:type="dxa"/>
            <w:vAlign w:val="center"/>
          </w:tcPr>
          <w:p w14:paraId="1061A19D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270,6</w:t>
            </w:r>
          </w:p>
        </w:tc>
        <w:tc>
          <w:tcPr>
            <w:tcW w:w="1417" w:type="dxa"/>
          </w:tcPr>
          <w:p w14:paraId="0C81B5B7" w14:textId="2C9C9F85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66FB">
              <w:rPr>
                <w:rFonts w:ascii="Times New Roman" w:hAnsi="Times New Roman"/>
                <w:b/>
              </w:rPr>
              <w:t>12,2</w:t>
            </w:r>
          </w:p>
        </w:tc>
        <w:tc>
          <w:tcPr>
            <w:tcW w:w="1418" w:type="dxa"/>
          </w:tcPr>
          <w:p w14:paraId="6724F15D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49,2</w:t>
            </w:r>
          </w:p>
        </w:tc>
      </w:tr>
      <w:tr w:rsidR="000D66FB" w:rsidRPr="00D02C9A" w14:paraId="16379A5B" w14:textId="77777777" w:rsidTr="00916982">
        <w:tc>
          <w:tcPr>
            <w:tcW w:w="2235" w:type="dxa"/>
            <w:vAlign w:val="center"/>
          </w:tcPr>
          <w:p w14:paraId="01E5A44C" w14:textId="77777777" w:rsidR="000D66FB" w:rsidRPr="00916982" w:rsidRDefault="000D66FB" w:rsidP="000D6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Налоговые и неналоговые  доходы, в т.ч.</w:t>
            </w:r>
          </w:p>
        </w:tc>
        <w:tc>
          <w:tcPr>
            <w:tcW w:w="1559" w:type="dxa"/>
            <w:vAlign w:val="center"/>
          </w:tcPr>
          <w:p w14:paraId="61DCA4CA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158,3</w:t>
            </w:r>
          </w:p>
        </w:tc>
        <w:tc>
          <w:tcPr>
            <w:tcW w:w="1276" w:type="dxa"/>
            <w:vAlign w:val="center"/>
          </w:tcPr>
          <w:p w14:paraId="68AAC787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1804,0</w:t>
            </w:r>
          </w:p>
        </w:tc>
        <w:tc>
          <w:tcPr>
            <w:tcW w:w="1701" w:type="dxa"/>
            <w:vAlign w:val="center"/>
          </w:tcPr>
          <w:p w14:paraId="7AB57755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203,4</w:t>
            </w:r>
          </w:p>
        </w:tc>
        <w:tc>
          <w:tcPr>
            <w:tcW w:w="1417" w:type="dxa"/>
          </w:tcPr>
          <w:p w14:paraId="1EAFEA4C" w14:textId="18CB9FF6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66FB">
              <w:rPr>
                <w:rFonts w:ascii="Times New Roman" w:hAnsi="Times New Roman"/>
                <w:b/>
              </w:rPr>
              <w:t>11,2</w:t>
            </w:r>
          </w:p>
        </w:tc>
        <w:tc>
          <w:tcPr>
            <w:tcW w:w="1418" w:type="dxa"/>
          </w:tcPr>
          <w:p w14:paraId="5DBC272C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В 1,3 раза</w:t>
            </w:r>
          </w:p>
        </w:tc>
      </w:tr>
      <w:tr w:rsidR="000D66FB" w:rsidRPr="00D02C9A" w14:paraId="39ECB109" w14:textId="77777777" w:rsidTr="00916982">
        <w:tc>
          <w:tcPr>
            <w:tcW w:w="2235" w:type="dxa"/>
          </w:tcPr>
          <w:p w14:paraId="6E294097" w14:textId="77777777" w:rsidR="000D66FB" w:rsidRPr="00916982" w:rsidRDefault="000D66FB" w:rsidP="000D66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Налоговые доходы: в т.ч.</w:t>
            </w:r>
          </w:p>
        </w:tc>
        <w:tc>
          <w:tcPr>
            <w:tcW w:w="1559" w:type="dxa"/>
            <w:vAlign w:val="center"/>
          </w:tcPr>
          <w:p w14:paraId="3F9FCF26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136,6</w:t>
            </w:r>
          </w:p>
        </w:tc>
        <w:tc>
          <w:tcPr>
            <w:tcW w:w="1276" w:type="dxa"/>
            <w:vAlign w:val="center"/>
          </w:tcPr>
          <w:p w14:paraId="70DACD07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711,0</w:t>
            </w:r>
          </w:p>
        </w:tc>
        <w:tc>
          <w:tcPr>
            <w:tcW w:w="1701" w:type="dxa"/>
            <w:vAlign w:val="center"/>
          </w:tcPr>
          <w:p w14:paraId="14F878C9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181,2</w:t>
            </w:r>
          </w:p>
        </w:tc>
        <w:tc>
          <w:tcPr>
            <w:tcW w:w="1417" w:type="dxa"/>
          </w:tcPr>
          <w:p w14:paraId="1B3E7896" w14:textId="479D16F0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66FB">
              <w:rPr>
                <w:rFonts w:ascii="Times New Roman" w:hAnsi="Times New Roman"/>
                <w:b/>
              </w:rPr>
              <w:t>25,4</w:t>
            </w:r>
          </w:p>
        </w:tc>
        <w:tc>
          <w:tcPr>
            <w:tcW w:w="1418" w:type="dxa"/>
          </w:tcPr>
          <w:p w14:paraId="46A4C37F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В 1,3 раза</w:t>
            </w:r>
          </w:p>
        </w:tc>
      </w:tr>
      <w:tr w:rsidR="000D66FB" w:rsidRPr="00D02C9A" w14:paraId="19F2E611" w14:textId="77777777" w:rsidTr="00916982">
        <w:tc>
          <w:tcPr>
            <w:tcW w:w="2235" w:type="dxa"/>
          </w:tcPr>
          <w:p w14:paraId="48506E33" w14:textId="77777777" w:rsidR="000D66FB" w:rsidRPr="00916982" w:rsidRDefault="000D66FB" w:rsidP="000D66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14:paraId="50A082C0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5,3</w:t>
            </w:r>
          </w:p>
        </w:tc>
        <w:tc>
          <w:tcPr>
            <w:tcW w:w="1276" w:type="dxa"/>
            <w:vAlign w:val="center"/>
          </w:tcPr>
          <w:p w14:paraId="38C4F2FE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29,0</w:t>
            </w:r>
          </w:p>
        </w:tc>
        <w:tc>
          <w:tcPr>
            <w:tcW w:w="1701" w:type="dxa"/>
            <w:vAlign w:val="center"/>
          </w:tcPr>
          <w:p w14:paraId="76AABBAF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3,2</w:t>
            </w:r>
          </w:p>
        </w:tc>
        <w:tc>
          <w:tcPr>
            <w:tcW w:w="1417" w:type="dxa"/>
          </w:tcPr>
          <w:p w14:paraId="0EEF185F" w14:textId="59C5A14E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66FB">
              <w:rPr>
                <w:rFonts w:ascii="Times New Roman" w:hAnsi="Times New Roman"/>
                <w:i/>
              </w:rPr>
              <w:t>11,0</w:t>
            </w:r>
          </w:p>
        </w:tc>
        <w:tc>
          <w:tcPr>
            <w:tcW w:w="1418" w:type="dxa"/>
          </w:tcPr>
          <w:p w14:paraId="0586A84B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60,3</w:t>
            </w:r>
          </w:p>
        </w:tc>
      </w:tr>
      <w:tr w:rsidR="000D66FB" w:rsidRPr="00D02C9A" w14:paraId="70E359AC" w14:textId="77777777" w:rsidTr="00916982">
        <w:tc>
          <w:tcPr>
            <w:tcW w:w="2235" w:type="dxa"/>
          </w:tcPr>
          <w:p w14:paraId="1670E315" w14:textId="77777777" w:rsidR="000D66FB" w:rsidRPr="00916982" w:rsidRDefault="000D66FB" w:rsidP="000D66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03C46C5B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43,7</w:t>
            </w:r>
          </w:p>
        </w:tc>
        <w:tc>
          <w:tcPr>
            <w:tcW w:w="1276" w:type="dxa"/>
            <w:vAlign w:val="center"/>
          </w:tcPr>
          <w:p w14:paraId="217D9CBA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44,0</w:t>
            </w:r>
          </w:p>
        </w:tc>
        <w:tc>
          <w:tcPr>
            <w:tcW w:w="1701" w:type="dxa"/>
            <w:vAlign w:val="center"/>
          </w:tcPr>
          <w:p w14:paraId="6AF251DA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58,0</w:t>
            </w:r>
          </w:p>
        </w:tc>
        <w:tc>
          <w:tcPr>
            <w:tcW w:w="1417" w:type="dxa"/>
          </w:tcPr>
          <w:p w14:paraId="6D3B0091" w14:textId="1EFA278D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66FB">
              <w:rPr>
                <w:rFonts w:ascii="Times New Roman" w:hAnsi="Times New Roman"/>
                <w:i/>
              </w:rPr>
              <w:t>131,8</w:t>
            </w:r>
          </w:p>
        </w:tc>
        <w:tc>
          <w:tcPr>
            <w:tcW w:w="1418" w:type="dxa"/>
          </w:tcPr>
          <w:p w14:paraId="0B91BBEE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16982">
              <w:rPr>
                <w:rFonts w:ascii="Times New Roman" w:hAnsi="Times New Roman"/>
                <w:bCs/>
              </w:rPr>
              <w:t>В 1,3 раза</w:t>
            </w:r>
          </w:p>
        </w:tc>
      </w:tr>
      <w:tr w:rsidR="000D66FB" w:rsidRPr="00D02C9A" w14:paraId="7002CBE9" w14:textId="77777777" w:rsidTr="00916982">
        <w:tc>
          <w:tcPr>
            <w:tcW w:w="2235" w:type="dxa"/>
          </w:tcPr>
          <w:p w14:paraId="5CF40EDF" w14:textId="77777777" w:rsidR="000D66FB" w:rsidRPr="00916982" w:rsidRDefault="000D66FB" w:rsidP="000D66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vAlign w:val="center"/>
          </w:tcPr>
          <w:p w14:paraId="19EB76BA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36,4</w:t>
            </w:r>
          </w:p>
        </w:tc>
        <w:tc>
          <w:tcPr>
            <w:tcW w:w="1276" w:type="dxa"/>
            <w:vAlign w:val="center"/>
          </w:tcPr>
          <w:p w14:paraId="79367EC1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87,0</w:t>
            </w:r>
          </w:p>
        </w:tc>
        <w:tc>
          <w:tcPr>
            <w:tcW w:w="1701" w:type="dxa"/>
            <w:vAlign w:val="center"/>
          </w:tcPr>
          <w:p w14:paraId="3AA9B35E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33,2</w:t>
            </w:r>
          </w:p>
        </w:tc>
        <w:tc>
          <w:tcPr>
            <w:tcW w:w="1417" w:type="dxa"/>
          </w:tcPr>
          <w:p w14:paraId="1B52DD5D" w14:textId="1776382F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66FB">
              <w:rPr>
                <w:rFonts w:ascii="Times New Roman" w:hAnsi="Times New Roman"/>
                <w:i/>
              </w:rPr>
              <w:t>38,2</w:t>
            </w:r>
          </w:p>
        </w:tc>
        <w:tc>
          <w:tcPr>
            <w:tcW w:w="1418" w:type="dxa"/>
          </w:tcPr>
          <w:p w14:paraId="550305CF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91,2</w:t>
            </w:r>
          </w:p>
        </w:tc>
      </w:tr>
      <w:tr w:rsidR="000D66FB" w:rsidRPr="00D02C9A" w14:paraId="0F55EB54" w14:textId="77777777" w:rsidTr="00916982">
        <w:tc>
          <w:tcPr>
            <w:tcW w:w="2235" w:type="dxa"/>
          </w:tcPr>
          <w:p w14:paraId="36559132" w14:textId="77777777" w:rsidR="000D66FB" w:rsidRPr="00916982" w:rsidRDefault="000D66FB" w:rsidP="000D66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0BB00635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51,2</w:t>
            </w:r>
          </w:p>
        </w:tc>
        <w:tc>
          <w:tcPr>
            <w:tcW w:w="1276" w:type="dxa"/>
            <w:vAlign w:val="center"/>
          </w:tcPr>
          <w:p w14:paraId="7AEAC6F6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551,0</w:t>
            </w:r>
          </w:p>
        </w:tc>
        <w:tc>
          <w:tcPr>
            <w:tcW w:w="1701" w:type="dxa"/>
            <w:vAlign w:val="center"/>
          </w:tcPr>
          <w:p w14:paraId="1BDFD5EA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86,8</w:t>
            </w:r>
          </w:p>
        </w:tc>
        <w:tc>
          <w:tcPr>
            <w:tcW w:w="1417" w:type="dxa"/>
          </w:tcPr>
          <w:p w14:paraId="751E1FF0" w14:textId="5B416A2B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66FB">
              <w:rPr>
                <w:rFonts w:ascii="Times New Roman" w:hAnsi="Times New Roman"/>
                <w:i/>
              </w:rPr>
              <w:t>15,8</w:t>
            </w:r>
          </w:p>
        </w:tc>
        <w:tc>
          <w:tcPr>
            <w:tcW w:w="1418" w:type="dxa"/>
          </w:tcPr>
          <w:p w14:paraId="1FBC214B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982">
              <w:rPr>
                <w:rFonts w:ascii="Times New Roman" w:hAnsi="Times New Roman"/>
                <w:i/>
              </w:rPr>
              <w:t>В 1,7 раза</w:t>
            </w:r>
          </w:p>
        </w:tc>
      </w:tr>
      <w:tr w:rsidR="000D66FB" w:rsidRPr="00D02C9A" w14:paraId="6F3B64BC" w14:textId="77777777" w:rsidTr="00916982">
        <w:tc>
          <w:tcPr>
            <w:tcW w:w="2235" w:type="dxa"/>
          </w:tcPr>
          <w:p w14:paraId="6E31A804" w14:textId="77777777" w:rsidR="000D66FB" w:rsidRPr="00916982" w:rsidRDefault="000D66FB" w:rsidP="000D66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Неналоговые доходы, в т.ч.</w:t>
            </w:r>
          </w:p>
        </w:tc>
        <w:tc>
          <w:tcPr>
            <w:tcW w:w="1559" w:type="dxa"/>
            <w:vAlign w:val="center"/>
          </w:tcPr>
          <w:p w14:paraId="02078BA1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21,7</w:t>
            </w:r>
          </w:p>
        </w:tc>
        <w:tc>
          <w:tcPr>
            <w:tcW w:w="1276" w:type="dxa"/>
            <w:vAlign w:val="center"/>
          </w:tcPr>
          <w:p w14:paraId="768461CC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1093,0</w:t>
            </w:r>
          </w:p>
        </w:tc>
        <w:tc>
          <w:tcPr>
            <w:tcW w:w="1701" w:type="dxa"/>
            <w:vAlign w:val="center"/>
          </w:tcPr>
          <w:p w14:paraId="4FA8C5CC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22,2</w:t>
            </w:r>
          </w:p>
        </w:tc>
        <w:tc>
          <w:tcPr>
            <w:tcW w:w="1417" w:type="dxa"/>
          </w:tcPr>
          <w:p w14:paraId="18B9093D" w14:textId="58311EE6" w:rsidR="000D66FB" w:rsidRPr="000D66FB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66FB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418" w:type="dxa"/>
          </w:tcPr>
          <w:p w14:paraId="0DA432BE" w14:textId="77777777" w:rsidR="000D66FB" w:rsidRPr="00916982" w:rsidRDefault="000D66FB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102,3</w:t>
            </w:r>
          </w:p>
        </w:tc>
      </w:tr>
      <w:tr w:rsidR="00916982" w:rsidRPr="00D02C9A" w14:paraId="3F221D5F" w14:textId="77777777" w:rsidTr="00916982">
        <w:tc>
          <w:tcPr>
            <w:tcW w:w="2235" w:type="dxa"/>
          </w:tcPr>
          <w:p w14:paraId="54946599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5C0A8E99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21,7</w:t>
            </w:r>
          </w:p>
        </w:tc>
        <w:tc>
          <w:tcPr>
            <w:tcW w:w="1276" w:type="dxa"/>
            <w:vAlign w:val="center"/>
          </w:tcPr>
          <w:p w14:paraId="1C0D72A1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88,0</w:t>
            </w:r>
          </w:p>
        </w:tc>
        <w:tc>
          <w:tcPr>
            <w:tcW w:w="1701" w:type="dxa"/>
            <w:vAlign w:val="center"/>
          </w:tcPr>
          <w:p w14:paraId="4AF3454F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22,2</w:t>
            </w:r>
          </w:p>
        </w:tc>
        <w:tc>
          <w:tcPr>
            <w:tcW w:w="1417" w:type="dxa"/>
          </w:tcPr>
          <w:p w14:paraId="71B6B1BA" w14:textId="77777777" w:rsidR="00916982" w:rsidRPr="000D66FB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FB">
              <w:rPr>
                <w:rFonts w:ascii="Times New Roman" w:hAnsi="Times New Roman"/>
              </w:rPr>
              <w:t>25,3</w:t>
            </w:r>
          </w:p>
        </w:tc>
        <w:tc>
          <w:tcPr>
            <w:tcW w:w="1418" w:type="dxa"/>
          </w:tcPr>
          <w:p w14:paraId="08CD1819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102,3</w:t>
            </w:r>
          </w:p>
        </w:tc>
      </w:tr>
      <w:tr w:rsidR="00916982" w:rsidRPr="00D02C9A" w14:paraId="2698E9AC" w14:textId="77777777" w:rsidTr="00916982">
        <w:tc>
          <w:tcPr>
            <w:tcW w:w="2235" w:type="dxa"/>
          </w:tcPr>
          <w:p w14:paraId="1ACD9863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Доходы, получаемые в виде арендной платы за земельные  участки</w:t>
            </w:r>
          </w:p>
        </w:tc>
        <w:tc>
          <w:tcPr>
            <w:tcW w:w="1559" w:type="dxa"/>
            <w:vAlign w:val="center"/>
          </w:tcPr>
          <w:p w14:paraId="5C5BBD65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67DA4B5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566,0</w:t>
            </w:r>
          </w:p>
        </w:tc>
        <w:tc>
          <w:tcPr>
            <w:tcW w:w="1701" w:type="dxa"/>
            <w:vAlign w:val="center"/>
          </w:tcPr>
          <w:p w14:paraId="5D248580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5D225FDB" w14:textId="77777777" w:rsidR="00916982" w:rsidRPr="000D66FB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F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0AC44508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0,0</w:t>
            </w:r>
          </w:p>
        </w:tc>
      </w:tr>
      <w:tr w:rsidR="00916982" w:rsidRPr="00D02C9A" w14:paraId="39A2C40E" w14:textId="77777777" w:rsidTr="00916982">
        <w:tc>
          <w:tcPr>
            <w:tcW w:w="2235" w:type="dxa"/>
          </w:tcPr>
          <w:p w14:paraId="534933F0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 xml:space="preserve">Доходы т продажи земельных участков, находящихся в собственности сельских(городских) поселений </w:t>
            </w:r>
          </w:p>
        </w:tc>
        <w:tc>
          <w:tcPr>
            <w:tcW w:w="1559" w:type="dxa"/>
            <w:vAlign w:val="center"/>
          </w:tcPr>
          <w:p w14:paraId="3A5A70D4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AA74B69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439,0</w:t>
            </w:r>
          </w:p>
        </w:tc>
        <w:tc>
          <w:tcPr>
            <w:tcW w:w="1701" w:type="dxa"/>
            <w:vAlign w:val="center"/>
          </w:tcPr>
          <w:p w14:paraId="3F04BF2E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271EDB" w14:textId="77777777" w:rsidR="00916982" w:rsidRPr="000D66FB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D7748D" w14:textId="77777777" w:rsidR="00916982" w:rsidRPr="000D66FB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6F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39F1984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982">
              <w:rPr>
                <w:rFonts w:ascii="Times New Roman" w:hAnsi="Times New Roman"/>
              </w:rPr>
              <w:t>0,0</w:t>
            </w:r>
          </w:p>
        </w:tc>
      </w:tr>
      <w:tr w:rsidR="00916982" w:rsidRPr="00D02C9A" w14:paraId="19087774" w14:textId="77777777" w:rsidTr="00916982">
        <w:tc>
          <w:tcPr>
            <w:tcW w:w="2235" w:type="dxa"/>
          </w:tcPr>
          <w:p w14:paraId="34482487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Безвозмездные поступления, в т.ч.</w:t>
            </w:r>
          </w:p>
        </w:tc>
        <w:tc>
          <w:tcPr>
            <w:tcW w:w="1559" w:type="dxa"/>
            <w:vAlign w:val="center"/>
          </w:tcPr>
          <w:p w14:paraId="4EAE27E8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391,0</w:t>
            </w:r>
          </w:p>
        </w:tc>
        <w:tc>
          <w:tcPr>
            <w:tcW w:w="1276" w:type="dxa"/>
            <w:vAlign w:val="center"/>
          </w:tcPr>
          <w:p w14:paraId="0A3DD975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410,9</w:t>
            </w:r>
          </w:p>
        </w:tc>
        <w:tc>
          <w:tcPr>
            <w:tcW w:w="1701" w:type="dxa"/>
            <w:vAlign w:val="center"/>
          </w:tcPr>
          <w:p w14:paraId="01CC1FBF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417" w:type="dxa"/>
          </w:tcPr>
          <w:p w14:paraId="0EEA8562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16,3</w:t>
            </w:r>
          </w:p>
        </w:tc>
        <w:tc>
          <w:tcPr>
            <w:tcW w:w="1418" w:type="dxa"/>
          </w:tcPr>
          <w:p w14:paraId="560BAD69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17,1</w:t>
            </w:r>
          </w:p>
        </w:tc>
      </w:tr>
      <w:tr w:rsidR="00916982" w:rsidRPr="00D02C9A" w14:paraId="0B0E0F21" w14:textId="77777777" w:rsidTr="00916982">
        <w:tc>
          <w:tcPr>
            <w:tcW w:w="2235" w:type="dxa"/>
          </w:tcPr>
          <w:p w14:paraId="74DB5C9A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Дотации:</w:t>
            </w:r>
          </w:p>
        </w:tc>
        <w:tc>
          <w:tcPr>
            <w:tcW w:w="1559" w:type="dxa"/>
            <w:vAlign w:val="center"/>
          </w:tcPr>
          <w:p w14:paraId="1E7C7A61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367,2</w:t>
            </w:r>
          </w:p>
        </w:tc>
        <w:tc>
          <w:tcPr>
            <w:tcW w:w="1276" w:type="dxa"/>
            <w:vAlign w:val="center"/>
          </w:tcPr>
          <w:p w14:paraId="286FAD96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271,0</w:t>
            </w:r>
          </w:p>
        </w:tc>
        <w:tc>
          <w:tcPr>
            <w:tcW w:w="1701" w:type="dxa"/>
            <w:vAlign w:val="center"/>
          </w:tcPr>
          <w:p w14:paraId="5F631EDE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38,5</w:t>
            </w:r>
          </w:p>
        </w:tc>
        <w:tc>
          <w:tcPr>
            <w:tcW w:w="1417" w:type="dxa"/>
          </w:tcPr>
          <w:p w14:paraId="78A42082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14,2</w:t>
            </w:r>
          </w:p>
        </w:tc>
        <w:tc>
          <w:tcPr>
            <w:tcW w:w="1418" w:type="dxa"/>
          </w:tcPr>
          <w:p w14:paraId="4B8010B7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16982">
              <w:rPr>
                <w:rFonts w:ascii="Times New Roman" w:hAnsi="Times New Roman"/>
                <w:b/>
                <w:bCs/>
                <w:i/>
              </w:rPr>
              <w:t>10,4</w:t>
            </w:r>
          </w:p>
        </w:tc>
      </w:tr>
      <w:tr w:rsidR="00916982" w:rsidRPr="00D02C9A" w14:paraId="40203742" w14:textId="77777777" w:rsidTr="00916982">
        <w:tc>
          <w:tcPr>
            <w:tcW w:w="2235" w:type="dxa"/>
          </w:tcPr>
          <w:p w14:paraId="356725E1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 xml:space="preserve">  Субсидии</w:t>
            </w:r>
          </w:p>
        </w:tc>
        <w:tc>
          <w:tcPr>
            <w:tcW w:w="1559" w:type="dxa"/>
            <w:vAlign w:val="center"/>
          </w:tcPr>
          <w:p w14:paraId="5124E7C1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FDBA7BD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14:paraId="78BEC237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</w:tcPr>
          <w:p w14:paraId="492DBFE6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16982">
              <w:rPr>
                <w:rFonts w:ascii="Times New Roman" w:hAnsi="Times New Roman"/>
                <w:b/>
                <w:bCs/>
                <w:i/>
              </w:rPr>
              <w:t>0,0</w:t>
            </w:r>
          </w:p>
        </w:tc>
        <w:tc>
          <w:tcPr>
            <w:tcW w:w="1418" w:type="dxa"/>
          </w:tcPr>
          <w:p w14:paraId="7B27C792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16982">
              <w:rPr>
                <w:rFonts w:ascii="Times New Roman" w:hAnsi="Times New Roman"/>
                <w:b/>
                <w:bCs/>
                <w:i/>
              </w:rPr>
              <w:t>0,0</w:t>
            </w:r>
          </w:p>
        </w:tc>
      </w:tr>
      <w:tr w:rsidR="00916982" w:rsidRPr="00D02C9A" w14:paraId="2AB10CB4" w14:textId="77777777" w:rsidTr="00916982">
        <w:tc>
          <w:tcPr>
            <w:tcW w:w="2235" w:type="dxa"/>
          </w:tcPr>
          <w:p w14:paraId="2EF4A556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 xml:space="preserve">   Субвенции</w:t>
            </w:r>
          </w:p>
        </w:tc>
        <w:tc>
          <w:tcPr>
            <w:tcW w:w="1559" w:type="dxa"/>
            <w:vAlign w:val="center"/>
          </w:tcPr>
          <w:p w14:paraId="7A779D38" w14:textId="4DA66C5E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16982">
              <w:rPr>
                <w:rFonts w:ascii="Times New Roman" w:hAnsi="Times New Roman"/>
                <w:b/>
              </w:rPr>
              <w:t>23,8</w:t>
            </w:r>
          </w:p>
        </w:tc>
        <w:tc>
          <w:tcPr>
            <w:tcW w:w="1276" w:type="dxa"/>
            <w:vAlign w:val="center"/>
          </w:tcPr>
          <w:p w14:paraId="59D76A66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701" w:type="dxa"/>
            <w:vAlign w:val="center"/>
          </w:tcPr>
          <w:p w14:paraId="3819AB0A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28,7</w:t>
            </w:r>
          </w:p>
        </w:tc>
        <w:tc>
          <w:tcPr>
            <w:tcW w:w="1417" w:type="dxa"/>
          </w:tcPr>
          <w:p w14:paraId="4BC36C42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418" w:type="dxa"/>
          </w:tcPr>
          <w:p w14:paraId="231D00B6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120,6</w:t>
            </w:r>
          </w:p>
        </w:tc>
      </w:tr>
      <w:tr w:rsidR="00916982" w:rsidRPr="00D02C9A" w14:paraId="6017CE44" w14:textId="77777777" w:rsidTr="00916982">
        <w:tc>
          <w:tcPr>
            <w:tcW w:w="2235" w:type="dxa"/>
          </w:tcPr>
          <w:p w14:paraId="65410CE9" w14:textId="77777777" w:rsidR="00916982" w:rsidRPr="00916982" w:rsidRDefault="00916982" w:rsidP="00D0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 xml:space="preserve">Межбюджетные трансферты </w:t>
            </w:r>
          </w:p>
        </w:tc>
        <w:tc>
          <w:tcPr>
            <w:tcW w:w="1559" w:type="dxa"/>
            <w:vAlign w:val="center"/>
          </w:tcPr>
          <w:p w14:paraId="0B993757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FECBF47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701" w:type="dxa"/>
            <w:vAlign w:val="center"/>
          </w:tcPr>
          <w:p w14:paraId="0872C2E4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</w:tcPr>
          <w:p w14:paraId="35AB4BDE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</w:tcPr>
          <w:p w14:paraId="078A4F7B" w14:textId="77777777" w:rsidR="00916982" w:rsidRPr="00916982" w:rsidRDefault="00916982" w:rsidP="000D66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982">
              <w:rPr>
                <w:rFonts w:ascii="Times New Roman" w:hAnsi="Times New Roman"/>
                <w:b/>
              </w:rPr>
              <w:t>0,0</w:t>
            </w:r>
          </w:p>
        </w:tc>
      </w:tr>
    </w:tbl>
    <w:p w14:paraId="51936515" w14:textId="6DDB4ECA" w:rsidR="00CC7BCD" w:rsidRDefault="00CC7BCD" w:rsidP="00440CD1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CC7BCD">
        <w:rPr>
          <w:rFonts w:ascii="Times New Roman" w:hAnsi="Times New Roman"/>
          <w:b/>
          <w:bCs/>
          <w:sz w:val="28"/>
          <w:szCs w:val="28"/>
        </w:rPr>
        <w:t>Налоговые доходы</w:t>
      </w:r>
    </w:p>
    <w:p w14:paraId="2908DEF8" w14:textId="30891661" w:rsidR="00440CD1" w:rsidRDefault="00440CD1" w:rsidP="00440CD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Pr="00F37FB2">
        <w:rPr>
          <w:rFonts w:ascii="Times New Roman" w:hAnsi="Times New Roman"/>
          <w:sz w:val="26"/>
          <w:szCs w:val="26"/>
        </w:rPr>
        <w:t xml:space="preserve">89,0  </w:t>
      </w:r>
      <w:r w:rsidRPr="00614A35">
        <w:rPr>
          <w:rFonts w:ascii="Times New Roman" w:hAnsi="Times New Roman"/>
          <w:sz w:val="26"/>
          <w:szCs w:val="26"/>
        </w:rPr>
        <w:t xml:space="preserve">процента.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181,2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color w:val="000000" w:themeColor="text1"/>
          <w:sz w:val="26"/>
          <w:szCs w:val="26"/>
        </w:rPr>
        <w:t>25,4</w:t>
      </w:r>
      <w:r w:rsidRPr="007E23E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</w:t>
      </w:r>
      <w:r>
        <w:rPr>
          <w:rFonts w:ascii="Times New Roman" w:hAnsi="Times New Roman"/>
          <w:sz w:val="26"/>
          <w:szCs w:val="26"/>
        </w:rPr>
        <w:t xml:space="preserve">За аналогичный период 2022 года </w:t>
      </w:r>
      <w:r w:rsidR="007B5CB0">
        <w:rPr>
          <w:rFonts w:ascii="Times New Roman" w:hAnsi="Times New Roman"/>
          <w:sz w:val="26"/>
          <w:szCs w:val="26"/>
        </w:rPr>
        <w:t xml:space="preserve"> налоговые поступления увеличились на 44,6 тыс. рублей, или на 32,7 процента. </w:t>
      </w:r>
      <w:r w:rsidRPr="00614A35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>
        <w:rPr>
          <w:rFonts w:ascii="Times New Roman" w:hAnsi="Times New Roman"/>
          <w:sz w:val="26"/>
          <w:szCs w:val="26"/>
        </w:rPr>
        <w:t xml:space="preserve"> 1 квартал 2023 года</w:t>
      </w:r>
      <w:r w:rsidRPr="00614A35">
        <w:rPr>
          <w:rFonts w:ascii="Times New Roman" w:hAnsi="Times New Roman"/>
          <w:sz w:val="26"/>
          <w:szCs w:val="26"/>
        </w:rPr>
        <w:t xml:space="preserve">, является  </w:t>
      </w:r>
      <w:r w:rsidRPr="00F37FB2">
        <w:rPr>
          <w:rFonts w:ascii="Times New Roman" w:hAnsi="Times New Roman"/>
          <w:sz w:val="26"/>
          <w:szCs w:val="26"/>
        </w:rPr>
        <w:t>земельный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>
        <w:rPr>
          <w:rFonts w:ascii="Times New Roman" w:hAnsi="Times New Roman"/>
          <w:sz w:val="26"/>
          <w:szCs w:val="26"/>
        </w:rPr>
        <w:t>47,9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545EA9EF" w14:textId="1FBDBACE" w:rsidR="00440CD1" w:rsidRPr="00614A35" w:rsidRDefault="00440CD1" w:rsidP="00440CD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3,2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10,9 %</w:t>
      </w:r>
      <w:r w:rsidRPr="00614A35">
        <w:rPr>
          <w:rFonts w:ascii="Times New Roman" w:hAnsi="Times New Roman"/>
          <w:sz w:val="26"/>
          <w:szCs w:val="26"/>
        </w:rPr>
        <w:t xml:space="preserve"> доля в собственных доходах составляет </w:t>
      </w:r>
      <w:r>
        <w:rPr>
          <w:rFonts w:ascii="Times New Roman" w:hAnsi="Times New Roman"/>
          <w:sz w:val="26"/>
          <w:szCs w:val="26"/>
        </w:rPr>
        <w:t xml:space="preserve">1,7 </w:t>
      </w:r>
      <w:r w:rsidR="007B5CB0">
        <w:rPr>
          <w:rFonts w:ascii="Times New Roman" w:hAnsi="Times New Roman"/>
          <w:sz w:val="26"/>
          <w:szCs w:val="26"/>
        </w:rPr>
        <w:t xml:space="preserve">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7B5CB0">
        <w:rPr>
          <w:rFonts w:ascii="Times New Roman" w:hAnsi="Times New Roman"/>
          <w:sz w:val="26"/>
          <w:szCs w:val="26"/>
        </w:rPr>
        <w:t>За аналогичный период 2022 года поступление налога снизилось на 2,1 тыс. рублей, или на 39,7 процента.</w:t>
      </w:r>
    </w:p>
    <w:p w14:paraId="6DAAB186" w14:textId="6F0498AF" w:rsidR="007B5CB0" w:rsidRPr="00614A35" w:rsidRDefault="00440CD1" w:rsidP="007B5C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r w:rsidR="007B5CB0"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="007B5CB0" w:rsidRPr="00614A35">
        <w:rPr>
          <w:rFonts w:ascii="Times New Roman" w:hAnsi="Times New Roman"/>
          <w:sz w:val="26"/>
          <w:szCs w:val="26"/>
        </w:rPr>
        <w:t xml:space="preserve"> поступил</w:t>
      </w:r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>58,0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131,8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</w:t>
      </w:r>
      <w:r w:rsidRPr="00614A35">
        <w:rPr>
          <w:rFonts w:ascii="Times New Roman" w:hAnsi="Times New Roman"/>
          <w:sz w:val="26"/>
          <w:szCs w:val="26"/>
        </w:rPr>
        <w:lastRenderedPageBreak/>
        <w:t xml:space="preserve">доходах составляет </w:t>
      </w:r>
      <w:r>
        <w:rPr>
          <w:rFonts w:ascii="Times New Roman" w:hAnsi="Times New Roman"/>
          <w:sz w:val="26"/>
          <w:szCs w:val="26"/>
        </w:rPr>
        <w:t>32,0</w:t>
      </w:r>
      <w:r w:rsidR="007B5CB0">
        <w:rPr>
          <w:rFonts w:ascii="Times New Roman" w:hAnsi="Times New Roman"/>
          <w:sz w:val="26"/>
          <w:szCs w:val="26"/>
        </w:rPr>
        <w:t xml:space="preserve"> процента.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7B5CB0">
        <w:rPr>
          <w:rFonts w:ascii="Times New Roman" w:hAnsi="Times New Roman"/>
          <w:sz w:val="26"/>
          <w:szCs w:val="26"/>
        </w:rPr>
        <w:t>За аналогичный период 2022 года поступление налога увеличилось на 14,3 тыс. рублей, или на 132,7 процента.</w:t>
      </w:r>
    </w:p>
    <w:p w14:paraId="4EAA077F" w14:textId="48694E7A" w:rsidR="00440CD1" w:rsidRPr="00614A35" w:rsidRDefault="00440CD1" w:rsidP="00440CD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BEE6C86" w14:textId="5CE86440" w:rsidR="00440CD1" w:rsidRPr="00614A35" w:rsidRDefault="00440CD1" w:rsidP="00440CD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r w:rsidR="007B5CB0"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="007B5CB0" w:rsidRPr="00614A35">
        <w:rPr>
          <w:rFonts w:ascii="Times New Roman" w:hAnsi="Times New Roman"/>
          <w:sz w:val="26"/>
          <w:szCs w:val="26"/>
        </w:rPr>
        <w:t xml:space="preserve"> поступил</w:t>
      </w:r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 xml:space="preserve">33,2 </w:t>
      </w:r>
      <w:r w:rsidRPr="00614A35">
        <w:rPr>
          <w:rFonts w:ascii="Times New Roman" w:hAnsi="Times New Roman"/>
          <w:sz w:val="26"/>
          <w:szCs w:val="26"/>
        </w:rPr>
        <w:t xml:space="preserve">тыс. рублей,  или </w:t>
      </w:r>
      <w:r>
        <w:rPr>
          <w:rFonts w:ascii="Times New Roman" w:hAnsi="Times New Roman"/>
          <w:color w:val="000000" w:themeColor="text1"/>
          <w:sz w:val="26"/>
          <w:szCs w:val="26"/>
        </w:rPr>
        <w:t>38,2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18,3</w:t>
      </w:r>
      <w:r w:rsidR="007B5CB0">
        <w:rPr>
          <w:rFonts w:ascii="Times New Roman" w:hAnsi="Times New Roman"/>
          <w:sz w:val="26"/>
          <w:szCs w:val="26"/>
        </w:rPr>
        <w:t xml:space="preserve">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7B5CB0">
        <w:rPr>
          <w:rFonts w:ascii="Times New Roman" w:hAnsi="Times New Roman"/>
          <w:sz w:val="26"/>
          <w:szCs w:val="26"/>
        </w:rPr>
        <w:t>За аналогичный период 2022 года  поступление налога  снизилось  на 3,2 тыс. рублей, или на 8,8 процента.</w:t>
      </w:r>
    </w:p>
    <w:p w14:paraId="1475717D" w14:textId="2FE0EC05" w:rsidR="00CC7BCD" w:rsidRPr="007B5CB0" w:rsidRDefault="00440CD1" w:rsidP="00CC7B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>
        <w:rPr>
          <w:rFonts w:ascii="Times New Roman" w:hAnsi="Times New Roman"/>
          <w:sz w:val="26"/>
          <w:szCs w:val="26"/>
        </w:rPr>
        <w:t>86,8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15,8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47,9</w:t>
      </w:r>
      <w:r w:rsidR="007B5CB0">
        <w:rPr>
          <w:rFonts w:ascii="Times New Roman" w:hAnsi="Times New Roman"/>
          <w:sz w:val="26"/>
          <w:szCs w:val="26"/>
        </w:rPr>
        <w:t xml:space="preserve">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7B5CB0">
        <w:rPr>
          <w:rFonts w:ascii="Times New Roman" w:hAnsi="Times New Roman"/>
          <w:sz w:val="26"/>
          <w:szCs w:val="26"/>
        </w:rPr>
        <w:t>За аналогичный период 2022 года  поступление налога  увеличилось   на 35,6 тыс. рублей, или на 69,5 процента.</w:t>
      </w:r>
    </w:p>
    <w:p w14:paraId="3234B4C9" w14:textId="0C87FE2A" w:rsidR="00CC7BCD" w:rsidRPr="007B5CB0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B5CB0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509B90D0" w14:textId="27945709" w:rsidR="00D91C1A" w:rsidRDefault="00D91C1A" w:rsidP="00D91C1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>
        <w:rPr>
          <w:rFonts w:ascii="Times New Roman" w:hAnsi="Times New Roman"/>
          <w:sz w:val="26"/>
          <w:szCs w:val="26"/>
        </w:rPr>
        <w:t>8,2</w:t>
      </w:r>
      <w:r w:rsidRPr="00614A35">
        <w:rPr>
          <w:rFonts w:ascii="Times New Roman" w:hAnsi="Times New Roman"/>
          <w:sz w:val="26"/>
          <w:szCs w:val="26"/>
        </w:rPr>
        <w:t xml:space="preserve">  процента. 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22,2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2,0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</w:t>
      </w:r>
      <w:r>
        <w:rPr>
          <w:rFonts w:ascii="Times New Roman" w:hAnsi="Times New Roman"/>
          <w:sz w:val="26"/>
          <w:szCs w:val="26"/>
        </w:rPr>
        <w:t xml:space="preserve">Основной </w:t>
      </w:r>
      <w:r w:rsidRPr="00614A35">
        <w:rPr>
          <w:rFonts w:ascii="Times New Roman" w:hAnsi="Times New Roman"/>
          <w:sz w:val="26"/>
          <w:szCs w:val="26"/>
        </w:rPr>
        <w:t xml:space="preserve"> удельный вес по группе неналоговых доходов занимают</w:t>
      </w:r>
      <w:r>
        <w:rPr>
          <w:rFonts w:ascii="Times New Roman" w:hAnsi="Times New Roman"/>
          <w:sz w:val="26"/>
          <w:szCs w:val="26"/>
        </w:rPr>
        <w:t>:</w:t>
      </w:r>
      <w:r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B0F589F" w14:textId="77777777" w:rsidR="00D91C1A" w:rsidRDefault="00D91C1A" w:rsidP="00D91C1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0745601"/>
      <w:r w:rsidRPr="00614A35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bookmarkEnd w:id="0"/>
      <w:r w:rsidRP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составил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22,2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25,3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>
        <w:rPr>
          <w:rFonts w:ascii="Times New Roman" w:hAnsi="Times New Roman"/>
          <w:sz w:val="26"/>
          <w:szCs w:val="26"/>
        </w:rPr>
        <w:t>10,9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16C7BC88" w14:textId="77777777" w:rsidR="00D91C1A" w:rsidRDefault="00D91C1A" w:rsidP="00D91C1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Доходы </w:t>
      </w:r>
      <w:r>
        <w:rPr>
          <w:rFonts w:ascii="Times New Roman" w:hAnsi="Times New Roman"/>
          <w:b/>
          <w:i/>
          <w:sz w:val="26"/>
          <w:szCs w:val="26"/>
        </w:rPr>
        <w:t>получаемые в виде</w:t>
      </w:r>
      <w:r w:rsidRPr="00340535">
        <w:rPr>
          <w:rFonts w:ascii="Times New Roman" w:hAnsi="Times New Roman"/>
          <w:b/>
          <w:i/>
          <w:sz w:val="26"/>
          <w:szCs w:val="26"/>
        </w:rPr>
        <w:t xml:space="preserve"> арендной платы за земельные участки </w:t>
      </w:r>
      <w:r w:rsidRPr="00614A35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за истекший период 2023года не поступали.</w:t>
      </w:r>
    </w:p>
    <w:p w14:paraId="214275F7" w14:textId="7AD387FC" w:rsidR="00CC7BCD" w:rsidRPr="00D91C1A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CC7BCD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14:paraId="0DB45548" w14:textId="220EAF24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>За 1 квартал 202</w:t>
      </w:r>
      <w:r w:rsidR="00D91C1A">
        <w:rPr>
          <w:rFonts w:ascii="Times New Roman" w:hAnsi="Times New Roman"/>
          <w:sz w:val="28"/>
          <w:szCs w:val="28"/>
        </w:rPr>
        <w:t>3</w:t>
      </w:r>
      <w:r w:rsidR="00143A7C">
        <w:rPr>
          <w:rFonts w:ascii="Times New Roman" w:hAnsi="Times New Roman"/>
          <w:sz w:val="28"/>
          <w:szCs w:val="28"/>
        </w:rPr>
        <w:t xml:space="preserve"> </w:t>
      </w:r>
      <w:r w:rsidRPr="00CC7BCD">
        <w:rPr>
          <w:rFonts w:ascii="Times New Roman" w:hAnsi="Times New Roman"/>
          <w:sz w:val="28"/>
          <w:szCs w:val="28"/>
        </w:rPr>
        <w:t xml:space="preserve">года кассовое исполнение безвозмездных поступлений составило </w:t>
      </w:r>
      <w:r w:rsidR="00D91C1A">
        <w:rPr>
          <w:rFonts w:ascii="Times New Roman" w:hAnsi="Times New Roman"/>
          <w:sz w:val="28"/>
          <w:szCs w:val="28"/>
        </w:rPr>
        <w:t>67,2</w:t>
      </w:r>
      <w:r w:rsidRPr="00CC7BCD">
        <w:rPr>
          <w:rFonts w:ascii="Times New Roman" w:hAnsi="Times New Roman"/>
          <w:sz w:val="28"/>
          <w:szCs w:val="28"/>
        </w:rPr>
        <w:t xml:space="preserve"> тыс. рублей, или </w:t>
      </w:r>
      <w:r w:rsidR="00D91C1A">
        <w:rPr>
          <w:rFonts w:ascii="Times New Roman" w:hAnsi="Times New Roman"/>
          <w:sz w:val="28"/>
          <w:szCs w:val="28"/>
        </w:rPr>
        <w:t>16,4</w:t>
      </w:r>
      <w:r w:rsidRPr="00CC7BCD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D91C1A">
        <w:rPr>
          <w:rFonts w:ascii="Times New Roman" w:hAnsi="Times New Roman"/>
          <w:sz w:val="28"/>
          <w:szCs w:val="28"/>
        </w:rPr>
        <w:t>2</w:t>
      </w:r>
      <w:r w:rsidRPr="00CC7BCD">
        <w:rPr>
          <w:rFonts w:ascii="Times New Roman" w:hAnsi="Times New Roman"/>
          <w:sz w:val="28"/>
          <w:szCs w:val="28"/>
        </w:rPr>
        <w:t xml:space="preserve"> года, общий объем безвозмездных поступлений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 xml:space="preserve"> снизился   </w:t>
      </w:r>
      <w:r w:rsidRPr="00CC7BCD">
        <w:rPr>
          <w:rFonts w:ascii="Times New Roman" w:hAnsi="Times New Roman"/>
          <w:sz w:val="28"/>
          <w:szCs w:val="28"/>
        </w:rPr>
        <w:t xml:space="preserve">на </w:t>
      </w:r>
      <w:r w:rsidR="00D91C1A">
        <w:rPr>
          <w:rFonts w:ascii="Times New Roman" w:hAnsi="Times New Roman"/>
          <w:sz w:val="28"/>
          <w:szCs w:val="28"/>
        </w:rPr>
        <w:t>82,8</w:t>
      </w:r>
      <w:r w:rsidRPr="00CC7BCD">
        <w:rPr>
          <w:rFonts w:ascii="Times New Roman" w:hAnsi="Times New Roman"/>
          <w:sz w:val="28"/>
          <w:szCs w:val="28"/>
        </w:rPr>
        <w:t xml:space="preserve"> </w:t>
      </w:r>
      <w:r w:rsidR="00D91C1A">
        <w:rPr>
          <w:rFonts w:ascii="Times New Roman" w:hAnsi="Times New Roman"/>
          <w:sz w:val="28"/>
          <w:szCs w:val="28"/>
        </w:rPr>
        <w:t>%</w:t>
      </w:r>
      <w:r w:rsidRPr="00CC7BCD">
        <w:rPr>
          <w:rFonts w:ascii="Times New Roman" w:hAnsi="Times New Roman"/>
          <w:sz w:val="28"/>
          <w:szCs w:val="28"/>
        </w:rPr>
        <w:t xml:space="preserve">, или на </w:t>
      </w:r>
      <w:r w:rsidR="00D91C1A">
        <w:rPr>
          <w:rFonts w:ascii="Times New Roman" w:hAnsi="Times New Roman"/>
          <w:sz w:val="28"/>
          <w:szCs w:val="28"/>
        </w:rPr>
        <w:t>323,8</w:t>
      </w:r>
      <w:r w:rsidRPr="00CC7BCD">
        <w:rPr>
          <w:rFonts w:ascii="Times New Roman" w:hAnsi="Times New Roman"/>
          <w:sz w:val="28"/>
          <w:szCs w:val="28"/>
        </w:rPr>
        <w:t xml:space="preserve"> тыс. рублей.</w:t>
      </w:r>
    </w:p>
    <w:p w14:paraId="5A3868BF" w14:textId="7208C6DD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CC7BCD">
        <w:rPr>
          <w:rFonts w:ascii="Times New Roman" w:hAnsi="Times New Roman"/>
          <w:b/>
          <w:i/>
          <w:sz w:val="28"/>
          <w:szCs w:val="28"/>
        </w:rPr>
        <w:t>дотаций</w:t>
      </w:r>
      <w:r w:rsidRPr="00CC7BCD">
        <w:rPr>
          <w:rFonts w:ascii="Times New Roman" w:hAnsi="Times New Roman"/>
          <w:sz w:val="28"/>
          <w:szCs w:val="28"/>
        </w:rPr>
        <w:t xml:space="preserve"> составляет </w:t>
      </w:r>
      <w:r w:rsidR="00D91C1A">
        <w:rPr>
          <w:rFonts w:ascii="Times New Roman" w:hAnsi="Times New Roman"/>
          <w:sz w:val="28"/>
          <w:szCs w:val="28"/>
        </w:rPr>
        <w:t>38,5</w:t>
      </w:r>
      <w:r w:rsidRPr="00CC7BCD">
        <w:rPr>
          <w:rFonts w:ascii="Times New Roman" w:hAnsi="Times New Roman"/>
          <w:sz w:val="28"/>
          <w:szCs w:val="28"/>
        </w:rPr>
        <w:t xml:space="preserve"> тыс. рублей, или </w:t>
      </w:r>
      <w:r w:rsidR="00D91C1A">
        <w:rPr>
          <w:rFonts w:ascii="Times New Roman" w:hAnsi="Times New Roman"/>
          <w:sz w:val="28"/>
          <w:szCs w:val="28"/>
        </w:rPr>
        <w:t>14,2</w:t>
      </w:r>
      <w:r w:rsidRPr="00CC7BCD">
        <w:rPr>
          <w:rFonts w:ascii="Times New Roman" w:hAnsi="Times New Roman"/>
          <w:sz w:val="28"/>
          <w:szCs w:val="28"/>
        </w:rPr>
        <w:t>% от  годового плана.</w:t>
      </w:r>
    </w:p>
    <w:p w14:paraId="00B0F3D4" w14:textId="77777777" w:rsidR="003811C6" w:rsidRPr="003811C6" w:rsidRDefault="003811C6" w:rsidP="003811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811C6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не поступали. Дотации на выравнивание бюджетов за отчетный период исполнены в сумме 38,5 тыс. рублей, что составило 31,8%  от  годового плана. К аналогичному уровню 2022 года </w:t>
      </w:r>
      <w:r w:rsidRPr="003811C6">
        <w:rPr>
          <w:rFonts w:ascii="Times New Roman" w:hAnsi="Times New Roman"/>
          <w:color w:val="000000" w:themeColor="text1"/>
          <w:sz w:val="28"/>
          <w:szCs w:val="28"/>
        </w:rPr>
        <w:t>увеличение составило 119,5</w:t>
      </w:r>
      <w:r w:rsidRPr="003811C6">
        <w:rPr>
          <w:rFonts w:ascii="Times New Roman" w:hAnsi="Times New Roman"/>
          <w:sz w:val="28"/>
          <w:szCs w:val="28"/>
        </w:rPr>
        <w:t>% или 0,4 тыс. рублей.</w:t>
      </w:r>
    </w:p>
    <w:p w14:paraId="165BC0FD" w14:textId="77777777" w:rsidR="003811C6" w:rsidRDefault="003811C6" w:rsidP="003811C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75,5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6"/>
          <w:szCs w:val="26"/>
        </w:rPr>
        <w:t>75,0</w:t>
      </w:r>
      <w:r w:rsidRPr="00614A35">
        <w:rPr>
          <w:rFonts w:ascii="Times New Roman" w:hAnsi="Times New Roman"/>
          <w:sz w:val="26"/>
          <w:szCs w:val="26"/>
        </w:rPr>
        <w:t xml:space="preserve">% от  годового плана. </w:t>
      </w:r>
    </w:p>
    <w:p w14:paraId="590768A0" w14:textId="77777777" w:rsidR="003811C6" w:rsidRDefault="003811C6" w:rsidP="003811C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P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2023года 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0C459D3E" w14:textId="77777777" w:rsidR="003811C6" w:rsidRDefault="003811C6" w:rsidP="003811C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04ADF">
        <w:rPr>
          <w:rFonts w:ascii="Times New Roman" w:hAnsi="Times New Roman"/>
          <w:b/>
          <w:bCs/>
          <w:i/>
          <w:sz w:val="26"/>
          <w:szCs w:val="26"/>
        </w:rPr>
        <w:t>Межбюджетных трансфертов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3C14">
        <w:rPr>
          <w:rFonts w:ascii="Times New Roman" w:hAnsi="Times New Roman"/>
          <w:bCs/>
          <w:sz w:val="26"/>
          <w:szCs w:val="26"/>
        </w:rPr>
        <w:t>за отчетный период не поступало</w:t>
      </w:r>
      <w:r w:rsidRPr="00966075">
        <w:rPr>
          <w:rFonts w:ascii="Times New Roman" w:hAnsi="Times New Roman"/>
          <w:sz w:val="26"/>
          <w:szCs w:val="26"/>
        </w:rPr>
        <w:t xml:space="preserve"> </w:t>
      </w:r>
    </w:p>
    <w:p w14:paraId="4A7E51C5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 </w:t>
      </w:r>
    </w:p>
    <w:p w14:paraId="5A94F33E" w14:textId="485A5D35" w:rsidR="00CC7BCD" w:rsidRPr="00143A7C" w:rsidRDefault="00CC7BCD" w:rsidP="003811C6">
      <w:pPr>
        <w:pStyle w:val="a7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0727E7DA" w14:textId="77777777" w:rsidR="00143A7C" w:rsidRPr="00143A7C" w:rsidRDefault="00143A7C" w:rsidP="00143A7C">
      <w:pPr>
        <w:pStyle w:val="a7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1F44873D" w14:textId="07244714" w:rsidR="00CC7BCD" w:rsidRDefault="00CC7BCD" w:rsidP="00B538A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>Расходная часть бюджета за 1 квартал 202</w:t>
      </w:r>
      <w:r w:rsidR="00B538A6">
        <w:rPr>
          <w:rFonts w:ascii="Times New Roman" w:hAnsi="Times New Roman"/>
          <w:sz w:val="28"/>
          <w:szCs w:val="28"/>
        </w:rPr>
        <w:t>3</w:t>
      </w:r>
      <w:r w:rsidRPr="00CC7BCD">
        <w:rPr>
          <w:rFonts w:ascii="Times New Roman" w:hAnsi="Times New Roman"/>
          <w:b/>
          <w:sz w:val="28"/>
          <w:szCs w:val="28"/>
        </w:rPr>
        <w:t xml:space="preserve"> </w:t>
      </w:r>
      <w:r w:rsidRPr="00CC7BCD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B538A6">
        <w:rPr>
          <w:rFonts w:ascii="Times New Roman" w:hAnsi="Times New Roman"/>
          <w:sz w:val="28"/>
          <w:szCs w:val="28"/>
        </w:rPr>
        <w:t>689,1</w:t>
      </w:r>
      <w:r w:rsidRPr="00CC7BCD">
        <w:rPr>
          <w:rFonts w:ascii="Times New Roman" w:hAnsi="Times New Roman"/>
          <w:sz w:val="28"/>
          <w:szCs w:val="28"/>
        </w:rPr>
        <w:t xml:space="preserve"> тыс. рублей, или  </w:t>
      </w:r>
      <w:r w:rsidR="00B538A6">
        <w:rPr>
          <w:rFonts w:ascii="Times New Roman" w:hAnsi="Times New Roman"/>
          <w:sz w:val="28"/>
          <w:szCs w:val="28"/>
        </w:rPr>
        <w:t>25,5</w:t>
      </w:r>
      <w:r w:rsidRPr="00CC7BCD">
        <w:rPr>
          <w:rFonts w:ascii="Times New Roman" w:hAnsi="Times New Roman"/>
          <w:sz w:val="28"/>
          <w:szCs w:val="28"/>
        </w:rPr>
        <w:t xml:space="preserve">% утвержденным годовым назначениям.  По сравнению  с аналогичным уровнем </w:t>
      </w:r>
      <w:r w:rsidR="001A1220">
        <w:rPr>
          <w:rFonts w:ascii="Times New Roman" w:hAnsi="Times New Roman"/>
          <w:sz w:val="28"/>
          <w:szCs w:val="28"/>
        </w:rPr>
        <w:t>2022</w:t>
      </w:r>
      <w:r w:rsidRPr="00CC7BCD">
        <w:rPr>
          <w:rFonts w:ascii="Times New Roman" w:hAnsi="Times New Roman"/>
          <w:sz w:val="28"/>
          <w:szCs w:val="28"/>
        </w:rPr>
        <w:t xml:space="preserve"> года, расходы  увеличились  на </w:t>
      </w:r>
      <w:r w:rsidR="001A1220">
        <w:rPr>
          <w:rFonts w:ascii="Times New Roman" w:hAnsi="Times New Roman"/>
          <w:sz w:val="28"/>
          <w:szCs w:val="28"/>
        </w:rPr>
        <w:t>146,8</w:t>
      </w:r>
      <w:r w:rsidRPr="00CC7BCD">
        <w:rPr>
          <w:rFonts w:ascii="Times New Roman" w:hAnsi="Times New Roman"/>
          <w:sz w:val="28"/>
          <w:szCs w:val="28"/>
        </w:rPr>
        <w:t xml:space="preserve"> тыс. рублей</w:t>
      </w:r>
      <w:r w:rsidR="001A1220">
        <w:rPr>
          <w:rFonts w:ascii="Times New Roman" w:hAnsi="Times New Roman"/>
          <w:sz w:val="28"/>
          <w:szCs w:val="28"/>
        </w:rPr>
        <w:t xml:space="preserve"> или 27,1 процента</w:t>
      </w:r>
      <w:r w:rsidRPr="00CC7BCD">
        <w:rPr>
          <w:rFonts w:ascii="Times New Roman" w:hAnsi="Times New Roman"/>
          <w:sz w:val="28"/>
          <w:szCs w:val="28"/>
        </w:rPr>
        <w:t xml:space="preserve">. </w:t>
      </w:r>
    </w:p>
    <w:p w14:paraId="15C7846A" w14:textId="77777777" w:rsidR="001A1220" w:rsidRPr="00CC7BCD" w:rsidRDefault="001A1220" w:rsidP="00B538A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3B55E4" w14:textId="53E4AF42" w:rsidR="00CC7BCD" w:rsidRPr="001A1220" w:rsidRDefault="00CC7BCD" w:rsidP="001A1220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7BCD">
        <w:rPr>
          <w:rFonts w:ascii="Times New Roman" w:hAnsi="Times New Roman"/>
          <w:b/>
          <w:sz w:val="28"/>
          <w:szCs w:val="28"/>
        </w:rPr>
        <w:lastRenderedPageBreak/>
        <w:t>Анализ исполнения расходов по разделам и подразделам бюджетной классификации расходов бюджетов</w:t>
      </w:r>
    </w:p>
    <w:p w14:paraId="0D24A28D" w14:textId="34D9D418" w:rsidR="001A1220" w:rsidRPr="001F1319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16914652"/>
      <w:r w:rsidRPr="001F1319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1F1319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1F1319">
        <w:rPr>
          <w:rFonts w:ascii="Times New Roman" w:hAnsi="Times New Roman"/>
          <w:sz w:val="26"/>
          <w:szCs w:val="26"/>
        </w:rPr>
        <w:t xml:space="preserve"> года осуществлялось по </w:t>
      </w:r>
      <w:r>
        <w:rPr>
          <w:rFonts w:ascii="Times New Roman" w:hAnsi="Times New Roman"/>
          <w:sz w:val="26"/>
          <w:szCs w:val="26"/>
        </w:rPr>
        <w:t>4</w:t>
      </w:r>
      <w:r w:rsidRPr="001F1319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Pr="001F1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«Общегосударственные расходы»  394,2 тыс. рублей</w:t>
      </w:r>
      <w:r w:rsidRPr="001F131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или</w:t>
      </w:r>
      <w:r w:rsidRPr="001F13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57,2% </w:t>
      </w:r>
      <w:r w:rsidRPr="001F1319">
        <w:rPr>
          <w:rFonts w:ascii="Times New Roman" w:hAnsi="Times New Roman"/>
          <w:sz w:val="26"/>
          <w:szCs w:val="26"/>
        </w:rPr>
        <w:t xml:space="preserve"> обще</w:t>
      </w:r>
      <w:r>
        <w:rPr>
          <w:rFonts w:ascii="Times New Roman" w:hAnsi="Times New Roman"/>
          <w:sz w:val="26"/>
          <w:szCs w:val="26"/>
        </w:rPr>
        <w:t>го</w:t>
      </w:r>
      <w:r w:rsidRPr="001F1319">
        <w:rPr>
          <w:rFonts w:ascii="Times New Roman" w:hAnsi="Times New Roman"/>
          <w:sz w:val="26"/>
          <w:szCs w:val="26"/>
        </w:rPr>
        <w:t xml:space="preserve"> объем</w:t>
      </w:r>
      <w:r>
        <w:rPr>
          <w:rFonts w:ascii="Times New Roman" w:hAnsi="Times New Roman"/>
          <w:sz w:val="26"/>
          <w:szCs w:val="26"/>
        </w:rPr>
        <w:t>а</w:t>
      </w:r>
      <w:r w:rsidRPr="001F1319">
        <w:rPr>
          <w:rFonts w:ascii="Times New Roman" w:hAnsi="Times New Roman"/>
          <w:sz w:val="26"/>
          <w:szCs w:val="26"/>
        </w:rPr>
        <w:t xml:space="preserve"> расходов.</w:t>
      </w:r>
    </w:p>
    <w:p w14:paraId="517CB092" w14:textId="77777777" w:rsidR="001A1220" w:rsidRPr="003505EC" w:rsidRDefault="001A1220" w:rsidP="001A122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bookmarkStart w:id="2" w:name="_Hlk116914587"/>
      <w:bookmarkEnd w:id="1"/>
      <w:r w:rsidRPr="001F131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1 квартал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378EB778" w14:textId="77777777" w:rsidR="001A1220" w:rsidRDefault="001A1220" w:rsidP="001A1220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1A1220" w:rsidRPr="00D02C9A" w14:paraId="0BA92928" w14:textId="77777777" w:rsidTr="00D07595">
        <w:tc>
          <w:tcPr>
            <w:tcW w:w="2569" w:type="dxa"/>
          </w:tcPr>
          <w:p w14:paraId="792135AE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0A15522B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6EFDFC22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20BE8D41" w14:textId="77777777" w:rsidR="001A1220" w:rsidRPr="00D02C9A" w:rsidRDefault="001A1220" w:rsidP="00D07595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14:paraId="493DB57A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5F67F25E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31C9F350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2B8824DF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20FB4C91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63B50A13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3506BF8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2F4AE69B" w14:textId="77777777" w:rsidR="001A1220" w:rsidRPr="009F079E" w:rsidRDefault="001A1220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677D9628" w14:textId="6556A26E" w:rsidR="001A1220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57F6722B" w14:textId="77777777" w:rsidR="001A1220" w:rsidRPr="009F079E" w:rsidRDefault="001A1220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2486BC35" w14:textId="77777777" w:rsidR="001A1220" w:rsidRPr="009F079E" w:rsidRDefault="001A1220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5FEEF5E6" w14:textId="77777777" w:rsidR="001A1220" w:rsidRPr="009F079E" w:rsidRDefault="001A1220" w:rsidP="00D0759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3/2022</w:t>
            </w:r>
          </w:p>
          <w:p w14:paraId="6D5C5EAE" w14:textId="47A2350B" w:rsidR="001A1220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220" w:rsidRPr="00D02C9A" w14:paraId="4636CF82" w14:textId="77777777" w:rsidTr="00D07595">
        <w:tc>
          <w:tcPr>
            <w:tcW w:w="2569" w:type="dxa"/>
          </w:tcPr>
          <w:p w14:paraId="739CA564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5B81E091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2091029B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761DA54F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6A5BBFF5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5CE0085F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19AE13B5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A1220" w:rsidRPr="00D02C9A" w14:paraId="2E2C79FC" w14:textId="77777777" w:rsidTr="00D07595">
        <w:tc>
          <w:tcPr>
            <w:tcW w:w="2569" w:type="dxa"/>
          </w:tcPr>
          <w:p w14:paraId="3FC39661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4D6CCD25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6206F056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286,8</w:t>
            </w:r>
          </w:p>
        </w:tc>
        <w:tc>
          <w:tcPr>
            <w:tcW w:w="1349" w:type="dxa"/>
            <w:vAlign w:val="center"/>
          </w:tcPr>
          <w:p w14:paraId="3F3F02A9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 w:rsidRPr="00FD3E15">
              <w:rPr>
                <w:rFonts w:ascii="Times New Roman" w:hAnsi="Times New Roman"/>
              </w:rPr>
              <w:t>1423,8</w:t>
            </w:r>
          </w:p>
        </w:tc>
        <w:tc>
          <w:tcPr>
            <w:tcW w:w="1340" w:type="dxa"/>
            <w:vAlign w:val="center"/>
          </w:tcPr>
          <w:p w14:paraId="6F55EB0D" w14:textId="77777777" w:rsidR="001A1220" w:rsidRPr="00921A51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394,2</w:t>
            </w:r>
          </w:p>
        </w:tc>
        <w:tc>
          <w:tcPr>
            <w:tcW w:w="1340" w:type="dxa"/>
          </w:tcPr>
          <w:p w14:paraId="4E2753DF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27,7</w:t>
            </w:r>
          </w:p>
        </w:tc>
        <w:tc>
          <w:tcPr>
            <w:tcW w:w="1340" w:type="dxa"/>
          </w:tcPr>
          <w:p w14:paraId="55C97F7B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1,3 раза</w:t>
            </w:r>
          </w:p>
        </w:tc>
      </w:tr>
      <w:tr w:rsidR="001A1220" w:rsidRPr="00D02C9A" w14:paraId="6B65A261" w14:textId="77777777" w:rsidTr="00D07595">
        <w:tc>
          <w:tcPr>
            <w:tcW w:w="2569" w:type="dxa"/>
          </w:tcPr>
          <w:p w14:paraId="7B508C63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5C26BBFB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55067C80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17,2</w:t>
            </w:r>
          </w:p>
        </w:tc>
        <w:tc>
          <w:tcPr>
            <w:tcW w:w="1349" w:type="dxa"/>
            <w:vAlign w:val="center"/>
          </w:tcPr>
          <w:p w14:paraId="74E31F0D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40" w:type="dxa"/>
            <w:vAlign w:val="center"/>
          </w:tcPr>
          <w:p w14:paraId="482B2CC9" w14:textId="77777777" w:rsidR="001A1220" w:rsidRPr="00921A51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1340" w:type="dxa"/>
          </w:tcPr>
          <w:p w14:paraId="3B61E69F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1340" w:type="dxa"/>
          </w:tcPr>
          <w:p w14:paraId="35D9462B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1,1 раза</w:t>
            </w:r>
          </w:p>
        </w:tc>
      </w:tr>
      <w:tr w:rsidR="001A1220" w:rsidRPr="00D02C9A" w14:paraId="7ABC23E1" w14:textId="77777777" w:rsidTr="00D07595">
        <w:tc>
          <w:tcPr>
            <w:tcW w:w="2569" w:type="dxa"/>
          </w:tcPr>
          <w:p w14:paraId="35135D5F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14:paraId="42F1E259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14:paraId="54854C31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Align w:val="center"/>
          </w:tcPr>
          <w:p w14:paraId="18C8E82B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0" w:type="dxa"/>
            <w:vAlign w:val="center"/>
          </w:tcPr>
          <w:p w14:paraId="6E7F7077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2A0A83F0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707447A8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37EDDE16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3B6DB4C1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A1220" w:rsidRPr="00D02C9A" w14:paraId="25D7E531" w14:textId="77777777" w:rsidTr="00D07595">
        <w:tc>
          <w:tcPr>
            <w:tcW w:w="2569" w:type="dxa"/>
          </w:tcPr>
          <w:p w14:paraId="1EB971CA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4F2062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359A2CD0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76B5FFE6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40" w:type="dxa"/>
            <w:vAlign w:val="center"/>
          </w:tcPr>
          <w:p w14:paraId="3F2720AD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5B1D6C15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12C8364D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220" w:rsidRPr="00D02C9A" w14:paraId="30D5A8CE" w14:textId="77777777" w:rsidTr="00D07595">
        <w:tc>
          <w:tcPr>
            <w:tcW w:w="2569" w:type="dxa"/>
          </w:tcPr>
          <w:p w14:paraId="66804BA3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62E286F4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27601735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2C671A8E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0A728C4F" w14:textId="77777777" w:rsidR="001A1220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213,3</w:t>
            </w:r>
          </w:p>
        </w:tc>
        <w:tc>
          <w:tcPr>
            <w:tcW w:w="1349" w:type="dxa"/>
            <w:vAlign w:val="center"/>
          </w:tcPr>
          <w:p w14:paraId="677D7A8E" w14:textId="77777777" w:rsidR="001A1220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972,9</w:t>
            </w:r>
          </w:p>
        </w:tc>
        <w:tc>
          <w:tcPr>
            <w:tcW w:w="1340" w:type="dxa"/>
            <w:vAlign w:val="center"/>
          </w:tcPr>
          <w:p w14:paraId="53D37AD8" w14:textId="77777777" w:rsidR="001A1220" w:rsidRPr="00921A51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238,1</w:t>
            </w:r>
          </w:p>
        </w:tc>
        <w:tc>
          <w:tcPr>
            <w:tcW w:w="1340" w:type="dxa"/>
          </w:tcPr>
          <w:p w14:paraId="731C8177" w14:textId="77777777" w:rsidR="001A1220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24,5</w:t>
            </w:r>
          </w:p>
        </w:tc>
        <w:tc>
          <w:tcPr>
            <w:tcW w:w="1340" w:type="dxa"/>
          </w:tcPr>
          <w:p w14:paraId="279F99A2" w14:textId="77777777" w:rsidR="001A1220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1,1 раза</w:t>
            </w:r>
          </w:p>
        </w:tc>
      </w:tr>
      <w:tr w:rsidR="001A1220" w:rsidRPr="00D02C9A" w14:paraId="30DDFB84" w14:textId="77777777" w:rsidTr="00D07595">
        <w:tc>
          <w:tcPr>
            <w:tcW w:w="2569" w:type="dxa"/>
          </w:tcPr>
          <w:p w14:paraId="0FB9AF38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6183BCA7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15E92D2F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D7727BC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4F3C31F6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53557BF7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11818528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220" w:rsidRPr="00D02C9A" w14:paraId="419C94E6" w14:textId="77777777" w:rsidTr="00D07595">
        <w:tc>
          <w:tcPr>
            <w:tcW w:w="2569" w:type="dxa"/>
          </w:tcPr>
          <w:p w14:paraId="4F06C255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515A0661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05B3865E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5336706E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6A841336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67E1E3FE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5FF47E42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220" w:rsidRPr="00D02C9A" w14:paraId="1617ACC6" w14:textId="77777777" w:rsidTr="00D07595">
        <w:tc>
          <w:tcPr>
            <w:tcW w:w="2569" w:type="dxa"/>
          </w:tcPr>
          <w:p w14:paraId="2F091D1D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0BAEA80C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467184EA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49" w:type="dxa"/>
            <w:vAlign w:val="center"/>
          </w:tcPr>
          <w:p w14:paraId="0C04D376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149,7</w:t>
            </w:r>
          </w:p>
        </w:tc>
        <w:tc>
          <w:tcPr>
            <w:tcW w:w="1340" w:type="dxa"/>
            <w:vAlign w:val="center"/>
          </w:tcPr>
          <w:p w14:paraId="3031102A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340" w:type="dxa"/>
          </w:tcPr>
          <w:p w14:paraId="6545DADF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340" w:type="dxa"/>
          </w:tcPr>
          <w:p w14:paraId="43EA7F05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1,5 раза</w:t>
            </w:r>
          </w:p>
        </w:tc>
      </w:tr>
      <w:tr w:rsidR="001A1220" w:rsidRPr="00D02C9A" w14:paraId="1EEC2D25" w14:textId="77777777" w:rsidTr="00D07595">
        <w:tc>
          <w:tcPr>
            <w:tcW w:w="2569" w:type="dxa"/>
          </w:tcPr>
          <w:p w14:paraId="254BE61F" w14:textId="77777777" w:rsidR="001A1220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6BC803F5" w14:textId="77777777" w:rsidR="001A1220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734CBFE4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626A91A0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2D619472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1388B3C8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7E65B560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220" w:rsidRPr="00D02C9A" w14:paraId="08215C6F" w14:textId="77777777" w:rsidTr="00D07595">
        <w:tc>
          <w:tcPr>
            <w:tcW w:w="2569" w:type="dxa"/>
          </w:tcPr>
          <w:p w14:paraId="658CB549" w14:textId="77777777" w:rsidR="001A1220" w:rsidRPr="00D02C9A" w:rsidRDefault="001A1220" w:rsidP="00D075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6213B158" w14:textId="77777777" w:rsidR="001A1220" w:rsidRPr="00D02C9A" w:rsidRDefault="001A1220" w:rsidP="00D0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28877887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542,3</w:t>
            </w:r>
          </w:p>
        </w:tc>
        <w:tc>
          <w:tcPr>
            <w:tcW w:w="1349" w:type="dxa"/>
            <w:vAlign w:val="center"/>
          </w:tcPr>
          <w:p w14:paraId="70279AAC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2699,4</w:t>
            </w:r>
          </w:p>
        </w:tc>
        <w:tc>
          <w:tcPr>
            <w:tcW w:w="1340" w:type="dxa"/>
            <w:vAlign w:val="center"/>
          </w:tcPr>
          <w:p w14:paraId="3A65AB33" w14:textId="77777777" w:rsidR="001A1220" w:rsidRPr="00D02C9A" w:rsidRDefault="001A1220" w:rsidP="00D075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689,1</w:t>
            </w:r>
          </w:p>
        </w:tc>
        <w:tc>
          <w:tcPr>
            <w:tcW w:w="1340" w:type="dxa"/>
          </w:tcPr>
          <w:p w14:paraId="6965A0F6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25,5</w:t>
            </w:r>
          </w:p>
        </w:tc>
        <w:tc>
          <w:tcPr>
            <w:tcW w:w="1340" w:type="dxa"/>
          </w:tcPr>
          <w:p w14:paraId="7ADCEA9C" w14:textId="77777777" w:rsidR="001A1220" w:rsidRDefault="001A1220" w:rsidP="00D075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1,27раза</w:t>
            </w:r>
          </w:p>
        </w:tc>
      </w:tr>
      <w:bookmarkEnd w:id="2"/>
    </w:tbl>
    <w:p w14:paraId="0E6B98EE" w14:textId="77777777" w:rsid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4853CB8" w14:textId="77777777" w:rsidR="001A1220" w:rsidRPr="003429A3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66775527" w14:textId="79B5A4AD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16914716"/>
      <w:r w:rsidRPr="003429A3">
        <w:rPr>
          <w:rFonts w:ascii="Times New Roman" w:hAnsi="Times New Roman"/>
          <w:sz w:val="26"/>
          <w:szCs w:val="26"/>
        </w:rPr>
        <w:t xml:space="preserve">По разделу </w:t>
      </w:r>
      <w:r w:rsidRPr="003429A3">
        <w:rPr>
          <w:rFonts w:ascii="Times New Roman" w:hAnsi="Times New Roman"/>
          <w:b/>
          <w:sz w:val="26"/>
          <w:szCs w:val="26"/>
        </w:rPr>
        <w:t>01 «Общегосударственные вопросы</w:t>
      </w:r>
      <w:r>
        <w:rPr>
          <w:rFonts w:ascii="Times New Roman" w:hAnsi="Times New Roman"/>
          <w:b/>
          <w:sz w:val="26"/>
          <w:szCs w:val="26"/>
        </w:rPr>
        <w:t>»</w:t>
      </w:r>
      <w:r w:rsidRPr="003429A3">
        <w:rPr>
          <w:rFonts w:ascii="Times New Roman" w:hAnsi="Times New Roman"/>
          <w:b/>
          <w:sz w:val="26"/>
          <w:szCs w:val="26"/>
        </w:rPr>
        <w:t xml:space="preserve">: </w:t>
      </w:r>
      <w:r w:rsidRPr="003429A3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1 квартал </w:t>
      </w:r>
      <w:r w:rsidRPr="00076CB4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3429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 xml:space="preserve">года  исполнены в сумме </w:t>
      </w:r>
      <w:r>
        <w:rPr>
          <w:rFonts w:ascii="Times New Roman" w:hAnsi="Times New Roman"/>
          <w:sz w:val="26"/>
          <w:szCs w:val="26"/>
        </w:rPr>
        <w:t>394,2</w:t>
      </w:r>
      <w:r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27,7</w:t>
      </w:r>
      <w:r w:rsidRPr="003429A3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 xml:space="preserve">57,2 </w:t>
      </w:r>
      <w:r w:rsidRPr="003429A3">
        <w:rPr>
          <w:rFonts w:ascii="Times New Roman" w:hAnsi="Times New Roman"/>
          <w:sz w:val="26"/>
          <w:szCs w:val="26"/>
        </w:rPr>
        <w:t>процент</w:t>
      </w:r>
      <w:r>
        <w:rPr>
          <w:rFonts w:ascii="Times New Roman" w:hAnsi="Times New Roman"/>
          <w:sz w:val="26"/>
          <w:szCs w:val="26"/>
        </w:rPr>
        <w:t xml:space="preserve">а. </w:t>
      </w:r>
      <w:bookmarkStart w:id="4" w:name="_Hlk134093860"/>
      <w:r>
        <w:rPr>
          <w:rFonts w:ascii="Times New Roman" w:hAnsi="Times New Roman"/>
          <w:sz w:val="26"/>
          <w:szCs w:val="26"/>
        </w:rPr>
        <w:t>К аналогичному периоду 2022 года расходы увеличились на 107,4 тыс. рублей</w:t>
      </w:r>
      <w:r w:rsidR="00C2363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или  37,5 процента. </w:t>
      </w:r>
      <w:bookmarkEnd w:id="4"/>
    </w:p>
    <w:p w14:paraId="0B0AB21B" w14:textId="0B7AEF69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По разделу </w:t>
      </w:r>
      <w:r w:rsidRPr="00CD4FAF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года сложились в сумме </w:t>
      </w:r>
      <w:r>
        <w:rPr>
          <w:rFonts w:ascii="Times New Roman" w:hAnsi="Times New Roman"/>
          <w:sz w:val="26"/>
          <w:szCs w:val="26"/>
        </w:rPr>
        <w:t>19,9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17,3%</w:t>
      </w:r>
      <w:r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2,8</w:t>
      </w:r>
      <w:r w:rsidRPr="00CD4FAF">
        <w:rPr>
          <w:rFonts w:ascii="Times New Roman" w:hAnsi="Times New Roman"/>
          <w:sz w:val="26"/>
          <w:szCs w:val="26"/>
        </w:rPr>
        <w:t xml:space="preserve"> %.</w:t>
      </w:r>
      <w:r w:rsidR="00C23633" w:rsidRPr="00C23633">
        <w:rPr>
          <w:rFonts w:ascii="Times New Roman" w:hAnsi="Times New Roman"/>
          <w:sz w:val="26"/>
          <w:szCs w:val="26"/>
        </w:rPr>
        <w:t xml:space="preserve"> </w:t>
      </w:r>
      <w:r w:rsidR="00C23633">
        <w:rPr>
          <w:rFonts w:ascii="Times New Roman" w:hAnsi="Times New Roman"/>
          <w:sz w:val="26"/>
          <w:szCs w:val="26"/>
        </w:rPr>
        <w:t xml:space="preserve">К аналогичному периоду 2022 года расходы увеличились на 2,7 тыс. рублей, или  15,7 процента. </w:t>
      </w:r>
      <w:r w:rsidRPr="00CD4FAF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345F6FBB" w14:textId="77777777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6"/>
          <w:szCs w:val="26"/>
        </w:rPr>
        <w:t>кассовые расходы за 1 квартал 2023 года не осуществлялись, тогда как плановые назначения составили 1,0 тыс. рублей.</w:t>
      </w:r>
    </w:p>
    <w:p w14:paraId="4C4E1C12" w14:textId="77777777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 w:rsidRPr="006014C9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 </w:t>
      </w:r>
      <w:bookmarkStart w:id="5" w:name="_Hlk100828455"/>
      <w:r w:rsidRPr="006014C9">
        <w:rPr>
          <w:rFonts w:ascii="Times New Roman" w:hAnsi="Times New Roman"/>
          <w:sz w:val="26"/>
          <w:szCs w:val="26"/>
        </w:rPr>
        <w:t xml:space="preserve">По подразделу 04 06 «Водное хозяйство» </w:t>
      </w:r>
      <w:r>
        <w:rPr>
          <w:rFonts w:ascii="Times New Roman" w:hAnsi="Times New Roman"/>
          <w:sz w:val="26"/>
          <w:szCs w:val="26"/>
        </w:rPr>
        <w:t xml:space="preserve">расходы кассовые расходы за 1 квартал 2023 года не осуществлялись, тогда как плановые назначения составили 14,0 тыс. рублей. </w:t>
      </w:r>
    </w:p>
    <w:bookmarkEnd w:id="5"/>
    <w:p w14:paraId="6B97AEC9" w14:textId="78E61599" w:rsidR="001A1220" w:rsidRPr="00173085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EA54E5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EA54E5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>
        <w:rPr>
          <w:rFonts w:ascii="Times New Roman" w:hAnsi="Times New Roman"/>
          <w:b/>
          <w:sz w:val="26"/>
          <w:szCs w:val="26"/>
        </w:rPr>
        <w:t>:</w:t>
      </w:r>
      <w:r w:rsidRPr="00EA54E5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квартал 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года сложились в сумме </w:t>
      </w:r>
      <w:r>
        <w:rPr>
          <w:rFonts w:ascii="Times New Roman" w:hAnsi="Times New Roman"/>
          <w:sz w:val="26"/>
          <w:szCs w:val="26"/>
        </w:rPr>
        <w:t>238,1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24,</w:t>
      </w:r>
      <w:r w:rsidR="00C23633">
        <w:rPr>
          <w:rFonts w:ascii="Times New Roman" w:hAnsi="Times New Roman"/>
          <w:sz w:val="26"/>
          <w:szCs w:val="26"/>
        </w:rPr>
        <w:t>5</w:t>
      </w:r>
      <w:r w:rsidRPr="00CD4FAF">
        <w:rPr>
          <w:rFonts w:ascii="Times New Roman" w:hAnsi="Times New Roman"/>
          <w:sz w:val="26"/>
          <w:szCs w:val="26"/>
        </w:rPr>
        <w:t>%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34,5</w:t>
      </w:r>
      <w:r w:rsidRPr="00CD4FAF">
        <w:rPr>
          <w:rFonts w:ascii="Times New Roman" w:hAnsi="Times New Roman"/>
          <w:sz w:val="26"/>
          <w:szCs w:val="26"/>
        </w:rPr>
        <w:t xml:space="preserve"> %.</w:t>
      </w:r>
      <w:r w:rsidR="00C23633" w:rsidRPr="00C23633">
        <w:rPr>
          <w:rFonts w:ascii="Times New Roman" w:hAnsi="Times New Roman"/>
          <w:sz w:val="26"/>
          <w:szCs w:val="26"/>
        </w:rPr>
        <w:t xml:space="preserve"> </w:t>
      </w:r>
      <w:r w:rsidR="00C23633">
        <w:rPr>
          <w:rFonts w:ascii="Times New Roman" w:hAnsi="Times New Roman"/>
          <w:sz w:val="26"/>
          <w:szCs w:val="26"/>
        </w:rPr>
        <w:t xml:space="preserve">К аналогичному периоду 2022 года расходы увеличились на 24,8 тыс. рублей, или  11,6 процента. </w:t>
      </w:r>
      <w:r w:rsidRPr="00CD4FAF">
        <w:rPr>
          <w:rFonts w:ascii="Times New Roman" w:hAnsi="Times New Roman"/>
          <w:sz w:val="26"/>
          <w:szCs w:val="26"/>
        </w:rPr>
        <w:t xml:space="preserve"> Структура раздела</w:t>
      </w:r>
      <w:r>
        <w:rPr>
          <w:rFonts w:ascii="Times New Roman" w:hAnsi="Times New Roman"/>
          <w:sz w:val="26"/>
          <w:szCs w:val="26"/>
        </w:rPr>
        <w:t xml:space="preserve"> по кассовым расходам</w:t>
      </w:r>
      <w:r w:rsidRPr="00CD4FAF">
        <w:rPr>
          <w:rFonts w:ascii="Times New Roman" w:hAnsi="Times New Roman"/>
          <w:sz w:val="26"/>
          <w:szCs w:val="26"/>
        </w:rPr>
        <w:t xml:space="preserve"> представлена одним подразделом - 0</w:t>
      </w:r>
      <w:r>
        <w:rPr>
          <w:rFonts w:ascii="Times New Roman" w:hAnsi="Times New Roman"/>
          <w:sz w:val="26"/>
          <w:szCs w:val="26"/>
        </w:rPr>
        <w:t>5</w:t>
      </w:r>
      <w:r w:rsidRPr="00CD4FAF">
        <w:rPr>
          <w:rFonts w:ascii="Times New Roman" w:hAnsi="Times New Roman"/>
          <w:sz w:val="26"/>
          <w:szCs w:val="26"/>
        </w:rPr>
        <w:t xml:space="preserve"> 03 «</w:t>
      </w:r>
      <w:r>
        <w:rPr>
          <w:rFonts w:ascii="Times New Roman" w:hAnsi="Times New Roman"/>
          <w:sz w:val="26"/>
          <w:szCs w:val="26"/>
        </w:rPr>
        <w:t>Благоустройство</w:t>
      </w:r>
      <w:r w:rsidRPr="00CD4FAF">
        <w:rPr>
          <w:rFonts w:ascii="Times New Roman" w:hAnsi="Times New Roman"/>
          <w:sz w:val="26"/>
          <w:szCs w:val="26"/>
        </w:rPr>
        <w:t>».</w:t>
      </w:r>
    </w:p>
    <w:p w14:paraId="35194377" w14:textId="77777777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  <w:bookmarkStart w:id="6" w:name="_Hlk100828555"/>
      <w:r>
        <w:rPr>
          <w:rFonts w:ascii="Times New Roman" w:hAnsi="Times New Roman"/>
          <w:sz w:val="26"/>
          <w:szCs w:val="26"/>
        </w:rPr>
        <w:t xml:space="preserve"> </w:t>
      </w:r>
      <w:bookmarkStart w:id="7" w:name="_Hlk100829024"/>
      <w:bookmarkEnd w:id="6"/>
      <w:r>
        <w:rPr>
          <w:rFonts w:ascii="Times New Roman" w:hAnsi="Times New Roman"/>
          <w:sz w:val="26"/>
          <w:szCs w:val="26"/>
        </w:rPr>
        <w:t xml:space="preserve">кассовые расходы за 1 квартал 2023 года не осуществлялись, тогда как плановые назначения составили 3,0 тыс. рублей. </w:t>
      </w:r>
    </w:p>
    <w:p w14:paraId="253DFC2E" w14:textId="77777777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 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кассовые расходы за 1 квартал 2023 года не осуществлялись, тогда как плановые назначения составили 10,0 тыс. рублей. </w:t>
      </w:r>
    </w:p>
    <w:p w14:paraId="56004348" w14:textId="5142317E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 </w:t>
      </w:r>
      <w:bookmarkEnd w:id="7"/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10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Социальная политика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CD4FA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года сложились в сумме </w:t>
      </w:r>
      <w:r>
        <w:rPr>
          <w:rFonts w:ascii="Times New Roman" w:hAnsi="Times New Roman"/>
          <w:sz w:val="26"/>
          <w:szCs w:val="26"/>
        </w:rPr>
        <w:t>36,9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24,7 </w:t>
      </w:r>
      <w:r w:rsidRPr="00CD4FAF">
        <w:rPr>
          <w:rFonts w:ascii="Times New Roman" w:hAnsi="Times New Roman"/>
          <w:sz w:val="26"/>
          <w:szCs w:val="26"/>
        </w:rPr>
        <w:t>%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5,3</w:t>
      </w:r>
      <w:r w:rsidRPr="00CD4FAF">
        <w:rPr>
          <w:rFonts w:ascii="Times New Roman" w:hAnsi="Times New Roman"/>
          <w:sz w:val="26"/>
          <w:szCs w:val="26"/>
        </w:rPr>
        <w:t xml:space="preserve"> %. </w:t>
      </w:r>
      <w:r w:rsidR="00C23633">
        <w:rPr>
          <w:rFonts w:ascii="Times New Roman" w:hAnsi="Times New Roman"/>
          <w:sz w:val="26"/>
          <w:szCs w:val="26"/>
        </w:rPr>
        <w:t xml:space="preserve">К аналогичному периоду 2022 года расходы увеличились на 11,9 тыс. рублей, или  47,6 процента. </w:t>
      </w:r>
      <w:r w:rsidRPr="00CD4FAF">
        <w:rPr>
          <w:rFonts w:ascii="Times New Roman" w:hAnsi="Times New Roman"/>
          <w:sz w:val="26"/>
          <w:szCs w:val="26"/>
        </w:rPr>
        <w:t xml:space="preserve">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CD4FA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CD4FAF">
        <w:rPr>
          <w:rFonts w:ascii="Times New Roman" w:hAnsi="Times New Roman"/>
          <w:sz w:val="26"/>
          <w:szCs w:val="26"/>
        </w:rPr>
        <w:t>».</w:t>
      </w:r>
    </w:p>
    <w:p w14:paraId="2A9E0F30" w14:textId="4FEA9F8C" w:rsidR="001A1220" w:rsidRDefault="001A1220" w:rsidP="001A12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6014C9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культура и спорт</w:t>
      </w:r>
      <w:r w:rsidRPr="006014C9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</w:t>
      </w:r>
      <w:bookmarkEnd w:id="3"/>
      <w:r>
        <w:rPr>
          <w:rFonts w:ascii="Times New Roman" w:hAnsi="Times New Roman"/>
          <w:sz w:val="26"/>
          <w:szCs w:val="26"/>
        </w:rPr>
        <w:t xml:space="preserve">кассовые расходы за 1 квартал 2023 года не осуществлялись, тогда как  плановые назначения составили 10,0 тыс. рублей.        </w:t>
      </w:r>
    </w:p>
    <w:p w14:paraId="4C645A73" w14:textId="77777777" w:rsidR="00143A7C" w:rsidRPr="00143A7C" w:rsidRDefault="00143A7C" w:rsidP="00CC7BC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AFE768" w14:textId="7A2D5BC8" w:rsidR="00CC7BCD" w:rsidRPr="00143A7C" w:rsidRDefault="00CC7BCD" w:rsidP="00C23633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14D3AB4" w14:textId="77777777" w:rsidR="00CC7BCD" w:rsidRPr="00143A7C" w:rsidRDefault="00CC7BCD" w:rsidP="00CC7B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FCF6A0E" w14:textId="77777777" w:rsidR="00C23633" w:rsidRPr="008421F1" w:rsidRDefault="00C23633" w:rsidP="00C236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106699">
        <w:rPr>
          <w:rFonts w:ascii="Times New Roman" w:hAnsi="Times New Roman"/>
          <w:b/>
          <w:sz w:val="26"/>
          <w:szCs w:val="26"/>
        </w:rPr>
        <w:t>«</w:t>
      </w:r>
      <w:r w:rsidRPr="00106699">
        <w:rPr>
          <w:rFonts w:ascii="Times New Roman" w:hAnsi="Times New Roman"/>
          <w:b/>
          <w:sz w:val="28"/>
          <w:szCs w:val="28"/>
        </w:rPr>
        <w:t>Реализация отдельных полномочий Алешинского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06699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6699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6699"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8" w:name="_Hlk116918136"/>
      <w:r w:rsidRPr="00106699">
        <w:rPr>
          <w:rFonts w:ascii="Times New Roman" w:hAnsi="Times New Roman"/>
          <w:b/>
          <w:sz w:val="26"/>
          <w:szCs w:val="26"/>
        </w:rPr>
        <w:t>»</w:t>
      </w:r>
      <w:r w:rsidRPr="008421F1">
        <w:rPr>
          <w:rFonts w:ascii="Times New Roman" w:hAnsi="Times New Roman"/>
          <w:b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>
        <w:rPr>
          <w:rFonts w:ascii="Times New Roman" w:hAnsi="Times New Roman"/>
          <w:sz w:val="26"/>
          <w:szCs w:val="26"/>
        </w:rPr>
        <w:t>Алешинской</w:t>
      </w:r>
      <w:r w:rsidRPr="008421F1">
        <w:rPr>
          <w:rFonts w:ascii="Times New Roman" w:hAnsi="Times New Roman"/>
          <w:sz w:val="26"/>
          <w:szCs w:val="26"/>
        </w:rPr>
        <w:t xml:space="preserve"> сельской администрации </w:t>
      </w:r>
      <w:r>
        <w:rPr>
          <w:rFonts w:ascii="Times New Roman" w:hAnsi="Times New Roman"/>
          <w:sz w:val="26"/>
          <w:szCs w:val="26"/>
        </w:rPr>
        <w:t>20.12</w:t>
      </w:r>
      <w:r w:rsidRPr="00EA2A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EA2A8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102</w:t>
      </w:r>
      <w:r w:rsidRPr="00EA2A8E">
        <w:rPr>
          <w:rFonts w:ascii="Times New Roman" w:hAnsi="Times New Roman"/>
          <w:sz w:val="28"/>
          <w:szCs w:val="28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sz w:val="26"/>
          <w:szCs w:val="26"/>
        </w:rPr>
        <w:t>2 213,9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рублей, в том числе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2 099,0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местного бюджета, </w:t>
      </w:r>
      <w:r>
        <w:rPr>
          <w:rFonts w:ascii="Times New Roman" w:hAnsi="Times New Roman"/>
          <w:sz w:val="26"/>
          <w:szCs w:val="26"/>
        </w:rPr>
        <w:t xml:space="preserve">114,9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областного бюджета. В течение отчетного периода в постановление </w:t>
      </w:r>
      <w:r>
        <w:rPr>
          <w:rFonts w:ascii="Times New Roman" w:hAnsi="Times New Roman"/>
          <w:sz w:val="26"/>
          <w:szCs w:val="26"/>
        </w:rPr>
        <w:t>1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раз вносились изменения </w:t>
      </w:r>
      <w:r>
        <w:rPr>
          <w:rFonts w:ascii="Times New Roman" w:hAnsi="Times New Roman"/>
          <w:sz w:val="26"/>
          <w:szCs w:val="26"/>
        </w:rPr>
        <w:t xml:space="preserve">(20.02.2023 </w:t>
      </w:r>
      <w:r w:rsidRPr="00FE2BD8">
        <w:rPr>
          <w:rFonts w:ascii="Times New Roman" w:hAnsi="Times New Roman"/>
          <w:color w:val="000000" w:themeColor="text1"/>
          <w:sz w:val="26"/>
          <w:szCs w:val="26"/>
        </w:rPr>
        <w:t xml:space="preserve">года №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3). </w:t>
      </w:r>
      <w:r w:rsidRPr="008421F1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44ADF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год утвержден в сумме </w:t>
      </w:r>
      <w:r>
        <w:rPr>
          <w:rFonts w:ascii="Times New Roman" w:hAnsi="Times New Roman"/>
          <w:sz w:val="26"/>
          <w:szCs w:val="26"/>
        </w:rPr>
        <w:t>2698,4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в том числе </w:t>
      </w:r>
      <w:r>
        <w:rPr>
          <w:rFonts w:ascii="Times New Roman" w:hAnsi="Times New Roman"/>
          <w:sz w:val="26"/>
          <w:szCs w:val="26"/>
        </w:rPr>
        <w:t>2583,5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>
        <w:rPr>
          <w:rFonts w:ascii="Times New Roman" w:hAnsi="Times New Roman"/>
          <w:sz w:val="26"/>
          <w:szCs w:val="26"/>
        </w:rPr>
        <w:t>114,9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рублей- средства областного бюджета.</w:t>
      </w:r>
    </w:p>
    <w:p w14:paraId="63247812" w14:textId="77777777" w:rsidR="00C23633" w:rsidRPr="008421F1" w:rsidRDefault="00C23633" w:rsidP="00C236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1 квартал</w:t>
      </w:r>
      <w:r w:rsidRPr="008421F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8421F1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 исполнены в сумме </w:t>
      </w:r>
      <w:r>
        <w:rPr>
          <w:rFonts w:ascii="Times New Roman" w:hAnsi="Times New Roman"/>
          <w:sz w:val="26"/>
          <w:szCs w:val="26"/>
        </w:rPr>
        <w:t>689,1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>
        <w:rPr>
          <w:rFonts w:ascii="Times New Roman" w:hAnsi="Times New Roman"/>
          <w:sz w:val="26"/>
          <w:szCs w:val="26"/>
        </w:rPr>
        <w:t>25,5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% утвержденных плановых  назначений.</w:t>
      </w:r>
    </w:p>
    <w:bookmarkEnd w:id="8"/>
    <w:p w14:paraId="0D27B35E" w14:textId="3A921829" w:rsidR="00C23633" w:rsidRDefault="00C23633" w:rsidP="00C236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812"/>
        <w:gridCol w:w="1511"/>
        <w:gridCol w:w="1510"/>
        <w:gridCol w:w="605"/>
      </w:tblGrid>
      <w:tr w:rsidR="00C23633" w:rsidRPr="0064438F" w14:paraId="099D1A69" w14:textId="77777777" w:rsidTr="00D07595">
        <w:trPr>
          <w:cantSplit/>
          <w:trHeight w:val="300"/>
          <w:tblHeader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D4BF" w14:textId="77777777" w:rsidR="00C23633" w:rsidRPr="0064438F" w:rsidRDefault="00C23633" w:rsidP="00D0759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74B0" w14:textId="77777777" w:rsidR="00C23633" w:rsidRPr="0064438F" w:rsidRDefault="00C23633" w:rsidP="00D0759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3A7C" w14:textId="77777777" w:rsidR="00C23633" w:rsidRPr="0064438F" w:rsidRDefault="00C23633" w:rsidP="00D0759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Уточнено 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B89E1" w14:textId="77777777" w:rsidR="00C23633" w:rsidRPr="0064438F" w:rsidRDefault="00C23633" w:rsidP="00D0759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 xml:space="preserve">Исполнено  </w:t>
            </w:r>
            <w:r>
              <w:rPr>
                <w:rFonts w:ascii="Times New Roman" w:hAnsi="Times New Roman"/>
                <w:color w:val="000000"/>
              </w:rPr>
              <w:t>1 квартал 2023</w:t>
            </w:r>
            <w:r w:rsidRPr="006443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6B0" w14:textId="77777777" w:rsidR="00C23633" w:rsidRPr="0064438F" w:rsidRDefault="00C23633" w:rsidP="00D0759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345D8DA" w14:textId="77777777" w:rsidR="00C23633" w:rsidRPr="0064438F" w:rsidRDefault="00C23633" w:rsidP="00D0759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C23633" w:rsidRPr="0064438F" w14:paraId="467E9AE0" w14:textId="77777777" w:rsidTr="00D07595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AE13E" w14:textId="77777777" w:rsidR="00C23633" w:rsidRPr="0064438F" w:rsidRDefault="00C23633" w:rsidP="00D0759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 «Реализация отдельных полномочий Алешинского сельского поселения Дубровского муниципального района Брянской области» на 202 - 202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64438F">
              <w:rPr>
                <w:rFonts w:ascii="Times New Roman" w:hAnsi="Times New Roman"/>
                <w:b/>
                <w:color w:val="000000"/>
              </w:rPr>
              <w:t>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00315" w14:textId="77777777" w:rsidR="00C23633" w:rsidRPr="0064438F" w:rsidRDefault="00C23633" w:rsidP="00D0759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2213,9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30456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2698,4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2A90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689,1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F8E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25,5</w:t>
            </w:r>
          </w:p>
        </w:tc>
      </w:tr>
      <w:tr w:rsidR="00C23633" w:rsidRPr="0064438F" w14:paraId="65393EA7" w14:textId="77777777" w:rsidTr="00D07595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5760" w14:textId="77777777" w:rsidR="00C23633" w:rsidRPr="0064438F" w:rsidRDefault="00C23633" w:rsidP="00D0759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A2BE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1497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EACDC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31E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17,3</w:t>
            </w:r>
          </w:p>
        </w:tc>
      </w:tr>
      <w:tr w:rsidR="00C23633" w:rsidRPr="0064438F" w14:paraId="09EB3EA4" w14:textId="77777777" w:rsidTr="00D07595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574D1" w14:textId="77777777" w:rsidR="00C23633" w:rsidRPr="0064438F" w:rsidRDefault="00C23633" w:rsidP="00D0759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lastRenderedPageBreak/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F6233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70410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A2DD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C4F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C23633" w:rsidRPr="0064438F" w14:paraId="26F3160C" w14:textId="77777777" w:rsidTr="00D07595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C830" w14:textId="77777777" w:rsidR="00C23633" w:rsidRPr="0064438F" w:rsidRDefault="00C23633" w:rsidP="00D0759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8C2A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2099,0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FFFA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2583,5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3CFB1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669,2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A24" w14:textId="77777777" w:rsidR="00C23633" w:rsidRPr="0064438F" w:rsidRDefault="00C23633" w:rsidP="00D075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25,9</w:t>
            </w:r>
          </w:p>
        </w:tc>
      </w:tr>
    </w:tbl>
    <w:p w14:paraId="1E7D4A18" w14:textId="1A23D99D" w:rsidR="00CC7BCD" w:rsidRDefault="00CC7BCD" w:rsidP="00CC7B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2FB0677" w14:textId="6E7E2EA6" w:rsidR="00C23633" w:rsidRPr="00253245" w:rsidRDefault="00C23633" w:rsidP="00C23633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Алешинского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</w:p>
    <w:p w14:paraId="2333EE74" w14:textId="69F9633E" w:rsidR="00C23633" w:rsidRPr="00253245" w:rsidRDefault="00C23633" w:rsidP="00C23633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>
        <w:rPr>
          <w:rFonts w:ascii="Times New Roman" w:hAnsi="Times New Roman" w:cs="Times New Roman"/>
          <w:sz w:val="28"/>
          <w:szCs w:val="28"/>
        </w:rPr>
        <w:t>Алешинского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относятся «Резервный фонд местной администрации».</w:t>
      </w:r>
    </w:p>
    <w:p w14:paraId="1A4FAF49" w14:textId="78D74F35" w:rsidR="00C23633" w:rsidRPr="00253245" w:rsidRDefault="00C23633" w:rsidP="00C236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 w:rsidR="001733E6">
        <w:rPr>
          <w:rFonts w:ascii="Times New Roman" w:hAnsi="Times New Roman" w:cs="Times New Roman"/>
          <w:sz w:val="28"/>
          <w:szCs w:val="28"/>
        </w:rPr>
        <w:t>Алешинской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1733E6">
        <w:rPr>
          <w:rFonts w:ascii="Times New Roman" w:hAnsi="Times New Roman" w:cs="Times New Roman"/>
          <w:sz w:val="28"/>
          <w:szCs w:val="28"/>
        </w:rPr>
        <w:t xml:space="preserve">№ </w:t>
      </w:r>
      <w:r w:rsidR="001733E6" w:rsidRPr="001733E6">
        <w:rPr>
          <w:rFonts w:ascii="Times New Roman" w:hAnsi="Times New Roman" w:cs="Times New Roman"/>
          <w:sz w:val="28"/>
          <w:szCs w:val="28"/>
        </w:rPr>
        <w:t>17</w:t>
      </w:r>
      <w:r w:rsidRPr="001733E6">
        <w:rPr>
          <w:rFonts w:ascii="Times New Roman" w:hAnsi="Times New Roman" w:cs="Times New Roman"/>
          <w:sz w:val="28"/>
          <w:szCs w:val="28"/>
        </w:rPr>
        <w:t xml:space="preserve"> от 2</w:t>
      </w:r>
      <w:r w:rsidR="001733E6" w:rsidRPr="001733E6">
        <w:rPr>
          <w:rFonts w:ascii="Times New Roman" w:hAnsi="Times New Roman" w:cs="Times New Roman"/>
          <w:sz w:val="28"/>
          <w:szCs w:val="28"/>
        </w:rPr>
        <w:t>7</w:t>
      </w:r>
      <w:r w:rsidRPr="001733E6">
        <w:rPr>
          <w:rFonts w:ascii="Times New Roman" w:hAnsi="Times New Roman" w:cs="Times New Roman"/>
          <w:sz w:val="28"/>
          <w:szCs w:val="28"/>
        </w:rPr>
        <w:t>.06.20</w:t>
      </w:r>
      <w:r w:rsidR="001733E6" w:rsidRPr="001733E6">
        <w:rPr>
          <w:rFonts w:ascii="Times New Roman" w:hAnsi="Times New Roman" w:cs="Times New Roman"/>
          <w:sz w:val="28"/>
          <w:szCs w:val="28"/>
        </w:rPr>
        <w:t>19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порядке использования бюджетных ассигнований резервного фонда </w:t>
      </w:r>
      <w:r w:rsidR="001733E6">
        <w:rPr>
          <w:rFonts w:ascii="Times New Roman" w:hAnsi="Times New Roman" w:cs="Times New Roman"/>
          <w:sz w:val="28"/>
          <w:szCs w:val="28"/>
        </w:rPr>
        <w:t>Алешинской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администрации» в составе бюджета </w:t>
      </w:r>
      <w:r w:rsidR="001733E6">
        <w:rPr>
          <w:rFonts w:ascii="Times New Roman" w:hAnsi="Times New Roman" w:cs="Times New Roman"/>
          <w:sz w:val="28"/>
          <w:szCs w:val="28"/>
        </w:rPr>
        <w:t>Алешинского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предусмотрены ассигнования для формирования резервного фонда.</w:t>
      </w:r>
    </w:p>
    <w:p w14:paraId="7E044082" w14:textId="22131B19" w:rsidR="00C23633" w:rsidRPr="00253245" w:rsidRDefault="00C23633" w:rsidP="00C236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1733E6">
        <w:rPr>
          <w:rFonts w:ascii="Times New Roman" w:hAnsi="Times New Roman" w:cs="Times New Roman"/>
          <w:sz w:val="28"/>
          <w:szCs w:val="28"/>
        </w:rPr>
        <w:t>Алешинского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1733E6">
        <w:rPr>
          <w:rFonts w:ascii="Times New Roman" w:hAnsi="Times New Roman" w:cs="Times New Roman"/>
          <w:sz w:val="28"/>
          <w:szCs w:val="28"/>
        </w:rPr>
        <w:t>1,0</w:t>
      </w:r>
      <w:r w:rsidRPr="00253245">
        <w:rPr>
          <w:rFonts w:ascii="Times New Roman" w:hAnsi="Times New Roman" w:cs="Times New Roman"/>
          <w:sz w:val="28"/>
          <w:szCs w:val="28"/>
        </w:rPr>
        <w:t xml:space="preserve"> тыс. рублей. Средства резервного фонда предназначены для финансирования непредвиденных расходов.</w:t>
      </w:r>
    </w:p>
    <w:p w14:paraId="042BB5E3" w14:textId="2CEB8F93" w:rsidR="00C23633" w:rsidRPr="00F41037" w:rsidRDefault="00C23633" w:rsidP="00C23633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1733E6">
        <w:rPr>
          <w:rFonts w:ascii="Times New Roman" w:hAnsi="Times New Roman" w:cs="Times New Roman"/>
          <w:i/>
          <w:iCs/>
          <w:sz w:val="28"/>
          <w:szCs w:val="28"/>
        </w:rPr>
        <w:t>Алешинского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C23633" w:rsidRPr="00253245" w14:paraId="5C60E5C3" w14:textId="77777777" w:rsidTr="00D07595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D8648" w14:textId="77777777" w:rsidR="00C23633" w:rsidRPr="00253245" w:rsidRDefault="00C23633" w:rsidP="00D075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453035" w14:textId="77777777" w:rsidR="00C23633" w:rsidRPr="00C0642F" w:rsidRDefault="00C23633" w:rsidP="00D075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570FA3" w14:textId="77777777" w:rsidR="00C23633" w:rsidRPr="00C0642F" w:rsidRDefault="00C23633" w:rsidP="00D075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FFA467" w14:textId="77777777" w:rsidR="00C23633" w:rsidRPr="00C0642F" w:rsidRDefault="00C23633" w:rsidP="00D075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2D923" w14:textId="77777777" w:rsidR="00C23633" w:rsidRPr="00C0642F" w:rsidRDefault="00C23633" w:rsidP="00D075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C23633" w:rsidRPr="00253245" w14:paraId="04A86AED" w14:textId="77777777" w:rsidTr="00D07595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3FB6" w14:textId="77777777" w:rsidR="00C23633" w:rsidRPr="00253245" w:rsidRDefault="00C23633" w:rsidP="00D0759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E2BD" w14:textId="7D932EF4" w:rsidR="00C23633" w:rsidRPr="00253245" w:rsidRDefault="001733E6" w:rsidP="00D0759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3A48" w14:textId="525D8025" w:rsidR="00C23633" w:rsidRPr="00253245" w:rsidRDefault="001733E6" w:rsidP="00D075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2E341" w14:textId="77777777" w:rsidR="00C23633" w:rsidRPr="00253245" w:rsidRDefault="00C23633" w:rsidP="00D075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B46" w14:textId="77777777" w:rsidR="00C23633" w:rsidRPr="00253245" w:rsidRDefault="00C23633" w:rsidP="00D075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23633" w:rsidRPr="00253245" w14:paraId="4EA33C9B" w14:textId="77777777" w:rsidTr="00D07595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AA5F1" w14:textId="77A3FEDE" w:rsidR="00C23633" w:rsidRPr="00253245" w:rsidRDefault="00C23633" w:rsidP="00D075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 w:rsidR="0017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Алешинской</w:t>
            </w: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EFF5" w14:textId="2022B120" w:rsidR="00C23633" w:rsidRPr="00253245" w:rsidRDefault="001733E6" w:rsidP="00D0759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E68F0" w14:textId="6C7EF182" w:rsidR="00C23633" w:rsidRPr="00253245" w:rsidRDefault="001733E6" w:rsidP="00D075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9E59" w14:textId="77777777" w:rsidR="00C23633" w:rsidRPr="00253245" w:rsidRDefault="00C23633" w:rsidP="00D075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A07" w14:textId="77777777" w:rsidR="00C23633" w:rsidRPr="00253245" w:rsidRDefault="00C23633" w:rsidP="00D075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31945536" w14:textId="7813FAE3" w:rsidR="001733E6" w:rsidRDefault="001733E6" w:rsidP="00173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50EC4213" w14:textId="77777777" w:rsidR="00C23633" w:rsidRDefault="00C23633" w:rsidP="00173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093B92" w14:textId="0060D83B" w:rsidR="002340FD" w:rsidRPr="00827229" w:rsidRDefault="002340FD" w:rsidP="001733E6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63F0817" w14:textId="77777777" w:rsidR="002340FD" w:rsidRPr="007F0C8D" w:rsidRDefault="002340FD" w:rsidP="0017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780DC69" w14:textId="77777777" w:rsidR="001733E6" w:rsidRPr="001733E6" w:rsidRDefault="001733E6" w:rsidP="001733E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9" w:name="_Hlk116918365"/>
      <w:r w:rsidRPr="001733E6">
        <w:rPr>
          <w:rFonts w:ascii="Times New Roman" w:hAnsi="Times New Roman"/>
          <w:sz w:val="28"/>
          <w:szCs w:val="28"/>
        </w:rPr>
        <w:t>Первоначально бюджет на 2032 год по доходам и расходам  утвержден сбалансированным, В  отчетном периоде внесены  изменения, дефицит бюджета утвержден в сумме 484,5</w:t>
      </w:r>
      <w:r w:rsidRPr="001733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33E6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дефицита  бюджета включены остатки средств на счетах по учету средств </w:t>
      </w:r>
      <w:bookmarkEnd w:id="9"/>
      <w:r w:rsidRPr="001733E6">
        <w:rPr>
          <w:rFonts w:ascii="Times New Roman" w:hAnsi="Times New Roman"/>
          <w:sz w:val="28"/>
          <w:szCs w:val="28"/>
        </w:rPr>
        <w:t>бюджета</w:t>
      </w:r>
    </w:p>
    <w:p w14:paraId="65947C5D" w14:textId="77777777" w:rsidR="001733E6" w:rsidRPr="001733E6" w:rsidRDefault="001733E6" w:rsidP="001733E6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0091C11" w14:textId="77777777" w:rsidR="00480C77" w:rsidRDefault="00480C77" w:rsidP="00173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7436F0" w14:textId="77777777" w:rsidR="00480C77" w:rsidRDefault="00480C77" w:rsidP="00173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5D1781" w14:textId="588690F7" w:rsidR="002340FD" w:rsidRPr="001733E6" w:rsidRDefault="002340FD" w:rsidP="00173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3E6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5C20CCD1" w14:textId="74012313" w:rsidR="00806D65" w:rsidRDefault="009E2EA1" w:rsidP="00D57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EA1">
        <w:rPr>
          <w:rFonts w:ascii="Times New Roman" w:hAnsi="Times New Roman" w:cs="Times New Roman"/>
          <w:bCs/>
          <w:sz w:val="28"/>
          <w:szCs w:val="28"/>
        </w:rPr>
        <w:t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14:paraId="6AAB89CF" w14:textId="77777777" w:rsidR="00817593" w:rsidRPr="009E2EA1" w:rsidRDefault="00817593" w:rsidP="00D57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AA1C1C" w14:textId="34D932C3" w:rsidR="002340FD" w:rsidRPr="009E2EA1" w:rsidRDefault="002340FD" w:rsidP="00173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66E3D5B" w14:textId="21610E5A" w:rsidR="002340FD" w:rsidRPr="00262FDD" w:rsidRDefault="00817593" w:rsidP="0026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F131A0" w:rsidRPr="00F131A0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Дубровского муниципального района Брянской области </w:t>
      </w:r>
      <w:r w:rsidR="002340FD" w:rsidRPr="00F131A0">
        <w:rPr>
          <w:rFonts w:ascii="Times New Roman" w:hAnsi="Times New Roman" w:cs="Times New Roman"/>
          <w:sz w:val="28"/>
          <w:szCs w:val="28"/>
        </w:rPr>
        <w:t>за 1 квартал 20</w:t>
      </w:r>
      <w:r w:rsidR="00F131A0" w:rsidRPr="00F131A0">
        <w:rPr>
          <w:rFonts w:ascii="Times New Roman" w:hAnsi="Times New Roman" w:cs="Times New Roman"/>
          <w:sz w:val="28"/>
          <w:szCs w:val="28"/>
        </w:rPr>
        <w:t>2</w:t>
      </w:r>
      <w:r w:rsidR="001733E6">
        <w:rPr>
          <w:rFonts w:ascii="Times New Roman" w:hAnsi="Times New Roman" w:cs="Times New Roman"/>
          <w:sz w:val="28"/>
          <w:szCs w:val="28"/>
        </w:rPr>
        <w:t>3</w:t>
      </w:r>
      <w:r w:rsidR="002340FD" w:rsidRPr="00F131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0C77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0C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0C77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Алешинского</w:t>
      </w:r>
      <w:r w:rsidR="00262FDD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80C77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481C8" w14:textId="77777777" w:rsidR="00983414" w:rsidRDefault="00983414" w:rsidP="00262FD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FAC3D29" w14:textId="2E6C5B8C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E00D2D8" w14:textId="50A558CC" w:rsidR="00480C77" w:rsidRDefault="00480C77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24C6A04" w14:textId="788C0878" w:rsidR="00480C77" w:rsidRDefault="00480C77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F2DEEE3" w14:textId="77777777" w:rsidR="00480C77" w:rsidRDefault="00480C77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03F827C" w14:textId="77777777" w:rsidR="00817593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8C65A" w14:textId="77777777" w:rsidR="00817593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4DB3275C" w14:textId="39D96071" w:rsidR="002340FD" w:rsidRPr="00B6461D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О.В. Ромакина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CF9C99D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96C9" w14:textId="77777777" w:rsidR="00D86643" w:rsidRDefault="00D86643" w:rsidP="00891B2F">
      <w:pPr>
        <w:spacing w:after="0" w:line="240" w:lineRule="auto"/>
      </w:pPr>
      <w:r>
        <w:separator/>
      </w:r>
    </w:p>
  </w:endnote>
  <w:endnote w:type="continuationSeparator" w:id="0">
    <w:p w14:paraId="36F3AEE5" w14:textId="77777777" w:rsidR="00D86643" w:rsidRDefault="00D86643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231D6" w14:textId="77777777" w:rsidR="00D86643" w:rsidRDefault="00D86643" w:rsidP="00891B2F">
      <w:pPr>
        <w:spacing w:after="0" w:line="240" w:lineRule="auto"/>
      </w:pPr>
      <w:r>
        <w:separator/>
      </w:r>
    </w:p>
  </w:footnote>
  <w:footnote w:type="continuationSeparator" w:id="0">
    <w:p w14:paraId="215BACEF" w14:textId="77777777" w:rsidR="00D86643" w:rsidRDefault="00D86643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54A6F195" w14:textId="77777777" w:rsidR="007575EE" w:rsidRDefault="005971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7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ECE4D" w14:textId="77777777" w:rsidR="007575EE" w:rsidRDefault="00757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29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" w15:restartNumberingAfterBreak="0">
    <w:nsid w:val="156858D6"/>
    <w:multiLevelType w:val="multilevel"/>
    <w:tmpl w:val="89AC3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732E48"/>
    <w:multiLevelType w:val="multilevel"/>
    <w:tmpl w:val="E9DE80A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CB53F3"/>
    <w:multiLevelType w:val="hybridMultilevel"/>
    <w:tmpl w:val="3BA82CB4"/>
    <w:lvl w:ilvl="0" w:tplc="A3E055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717E"/>
    <w:rsid w:val="000263C3"/>
    <w:rsid w:val="00034634"/>
    <w:rsid w:val="00074190"/>
    <w:rsid w:val="00077C59"/>
    <w:rsid w:val="000923B6"/>
    <w:rsid w:val="00097096"/>
    <w:rsid w:val="000A052B"/>
    <w:rsid w:val="000A0FF2"/>
    <w:rsid w:val="000A3882"/>
    <w:rsid w:val="000B09CA"/>
    <w:rsid w:val="000B2ED3"/>
    <w:rsid w:val="000B4EFF"/>
    <w:rsid w:val="000D46BF"/>
    <w:rsid w:val="000D66FB"/>
    <w:rsid w:val="000E145C"/>
    <w:rsid w:val="000F328D"/>
    <w:rsid w:val="001056DE"/>
    <w:rsid w:val="00117A82"/>
    <w:rsid w:val="00137D43"/>
    <w:rsid w:val="001438D9"/>
    <w:rsid w:val="00143A7C"/>
    <w:rsid w:val="00147EC4"/>
    <w:rsid w:val="00152759"/>
    <w:rsid w:val="001733E6"/>
    <w:rsid w:val="00180FD8"/>
    <w:rsid w:val="00183867"/>
    <w:rsid w:val="001862B5"/>
    <w:rsid w:val="00194B37"/>
    <w:rsid w:val="001A1220"/>
    <w:rsid w:val="001A34B4"/>
    <w:rsid w:val="001B5080"/>
    <w:rsid w:val="001C2C06"/>
    <w:rsid w:val="001C7B29"/>
    <w:rsid w:val="001D537E"/>
    <w:rsid w:val="001E1CE2"/>
    <w:rsid w:val="001E2706"/>
    <w:rsid w:val="001F2FD5"/>
    <w:rsid w:val="001F69F1"/>
    <w:rsid w:val="00201A7C"/>
    <w:rsid w:val="00206FF6"/>
    <w:rsid w:val="002174F0"/>
    <w:rsid w:val="00222C81"/>
    <w:rsid w:val="002340FD"/>
    <w:rsid w:val="00246CBE"/>
    <w:rsid w:val="002502FC"/>
    <w:rsid w:val="00260E86"/>
    <w:rsid w:val="00262FDD"/>
    <w:rsid w:val="00263374"/>
    <w:rsid w:val="002702FD"/>
    <w:rsid w:val="00271AB3"/>
    <w:rsid w:val="00290432"/>
    <w:rsid w:val="002A7794"/>
    <w:rsid w:val="002C1621"/>
    <w:rsid w:val="002E1D28"/>
    <w:rsid w:val="002E4EE5"/>
    <w:rsid w:val="002F2232"/>
    <w:rsid w:val="002F2332"/>
    <w:rsid w:val="002F262A"/>
    <w:rsid w:val="002F79D1"/>
    <w:rsid w:val="00317560"/>
    <w:rsid w:val="003256B9"/>
    <w:rsid w:val="00342356"/>
    <w:rsid w:val="00344C2A"/>
    <w:rsid w:val="00351AF8"/>
    <w:rsid w:val="0035203A"/>
    <w:rsid w:val="0036611C"/>
    <w:rsid w:val="003767AA"/>
    <w:rsid w:val="003807D0"/>
    <w:rsid w:val="003811C6"/>
    <w:rsid w:val="00382588"/>
    <w:rsid w:val="00395701"/>
    <w:rsid w:val="003A03D8"/>
    <w:rsid w:val="003A0560"/>
    <w:rsid w:val="003C0A8C"/>
    <w:rsid w:val="003C4D9A"/>
    <w:rsid w:val="003D4524"/>
    <w:rsid w:val="003E6CF0"/>
    <w:rsid w:val="003F71DE"/>
    <w:rsid w:val="0040098E"/>
    <w:rsid w:val="00413B22"/>
    <w:rsid w:val="004157D3"/>
    <w:rsid w:val="004227A3"/>
    <w:rsid w:val="00424F91"/>
    <w:rsid w:val="00440CD1"/>
    <w:rsid w:val="004420CF"/>
    <w:rsid w:val="004575BF"/>
    <w:rsid w:val="00465164"/>
    <w:rsid w:val="00465E26"/>
    <w:rsid w:val="00466A3B"/>
    <w:rsid w:val="00466FB6"/>
    <w:rsid w:val="004737ED"/>
    <w:rsid w:val="00474AAF"/>
    <w:rsid w:val="00476DB3"/>
    <w:rsid w:val="00477219"/>
    <w:rsid w:val="004776BE"/>
    <w:rsid w:val="00477A24"/>
    <w:rsid w:val="00480C77"/>
    <w:rsid w:val="00487C50"/>
    <w:rsid w:val="004A2AFA"/>
    <w:rsid w:val="004A429D"/>
    <w:rsid w:val="004A5927"/>
    <w:rsid w:val="004A7446"/>
    <w:rsid w:val="004C3665"/>
    <w:rsid w:val="004C51C0"/>
    <w:rsid w:val="004D074C"/>
    <w:rsid w:val="004E1178"/>
    <w:rsid w:val="004E6B0D"/>
    <w:rsid w:val="004F2091"/>
    <w:rsid w:val="004F34AC"/>
    <w:rsid w:val="004F625B"/>
    <w:rsid w:val="00504A8D"/>
    <w:rsid w:val="005143B4"/>
    <w:rsid w:val="005201B5"/>
    <w:rsid w:val="00531A18"/>
    <w:rsid w:val="0053443C"/>
    <w:rsid w:val="00536F96"/>
    <w:rsid w:val="00543698"/>
    <w:rsid w:val="005612F6"/>
    <w:rsid w:val="00582D97"/>
    <w:rsid w:val="00586A30"/>
    <w:rsid w:val="005904E2"/>
    <w:rsid w:val="00592B85"/>
    <w:rsid w:val="00593239"/>
    <w:rsid w:val="00596175"/>
    <w:rsid w:val="00597101"/>
    <w:rsid w:val="005C29A0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75630"/>
    <w:rsid w:val="0069315F"/>
    <w:rsid w:val="006A1416"/>
    <w:rsid w:val="006A7C70"/>
    <w:rsid w:val="006B3EEC"/>
    <w:rsid w:val="006B55A4"/>
    <w:rsid w:val="006C64B0"/>
    <w:rsid w:val="006F338F"/>
    <w:rsid w:val="00701FAB"/>
    <w:rsid w:val="00713B58"/>
    <w:rsid w:val="0072053F"/>
    <w:rsid w:val="00737407"/>
    <w:rsid w:val="007425E3"/>
    <w:rsid w:val="00743F44"/>
    <w:rsid w:val="00756B4C"/>
    <w:rsid w:val="007575EE"/>
    <w:rsid w:val="0077096B"/>
    <w:rsid w:val="00770A31"/>
    <w:rsid w:val="00770A46"/>
    <w:rsid w:val="00780E90"/>
    <w:rsid w:val="00785998"/>
    <w:rsid w:val="007B00B7"/>
    <w:rsid w:val="007B5CB0"/>
    <w:rsid w:val="007B76CC"/>
    <w:rsid w:val="007C7F29"/>
    <w:rsid w:val="007D1482"/>
    <w:rsid w:val="007F374C"/>
    <w:rsid w:val="008043A0"/>
    <w:rsid w:val="0080657B"/>
    <w:rsid w:val="008069EE"/>
    <w:rsid w:val="00806D65"/>
    <w:rsid w:val="00810ED7"/>
    <w:rsid w:val="00811F4E"/>
    <w:rsid w:val="008133FB"/>
    <w:rsid w:val="00817593"/>
    <w:rsid w:val="00832C64"/>
    <w:rsid w:val="0084535C"/>
    <w:rsid w:val="008464B9"/>
    <w:rsid w:val="00865A30"/>
    <w:rsid w:val="00873233"/>
    <w:rsid w:val="00880D47"/>
    <w:rsid w:val="00891B2F"/>
    <w:rsid w:val="00895131"/>
    <w:rsid w:val="008A1E58"/>
    <w:rsid w:val="008F398F"/>
    <w:rsid w:val="008F74F2"/>
    <w:rsid w:val="00912910"/>
    <w:rsid w:val="00915551"/>
    <w:rsid w:val="00916982"/>
    <w:rsid w:val="00917230"/>
    <w:rsid w:val="009236EA"/>
    <w:rsid w:val="00930EDA"/>
    <w:rsid w:val="00932441"/>
    <w:rsid w:val="00947B9F"/>
    <w:rsid w:val="00962F9D"/>
    <w:rsid w:val="009753D7"/>
    <w:rsid w:val="009757BF"/>
    <w:rsid w:val="0097658F"/>
    <w:rsid w:val="00983414"/>
    <w:rsid w:val="009B2E77"/>
    <w:rsid w:val="009B32E7"/>
    <w:rsid w:val="009B3C8E"/>
    <w:rsid w:val="009C211A"/>
    <w:rsid w:val="009D0361"/>
    <w:rsid w:val="009D5093"/>
    <w:rsid w:val="009D74F7"/>
    <w:rsid w:val="009E24B7"/>
    <w:rsid w:val="009E2EA1"/>
    <w:rsid w:val="009E5EE9"/>
    <w:rsid w:val="009E7885"/>
    <w:rsid w:val="009F4F60"/>
    <w:rsid w:val="00A049C7"/>
    <w:rsid w:val="00A32591"/>
    <w:rsid w:val="00A32F81"/>
    <w:rsid w:val="00A40A65"/>
    <w:rsid w:val="00A466DD"/>
    <w:rsid w:val="00A623D3"/>
    <w:rsid w:val="00A71997"/>
    <w:rsid w:val="00A73922"/>
    <w:rsid w:val="00A9398B"/>
    <w:rsid w:val="00AB1D72"/>
    <w:rsid w:val="00AC0A9C"/>
    <w:rsid w:val="00AC73A7"/>
    <w:rsid w:val="00AD516C"/>
    <w:rsid w:val="00AD7B10"/>
    <w:rsid w:val="00B07072"/>
    <w:rsid w:val="00B1357F"/>
    <w:rsid w:val="00B15F2C"/>
    <w:rsid w:val="00B1792B"/>
    <w:rsid w:val="00B17DE3"/>
    <w:rsid w:val="00B27BBC"/>
    <w:rsid w:val="00B41869"/>
    <w:rsid w:val="00B47717"/>
    <w:rsid w:val="00B5260A"/>
    <w:rsid w:val="00B538A6"/>
    <w:rsid w:val="00B53A29"/>
    <w:rsid w:val="00B56A52"/>
    <w:rsid w:val="00B62B5F"/>
    <w:rsid w:val="00B7535C"/>
    <w:rsid w:val="00B813D2"/>
    <w:rsid w:val="00BD3068"/>
    <w:rsid w:val="00BD5564"/>
    <w:rsid w:val="00BD6A3A"/>
    <w:rsid w:val="00BE48EA"/>
    <w:rsid w:val="00C00867"/>
    <w:rsid w:val="00C0393B"/>
    <w:rsid w:val="00C13402"/>
    <w:rsid w:val="00C17354"/>
    <w:rsid w:val="00C23633"/>
    <w:rsid w:val="00C27CB0"/>
    <w:rsid w:val="00C40C0B"/>
    <w:rsid w:val="00C618B7"/>
    <w:rsid w:val="00C63A2B"/>
    <w:rsid w:val="00C74CEA"/>
    <w:rsid w:val="00C87A95"/>
    <w:rsid w:val="00CB55B0"/>
    <w:rsid w:val="00CC0014"/>
    <w:rsid w:val="00CC671E"/>
    <w:rsid w:val="00CC6A25"/>
    <w:rsid w:val="00CC70AC"/>
    <w:rsid w:val="00CC7BCD"/>
    <w:rsid w:val="00CD6BEC"/>
    <w:rsid w:val="00CE20D2"/>
    <w:rsid w:val="00CE4893"/>
    <w:rsid w:val="00CE5C9E"/>
    <w:rsid w:val="00CF3C01"/>
    <w:rsid w:val="00D036FE"/>
    <w:rsid w:val="00D14292"/>
    <w:rsid w:val="00D40BF3"/>
    <w:rsid w:val="00D42BBF"/>
    <w:rsid w:val="00D448F2"/>
    <w:rsid w:val="00D576C7"/>
    <w:rsid w:val="00D7021B"/>
    <w:rsid w:val="00D7309D"/>
    <w:rsid w:val="00D74643"/>
    <w:rsid w:val="00D86544"/>
    <w:rsid w:val="00D86643"/>
    <w:rsid w:val="00D91C1A"/>
    <w:rsid w:val="00DC4C1F"/>
    <w:rsid w:val="00DD4572"/>
    <w:rsid w:val="00DE2923"/>
    <w:rsid w:val="00DE2F46"/>
    <w:rsid w:val="00DF2079"/>
    <w:rsid w:val="00E0116C"/>
    <w:rsid w:val="00E0291E"/>
    <w:rsid w:val="00E149A2"/>
    <w:rsid w:val="00E244D7"/>
    <w:rsid w:val="00E268A6"/>
    <w:rsid w:val="00E36B65"/>
    <w:rsid w:val="00E40DF8"/>
    <w:rsid w:val="00E43B9B"/>
    <w:rsid w:val="00E46DCB"/>
    <w:rsid w:val="00E64B05"/>
    <w:rsid w:val="00E706FA"/>
    <w:rsid w:val="00E74402"/>
    <w:rsid w:val="00E76194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539A8"/>
    <w:rsid w:val="00F53F4B"/>
    <w:rsid w:val="00F61244"/>
    <w:rsid w:val="00F811B6"/>
    <w:rsid w:val="00F874B0"/>
    <w:rsid w:val="00F92E62"/>
    <w:rsid w:val="00F96425"/>
    <w:rsid w:val="00FC1E3E"/>
    <w:rsid w:val="00FC40AF"/>
    <w:rsid w:val="00FE09D7"/>
    <w:rsid w:val="00FE30FE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C85E"/>
  <w15:docId w15:val="{85673C91-E73F-4BA6-BF70-B3EEF64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E54A-1E2D-4B77-AE00-E26789B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235</cp:revision>
  <cp:lastPrinted>2023-05-04T07:28:00Z</cp:lastPrinted>
  <dcterms:created xsi:type="dcterms:W3CDTF">2019-04-26T12:44:00Z</dcterms:created>
  <dcterms:modified xsi:type="dcterms:W3CDTF">2023-05-10T11:05:00Z</dcterms:modified>
</cp:coreProperties>
</file>