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6145912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B747F7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2A0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4738E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CC1141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4738EB">
        <w:rPr>
          <w:rFonts w:ascii="Times New Roman" w:hAnsi="Times New Roman" w:cs="Times New Roman"/>
          <w:b/>
          <w:sz w:val="28"/>
          <w:szCs w:val="28"/>
        </w:rPr>
        <w:t>3г.</w:t>
      </w:r>
    </w:p>
    <w:p w14:paraId="55622323" w14:textId="77777777" w:rsidR="00CC6834" w:rsidRDefault="00CC6834" w:rsidP="00696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E4914A6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</w:t>
      </w:r>
      <w:r w:rsidR="00404107">
        <w:rPr>
          <w:rFonts w:ascii="Times New Roman" w:hAnsi="Times New Roman" w:cs="Times New Roman"/>
          <w:sz w:val="28"/>
          <w:szCs w:val="28"/>
        </w:rPr>
        <w:t>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09F108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63FEF17C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B53FC">
        <w:rPr>
          <w:rFonts w:ascii="Times New Roman" w:hAnsi="Times New Roman" w:cs="Times New Roman"/>
          <w:sz w:val="28"/>
          <w:szCs w:val="28"/>
        </w:rPr>
        <w:t xml:space="preserve">от </w:t>
      </w:r>
      <w:r w:rsidR="004738EB">
        <w:rPr>
          <w:rFonts w:ascii="Times New Roman" w:hAnsi="Times New Roman" w:cs="Times New Roman"/>
          <w:sz w:val="28"/>
          <w:szCs w:val="28"/>
        </w:rPr>
        <w:t>04</w:t>
      </w:r>
      <w:r w:rsidRPr="002B53FC">
        <w:rPr>
          <w:rFonts w:ascii="Times New Roman" w:hAnsi="Times New Roman" w:cs="Times New Roman"/>
          <w:sz w:val="28"/>
          <w:szCs w:val="28"/>
        </w:rPr>
        <w:t>.</w:t>
      </w:r>
      <w:r w:rsidR="0080050C" w:rsidRPr="002B53FC">
        <w:rPr>
          <w:rFonts w:ascii="Times New Roman" w:hAnsi="Times New Roman" w:cs="Times New Roman"/>
          <w:sz w:val="28"/>
          <w:szCs w:val="28"/>
        </w:rPr>
        <w:t>10</w:t>
      </w:r>
      <w:r w:rsidRPr="002B53FC">
        <w:rPr>
          <w:rFonts w:ascii="Times New Roman" w:hAnsi="Times New Roman" w:cs="Times New Roman"/>
          <w:sz w:val="28"/>
          <w:szCs w:val="28"/>
        </w:rPr>
        <w:t>.202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Pr="002B53FC">
        <w:rPr>
          <w:rFonts w:ascii="Times New Roman" w:hAnsi="Times New Roman" w:cs="Times New Roman"/>
          <w:sz w:val="28"/>
          <w:szCs w:val="28"/>
        </w:rPr>
        <w:t xml:space="preserve"> №</w:t>
      </w:r>
      <w:r w:rsidR="004738EB">
        <w:rPr>
          <w:rFonts w:ascii="Times New Roman" w:hAnsi="Times New Roman" w:cs="Times New Roman"/>
          <w:sz w:val="28"/>
          <w:szCs w:val="28"/>
        </w:rPr>
        <w:t xml:space="preserve"> 11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4738EB">
        <w:rPr>
          <w:rFonts w:ascii="Times New Roman" w:hAnsi="Times New Roman" w:cs="Times New Roman"/>
          <w:sz w:val="28"/>
          <w:szCs w:val="28"/>
        </w:rPr>
        <w:t>05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5B785B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4738EB">
        <w:rPr>
          <w:rFonts w:ascii="Times New Roman" w:hAnsi="Times New Roman" w:cs="Times New Roman"/>
          <w:sz w:val="28"/>
          <w:szCs w:val="28"/>
        </w:rPr>
        <w:t>16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4738EB">
        <w:rPr>
          <w:rFonts w:ascii="Times New Roman" w:hAnsi="Times New Roman" w:cs="Times New Roman"/>
          <w:sz w:val="28"/>
          <w:szCs w:val="28"/>
        </w:rPr>
        <w:t>2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38EB">
        <w:rPr>
          <w:rFonts w:ascii="Times New Roman" w:hAnsi="Times New Roman" w:cs="Times New Roman"/>
          <w:sz w:val="28"/>
          <w:szCs w:val="28"/>
        </w:rPr>
        <w:t>123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4738EB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4738EB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4738EB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5BBAF939" w14:textId="5A6C829B" w:rsidR="00404107" w:rsidRDefault="004520BF" w:rsidP="00F121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_Hlk76636549"/>
      <w:r>
        <w:rPr>
          <w:rFonts w:ascii="Times New Roman" w:hAnsi="Times New Roman"/>
          <w:sz w:val="28"/>
          <w:szCs w:val="28"/>
        </w:rPr>
        <w:t xml:space="preserve">          </w:t>
      </w:r>
      <w:r w:rsidRPr="004520BF">
        <w:rPr>
          <w:rFonts w:ascii="Times New Roman" w:hAnsi="Times New Roman"/>
          <w:sz w:val="28"/>
          <w:szCs w:val="28"/>
        </w:rPr>
        <w:t>Показатели бюджета на 2023 год первоначально утверждены решением Сергеевского сельского Совета народных депутатов от «16» декабря 2022 года № 123 «О бюджете Сергеевского сельского поселения Дубровского муниципального района Брянской области на 2023 год и на плановый период 2024 и 2025 годов», по доходам в объеме 1528,9 тыс. рублей, по расходам – 1528,9 тыс. рублей, сбалансированным. В течение отчетного периода в решение 2 раза вносились изменения (№ 125 от «22» марта 2023г., № 132 от «18» июля 2023г.)  объем дефицита изменялся 1 раз. С учетом изменений бюджет на 2023 год утвержден по доходам в объеме 1560,4 тыс. рублей, по расходам в объеме 1882,7 тыс. рублей, дефицит бюджета утвержден в сумме 322,3 тыс. рублей.</w:t>
      </w:r>
    </w:p>
    <w:p w14:paraId="0FDB6454" w14:textId="011EFC63" w:rsidR="00F12146" w:rsidRPr="00F12146" w:rsidRDefault="00F12146" w:rsidP="00F12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007BAD50" w14:textId="779751E5" w:rsidR="00F12146" w:rsidRPr="00F12146" w:rsidRDefault="00F12146" w:rsidP="00F121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12146">
        <w:rPr>
          <w:rFonts w:ascii="Times New Roman" w:hAnsi="Times New Roman"/>
          <w:sz w:val="28"/>
          <w:szCs w:val="28"/>
        </w:rPr>
        <w:t xml:space="preserve">По итогам 9 месяцев 2023 года доходная часть бюджета за </w:t>
      </w:r>
      <w:r w:rsidRPr="00F12146">
        <w:rPr>
          <w:rFonts w:ascii="Times New Roman" w:hAnsi="Times New Roman"/>
          <w:bCs/>
          <w:sz w:val="28"/>
          <w:szCs w:val="28"/>
        </w:rPr>
        <w:t>9 месяцев 2023</w:t>
      </w:r>
      <w:r w:rsidRPr="00F12146">
        <w:rPr>
          <w:rFonts w:ascii="Times New Roman" w:hAnsi="Times New Roman"/>
          <w:b/>
          <w:sz w:val="28"/>
          <w:szCs w:val="28"/>
        </w:rPr>
        <w:t xml:space="preserve"> </w:t>
      </w:r>
      <w:r w:rsidRPr="00F12146">
        <w:rPr>
          <w:rFonts w:ascii="Times New Roman" w:hAnsi="Times New Roman"/>
          <w:sz w:val="28"/>
          <w:szCs w:val="28"/>
        </w:rPr>
        <w:t xml:space="preserve">года исполнена в сумме 773,0 тыс. рублей, или 49,5 % к утвержденным годовым назначениям. По сравнению с соответствующим периодом 2022 года, доходы снизились на 1011,6 тыс. рублей или на 56,7 процента. В структуре доходов бюджета удельный вес собственных доходов составил 20,1 </w:t>
      </w:r>
      <w:r>
        <w:rPr>
          <w:rFonts w:ascii="Times New Roman" w:hAnsi="Times New Roman"/>
          <w:sz w:val="28"/>
          <w:szCs w:val="28"/>
        </w:rPr>
        <w:t>процента</w:t>
      </w:r>
      <w:r w:rsidRPr="00F12146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прошлого года уменьшились на 87% или на 1041,4 тыс. рублей, объем безвозмездных поступлений увеличился на 5,1 %, или на 29,8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146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79,9 процента. </w:t>
      </w:r>
    </w:p>
    <w:p w14:paraId="09E2FD6A" w14:textId="77777777" w:rsidR="00F12146" w:rsidRDefault="00F12146" w:rsidP="00F1214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4E470B9E" w14:textId="77777777" w:rsidR="00F12146" w:rsidRDefault="00F12146" w:rsidP="00F1214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0093AC1D" w14:textId="77777777" w:rsidR="00F12146" w:rsidRDefault="00F12146" w:rsidP="00F1214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23B47B61" w14:textId="16958172" w:rsidR="00F12146" w:rsidRPr="00F12146" w:rsidRDefault="00F12146" w:rsidP="00F12146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F12146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 9 месяцев 2023 года приведены в таблице</w:t>
      </w:r>
    </w:p>
    <w:p w14:paraId="5DEDFD3F" w14:textId="77777777" w:rsidR="00F12146" w:rsidRPr="00F12146" w:rsidRDefault="00F12146" w:rsidP="00F1214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F1214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F121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2"/>
        <w:gridCol w:w="1275"/>
        <w:gridCol w:w="1276"/>
        <w:gridCol w:w="1134"/>
        <w:gridCol w:w="1276"/>
        <w:gridCol w:w="1559"/>
      </w:tblGrid>
      <w:tr w:rsidR="00F12146" w:rsidRPr="00724B86" w14:paraId="6631F451" w14:textId="77777777" w:rsidTr="00F12146">
        <w:trPr>
          <w:cantSplit/>
          <w:trHeight w:val="1215"/>
          <w:tblHeader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94A65" w14:textId="77777777" w:rsidR="00F12146" w:rsidRPr="00724B86" w:rsidRDefault="00F12146" w:rsidP="00F12146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47C115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AC72BE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5EC1EB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1E62947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E57D9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6D1072E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2B141E3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732C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03C35170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7717ED0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6BEE3B3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2235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28F1A3C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92502D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7BEA4A5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F12146" w:rsidRPr="00724B86" w14:paraId="0A224961" w14:textId="77777777" w:rsidTr="00F12146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76C10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D8488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1F63C0E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EC57E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15F507A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4014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F12146" w:rsidRPr="00724B86" w14:paraId="71865A6B" w14:textId="77777777" w:rsidTr="00F12146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5CB7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3C3B0A5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08865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1784,6</w:t>
            </w:r>
          </w:p>
        </w:tc>
        <w:tc>
          <w:tcPr>
            <w:tcW w:w="1276" w:type="dxa"/>
            <w:vAlign w:val="center"/>
          </w:tcPr>
          <w:p w14:paraId="2216B68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1560,4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65741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773,0</w:t>
            </w:r>
          </w:p>
        </w:tc>
        <w:tc>
          <w:tcPr>
            <w:tcW w:w="1276" w:type="dxa"/>
            <w:vAlign w:val="center"/>
          </w:tcPr>
          <w:p w14:paraId="3B22A94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4373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43,3</w:t>
            </w:r>
          </w:p>
        </w:tc>
      </w:tr>
      <w:tr w:rsidR="00F12146" w:rsidRPr="00724B86" w14:paraId="16886DC9" w14:textId="77777777" w:rsidTr="00F12146">
        <w:trPr>
          <w:trHeight w:val="393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7B23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D68E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1196,6</w:t>
            </w:r>
          </w:p>
        </w:tc>
        <w:tc>
          <w:tcPr>
            <w:tcW w:w="1276" w:type="dxa"/>
            <w:vAlign w:val="center"/>
          </w:tcPr>
          <w:p w14:paraId="3AFE869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867,0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D2CE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155,2</w:t>
            </w:r>
          </w:p>
        </w:tc>
        <w:tc>
          <w:tcPr>
            <w:tcW w:w="1276" w:type="dxa"/>
            <w:vAlign w:val="center"/>
          </w:tcPr>
          <w:p w14:paraId="4A31B8D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17,9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E1A00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13,0</w:t>
            </w:r>
          </w:p>
        </w:tc>
      </w:tr>
      <w:tr w:rsidR="00F12146" w:rsidRPr="00724B86" w14:paraId="6FC2BD35" w14:textId="77777777" w:rsidTr="00F12146">
        <w:trPr>
          <w:trHeight w:val="472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86E3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D8342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133,4</w:t>
            </w:r>
          </w:p>
        </w:tc>
        <w:tc>
          <w:tcPr>
            <w:tcW w:w="1276" w:type="dxa"/>
            <w:vAlign w:val="center"/>
          </w:tcPr>
          <w:p w14:paraId="2E559AA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401</w:t>
            </w:r>
            <w:r w:rsidRPr="00724B8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1AD46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155,2</w:t>
            </w:r>
          </w:p>
        </w:tc>
        <w:tc>
          <w:tcPr>
            <w:tcW w:w="1276" w:type="dxa"/>
            <w:vAlign w:val="center"/>
          </w:tcPr>
          <w:p w14:paraId="115273A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38,7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2C2636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116,3</w:t>
            </w:r>
          </w:p>
        </w:tc>
      </w:tr>
      <w:tr w:rsidR="00F12146" w:rsidRPr="00724B86" w14:paraId="0CE8528C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1810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20D805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110BFAC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A1732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vAlign w:val="center"/>
          </w:tcPr>
          <w:p w14:paraId="33CB492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C1460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6" w:type="dxa"/>
            <w:vAlign w:val="center"/>
          </w:tcPr>
          <w:p w14:paraId="49A8B94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9F71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</w:tr>
      <w:tr w:rsidR="00F12146" w:rsidRPr="00724B86" w14:paraId="00A49CE9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B372A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1D6B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AD816B5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BF5D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D4436D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9A7B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3586E871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4404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3C9E0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276" w:type="dxa"/>
            <w:vAlign w:val="center"/>
          </w:tcPr>
          <w:p w14:paraId="2D247E0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2A7E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276" w:type="dxa"/>
            <w:vAlign w:val="center"/>
          </w:tcPr>
          <w:p w14:paraId="3CF13ED0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3740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</w:t>
            </w:r>
          </w:p>
        </w:tc>
      </w:tr>
      <w:tr w:rsidR="00F12146" w:rsidRPr="00724B86" w14:paraId="666A59A4" w14:textId="77777777" w:rsidTr="00F12146">
        <w:trPr>
          <w:trHeight w:val="37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FFDD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160AAD5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A913A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  <w:tc>
          <w:tcPr>
            <w:tcW w:w="1276" w:type="dxa"/>
            <w:vAlign w:val="center"/>
          </w:tcPr>
          <w:p w14:paraId="1B641C8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A8251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1276" w:type="dxa"/>
            <w:vAlign w:val="center"/>
          </w:tcPr>
          <w:p w14:paraId="4FA4A5D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7B474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</w:tr>
      <w:tr w:rsidR="00F12146" w:rsidRPr="00724B86" w14:paraId="5524D67E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FDC35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3AD2FD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DBD289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466,0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A621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7B232D7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4A905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12146" w:rsidRPr="00724B86" w14:paraId="4C58C96D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458A0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CD16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389883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3AEB8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56ACCE7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435D2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2132BEF9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43FF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872A7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C741BFA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2010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3CDBCF6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7004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183E7EA5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D510C1" w14:textId="0BBBC0B0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07BB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1063,2</w:t>
            </w:r>
          </w:p>
        </w:tc>
        <w:tc>
          <w:tcPr>
            <w:tcW w:w="1276" w:type="dxa"/>
            <w:vAlign w:val="center"/>
          </w:tcPr>
          <w:p w14:paraId="4EC7709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36A7B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FCD2266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AD73C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31DF0543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8D370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45B56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4B0C5A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9ADE6D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C53B7C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BDAE93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77B719F2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9963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54CC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23FEF26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C651C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83B47D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0883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5FFB9B40" w14:textId="77777777" w:rsidTr="00F12146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6B42F0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3CBE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588,0</w:t>
            </w:r>
          </w:p>
        </w:tc>
        <w:tc>
          <w:tcPr>
            <w:tcW w:w="1276" w:type="dxa"/>
            <w:vAlign w:val="center"/>
          </w:tcPr>
          <w:p w14:paraId="72E31BA9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A91710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317,8</w:t>
            </w:r>
          </w:p>
        </w:tc>
        <w:tc>
          <w:tcPr>
            <w:tcW w:w="1276" w:type="dxa"/>
            <w:vAlign w:val="center"/>
          </w:tcPr>
          <w:p w14:paraId="2AE66D3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F9D8B6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</w:tr>
      <w:tr w:rsidR="00F12146" w:rsidRPr="00724B86" w14:paraId="7BA9F831" w14:textId="77777777" w:rsidTr="00F12146">
        <w:trPr>
          <w:trHeight w:val="31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FDDF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73F06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497,5</w:t>
            </w:r>
          </w:p>
        </w:tc>
        <w:tc>
          <w:tcPr>
            <w:tcW w:w="1276" w:type="dxa"/>
            <w:vAlign w:val="center"/>
          </w:tcPr>
          <w:p w14:paraId="10DB644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3F4F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485,2</w:t>
            </w:r>
          </w:p>
        </w:tc>
        <w:tc>
          <w:tcPr>
            <w:tcW w:w="1276" w:type="dxa"/>
            <w:vAlign w:val="center"/>
          </w:tcPr>
          <w:p w14:paraId="6BF90EB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B5F5F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F12146" w:rsidRPr="00724B86" w14:paraId="5C7F8115" w14:textId="77777777" w:rsidTr="00F12146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A36C7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58E1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8A9C9CD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AF7A18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AEB9C2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3195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F12146" w:rsidRPr="00724B86" w14:paraId="548FB241" w14:textId="77777777" w:rsidTr="00F12146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7ED1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9FDC8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276" w:type="dxa"/>
            <w:vAlign w:val="center"/>
          </w:tcPr>
          <w:p w14:paraId="36DD12D2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27D6F5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  <w:vAlign w:val="center"/>
          </w:tcPr>
          <w:p w14:paraId="456E5895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9355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F12146" w:rsidRPr="00724B86" w14:paraId="66B0E9F2" w14:textId="77777777" w:rsidTr="00F12146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6402E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C8F304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591F8CCF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9CF6C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38471D21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54BFD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12146" w:rsidRPr="00724B86" w14:paraId="790A11C1" w14:textId="77777777" w:rsidTr="00F12146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0BDC3B" w14:textId="77777777" w:rsidR="00F12146" w:rsidRPr="00724B8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</w:t>
            </w:r>
            <w:r w:rsidRPr="00724B86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C8BD0" w14:textId="77777777" w:rsidR="00F1214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25C963D" w14:textId="77777777" w:rsidR="00F1214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FC564F" w14:textId="77777777" w:rsidR="00F1214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276" w:type="dxa"/>
            <w:vAlign w:val="center"/>
          </w:tcPr>
          <w:p w14:paraId="6F87FEB8" w14:textId="77777777" w:rsidR="00F1214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3D9DF" w14:textId="77777777" w:rsidR="00F12146" w:rsidRDefault="00F12146" w:rsidP="00F1214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12581FD6" w14:textId="77777777" w:rsidR="00F12146" w:rsidRPr="00724B86" w:rsidRDefault="00F12146" w:rsidP="00F121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F28998" w14:textId="4BC7FF0F" w:rsidR="00157688" w:rsidRPr="0069674F" w:rsidRDefault="0069674F" w:rsidP="006967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CC6834" w:rsidRPr="0069674F">
        <w:rPr>
          <w:rFonts w:ascii="Times New Roman" w:hAnsi="Times New Roman" w:cs="Times New Roman"/>
          <w:sz w:val="28"/>
          <w:szCs w:val="28"/>
        </w:rPr>
        <w:tab/>
      </w:r>
      <w:r w:rsidR="00157688" w:rsidRPr="0069674F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44A5F301" w14:textId="77777777" w:rsidR="00F9522E" w:rsidRPr="00DC5196" w:rsidRDefault="00F9522E" w:rsidP="00F9522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2" w:name="_Hlk117175872"/>
      <w:bookmarkStart w:id="3" w:name="_Hlk150334034"/>
      <w:r w:rsidRPr="00DC5196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100 процент</w:t>
      </w:r>
      <w:bookmarkEnd w:id="2"/>
      <w:r w:rsidRPr="00DC5196">
        <w:rPr>
          <w:rFonts w:ascii="Times New Roman" w:hAnsi="Times New Roman"/>
          <w:sz w:val="28"/>
          <w:szCs w:val="28"/>
        </w:rPr>
        <w:t xml:space="preserve">ов. В абсолютном выражении поступления в бюджет составили </w:t>
      </w:r>
      <w:bookmarkEnd w:id="3"/>
      <w:r w:rsidRPr="00DC5196">
        <w:rPr>
          <w:rFonts w:ascii="Times New Roman" w:hAnsi="Times New Roman"/>
          <w:sz w:val="28"/>
          <w:szCs w:val="28"/>
        </w:rPr>
        <w:t>155,2 тыс. рублей или 38,7 % годовых плановых назначений. По сравнению с соответствующим периодом 2022 года, налоговые доходы увеличились на 16,3% или на 21,8 тыс. рублей. Основным налогом, которым сформирована доходная часть бюджета за 9 месяцев 2023 года, является земельный налог, на его долю приходится 69,2% поступивших налоговых доходов. По сравнению с соответствующим периодом 2022 года, доходы снизились на 7,7 тыс. рублей, или на 6,7 процентов.</w:t>
      </w:r>
    </w:p>
    <w:p w14:paraId="729EA8F2" w14:textId="54918BFA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1F2CE8">
        <w:rPr>
          <w:rFonts w:ascii="Times New Roman" w:hAnsi="Times New Roman"/>
          <w:sz w:val="28"/>
          <w:szCs w:val="28"/>
        </w:rPr>
        <w:t xml:space="preserve"> поступил в бюджет в сумме 2,</w:t>
      </w:r>
      <w:r w:rsidR="007141EB">
        <w:rPr>
          <w:rFonts w:ascii="Times New Roman" w:hAnsi="Times New Roman"/>
          <w:sz w:val="28"/>
          <w:szCs w:val="28"/>
        </w:rPr>
        <w:t>3</w:t>
      </w:r>
      <w:r w:rsidRPr="001F2CE8"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5</w:t>
      </w:r>
      <w:r w:rsidR="007141EB">
        <w:rPr>
          <w:rFonts w:ascii="Times New Roman" w:hAnsi="Times New Roman"/>
          <w:sz w:val="28"/>
          <w:szCs w:val="28"/>
        </w:rPr>
        <w:t>7</w:t>
      </w:r>
      <w:r w:rsidRPr="001F2CE8">
        <w:rPr>
          <w:rFonts w:ascii="Times New Roman" w:hAnsi="Times New Roman"/>
          <w:sz w:val="28"/>
          <w:szCs w:val="28"/>
        </w:rPr>
        <w:t>,</w:t>
      </w:r>
      <w:r w:rsidR="007141EB">
        <w:rPr>
          <w:rFonts w:ascii="Times New Roman" w:hAnsi="Times New Roman"/>
          <w:sz w:val="28"/>
          <w:szCs w:val="28"/>
        </w:rPr>
        <w:t>5</w:t>
      </w:r>
      <w:r w:rsidRPr="001F2CE8">
        <w:rPr>
          <w:rFonts w:ascii="Times New Roman" w:hAnsi="Times New Roman"/>
          <w:sz w:val="28"/>
          <w:szCs w:val="28"/>
        </w:rPr>
        <w:t xml:space="preserve"> %, доля </w:t>
      </w:r>
      <w:r w:rsidR="007141EB">
        <w:rPr>
          <w:rFonts w:ascii="Times New Roman" w:hAnsi="Times New Roman"/>
          <w:sz w:val="28"/>
          <w:szCs w:val="28"/>
        </w:rPr>
        <w:t xml:space="preserve">налога </w:t>
      </w:r>
      <w:r w:rsidRPr="001F2CE8">
        <w:rPr>
          <w:rFonts w:ascii="Times New Roman" w:hAnsi="Times New Roman"/>
          <w:sz w:val="28"/>
          <w:szCs w:val="28"/>
        </w:rPr>
        <w:t xml:space="preserve">в собственных доходах составляет </w:t>
      </w:r>
      <w:r w:rsidR="007141EB">
        <w:rPr>
          <w:rFonts w:ascii="Times New Roman" w:hAnsi="Times New Roman"/>
          <w:sz w:val="28"/>
          <w:szCs w:val="28"/>
        </w:rPr>
        <w:t>1,5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bookmarkStart w:id="4" w:name="_Hlk117247809"/>
      <w:r w:rsidR="004A5EF3" w:rsidRPr="001F2CE8">
        <w:rPr>
          <w:rFonts w:ascii="Times New Roman" w:hAnsi="Times New Roman"/>
          <w:sz w:val="28"/>
          <w:szCs w:val="28"/>
        </w:rPr>
        <w:t>К уровню отчетного периода 20</w:t>
      </w:r>
      <w:r w:rsidR="007141EB">
        <w:rPr>
          <w:rFonts w:ascii="Times New Roman" w:hAnsi="Times New Roman"/>
          <w:sz w:val="28"/>
          <w:szCs w:val="28"/>
        </w:rPr>
        <w:t xml:space="preserve">22 </w:t>
      </w:r>
      <w:r w:rsidR="004A5EF3" w:rsidRPr="001F2CE8">
        <w:rPr>
          <w:rFonts w:ascii="Times New Roman" w:hAnsi="Times New Roman"/>
          <w:sz w:val="28"/>
          <w:szCs w:val="28"/>
        </w:rPr>
        <w:t xml:space="preserve">года </w:t>
      </w:r>
      <w:r w:rsidR="007141EB">
        <w:rPr>
          <w:rFonts w:ascii="Times New Roman" w:hAnsi="Times New Roman"/>
          <w:sz w:val="28"/>
          <w:szCs w:val="28"/>
        </w:rPr>
        <w:t>плановые значения</w:t>
      </w:r>
      <w:r w:rsidR="004A5EF3" w:rsidRPr="001F2CE8">
        <w:rPr>
          <w:rFonts w:ascii="Times New Roman" w:hAnsi="Times New Roman"/>
          <w:sz w:val="28"/>
          <w:szCs w:val="28"/>
        </w:rPr>
        <w:t xml:space="preserve"> </w:t>
      </w:r>
      <w:r w:rsidR="007141EB">
        <w:rPr>
          <w:rFonts w:ascii="Times New Roman" w:hAnsi="Times New Roman"/>
          <w:sz w:val="28"/>
          <w:szCs w:val="28"/>
        </w:rPr>
        <w:t>снижены</w:t>
      </w:r>
      <w:r w:rsidR="004A5EF3" w:rsidRPr="001F2CE8">
        <w:rPr>
          <w:rFonts w:ascii="Times New Roman" w:hAnsi="Times New Roman"/>
          <w:sz w:val="28"/>
          <w:szCs w:val="28"/>
        </w:rPr>
        <w:t xml:space="preserve"> на </w:t>
      </w:r>
      <w:r w:rsidR="007141EB">
        <w:rPr>
          <w:rFonts w:ascii="Times New Roman" w:hAnsi="Times New Roman"/>
          <w:sz w:val="28"/>
          <w:szCs w:val="28"/>
        </w:rPr>
        <w:t>0,2 тыс. рублей или 8,7 процента</w:t>
      </w:r>
      <w:r w:rsidR="004A5EF3" w:rsidRPr="001F2CE8">
        <w:rPr>
          <w:rFonts w:ascii="Times New Roman" w:hAnsi="Times New Roman"/>
          <w:sz w:val="28"/>
          <w:szCs w:val="28"/>
        </w:rPr>
        <w:t>.</w:t>
      </w:r>
    </w:p>
    <w:bookmarkEnd w:id="4"/>
    <w:p w14:paraId="6C17BF6C" w14:textId="2B9B402D" w:rsidR="007141EB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 xml:space="preserve">Налог на имущество физических </w:t>
      </w:r>
      <w:r w:rsidR="007141EB" w:rsidRPr="001F2CE8">
        <w:rPr>
          <w:rFonts w:ascii="Times New Roman" w:hAnsi="Times New Roman"/>
          <w:b/>
          <w:i/>
          <w:sz w:val="28"/>
          <w:szCs w:val="28"/>
        </w:rPr>
        <w:t>лиц</w:t>
      </w:r>
      <w:r w:rsidR="007141EB" w:rsidRPr="001F2CE8">
        <w:rPr>
          <w:rFonts w:ascii="Times New Roman" w:hAnsi="Times New Roman"/>
          <w:sz w:val="28"/>
          <w:szCs w:val="28"/>
        </w:rPr>
        <w:t xml:space="preserve"> поступил</w:t>
      </w:r>
      <w:r w:rsidRPr="001F2CE8">
        <w:rPr>
          <w:rFonts w:ascii="Times New Roman" w:hAnsi="Times New Roman"/>
          <w:sz w:val="28"/>
          <w:szCs w:val="28"/>
        </w:rPr>
        <w:t xml:space="preserve"> в бюджет в сумме </w:t>
      </w:r>
      <w:r w:rsidR="007141EB">
        <w:rPr>
          <w:rFonts w:ascii="Times New Roman" w:hAnsi="Times New Roman"/>
          <w:sz w:val="28"/>
          <w:szCs w:val="28"/>
        </w:rPr>
        <w:t>45,5</w:t>
      </w:r>
      <w:r w:rsidRPr="001F2CE8">
        <w:rPr>
          <w:rFonts w:ascii="Times New Roman" w:hAnsi="Times New Roman"/>
          <w:sz w:val="28"/>
          <w:szCs w:val="28"/>
        </w:rPr>
        <w:t xml:space="preserve"> тыс. </w:t>
      </w:r>
      <w:r w:rsidR="007141EB" w:rsidRPr="001F2CE8">
        <w:rPr>
          <w:rFonts w:ascii="Times New Roman" w:hAnsi="Times New Roman"/>
          <w:sz w:val="28"/>
          <w:szCs w:val="28"/>
        </w:rPr>
        <w:t>рублей, или</w:t>
      </w:r>
      <w:r w:rsidRPr="001F2CE8">
        <w:rPr>
          <w:rFonts w:ascii="Times New Roman" w:hAnsi="Times New Roman"/>
          <w:sz w:val="28"/>
          <w:szCs w:val="28"/>
        </w:rPr>
        <w:t xml:space="preserve"> </w:t>
      </w:r>
      <w:r w:rsidR="007141EB">
        <w:rPr>
          <w:rFonts w:ascii="Times New Roman" w:hAnsi="Times New Roman"/>
          <w:sz w:val="28"/>
          <w:szCs w:val="28"/>
        </w:rPr>
        <w:t>81,3</w:t>
      </w:r>
      <w:r w:rsidRPr="001F2CE8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</w:t>
      </w:r>
      <w:r w:rsidR="007141EB">
        <w:rPr>
          <w:rFonts w:ascii="Times New Roman" w:hAnsi="Times New Roman"/>
          <w:sz w:val="28"/>
          <w:szCs w:val="28"/>
        </w:rPr>
        <w:t>29,3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r w:rsidR="007141EB" w:rsidRPr="001F2CE8">
        <w:rPr>
          <w:rFonts w:ascii="Times New Roman" w:hAnsi="Times New Roman"/>
          <w:sz w:val="28"/>
          <w:szCs w:val="28"/>
        </w:rPr>
        <w:t>К уровню отчетного периода 20</w:t>
      </w:r>
      <w:r w:rsidR="007141EB">
        <w:rPr>
          <w:rFonts w:ascii="Times New Roman" w:hAnsi="Times New Roman"/>
          <w:sz w:val="28"/>
          <w:szCs w:val="28"/>
        </w:rPr>
        <w:t xml:space="preserve">22 </w:t>
      </w:r>
      <w:r w:rsidR="007141EB" w:rsidRPr="001F2CE8">
        <w:rPr>
          <w:rFonts w:ascii="Times New Roman" w:hAnsi="Times New Roman"/>
          <w:sz w:val="28"/>
          <w:szCs w:val="28"/>
        </w:rPr>
        <w:t xml:space="preserve">года </w:t>
      </w:r>
      <w:r w:rsidR="007141EB">
        <w:rPr>
          <w:rFonts w:ascii="Times New Roman" w:hAnsi="Times New Roman"/>
          <w:sz w:val="28"/>
          <w:szCs w:val="28"/>
        </w:rPr>
        <w:t>плановые значения</w:t>
      </w:r>
      <w:r w:rsidR="007141EB" w:rsidRPr="001F2CE8">
        <w:rPr>
          <w:rFonts w:ascii="Times New Roman" w:hAnsi="Times New Roman"/>
          <w:sz w:val="28"/>
          <w:szCs w:val="28"/>
        </w:rPr>
        <w:t xml:space="preserve"> </w:t>
      </w:r>
      <w:r w:rsidR="007141EB">
        <w:rPr>
          <w:rFonts w:ascii="Times New Roman" w:hAnsi="Times New Roman"/>
          <w:sz w:val="28"/>
          <w:szCs w:val="28"/>
        </w:rPr>
        <w:t>возросли</w:t>
      </w:r>
      <w:r w:rsidR="007141EB" w:rsidRPr="001F2CE8">
        <w:rPr>
          <w:rFonts w:ascii="Times New Roman" w:hAnsi="Times New Roman"/>
          <w:sz w:val="28"/>
          <w:szCs w:val="28"/>
        </w:rPr>
        <w:t xml:space="preserve"> на </w:t>
      </w:r>
      <w:r w:rsidR="007141EB">
        <w:rPr>
          <w:rFonts w:ascii="Times New Roman" w:hAnsi="Times New Roman"/>
          <w:sz w:val="28"/>
          <w:szCs w:val="28"/>
        </w:rPr>
        <w:t>29,7 тыс. рублей или в 2,9 раза</w:t>
      </w:r>
      <w:r w:rsidR="007141EB" w:rsidRPr="001F2CE8">
        <w:rPr>
          <w:rFonts w:ascii="Times New Roman" w:hAnsi="Times New Roman"/>
          <w:sz w:val="28"/>
          <w:szCs w:val="28"/>
        </w:rPr>
        <w:t>.</w:t>
      </w:r>
    </w:p>
    <w:p w14:paraId="39982096" w14:textId="3F95F9FF" w:rsidR="00D669C1" w:rsidRDefault="00157688" w:rsidP="00D669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F2CE8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1F2CE8">
        <w:rPr>
          <w:rFonts w:ascii="Times New Roman" w:hAnsi="Times New Roman"/>
          <w:sz w:val="28"/>
          <w:szCs w:val="28"/>
        </w:rPr>
        <w:t xml:space="preserve"> составил </w:t>
      </w:r>
      <w:r w:rsidR="007141EB">
        <w:rPr>
          <w:rFonts w:ascii="Times New Roman" w:hAnsi="Times New Roman"/>
          <w:sz w:val="28"/>
          <w:szCs w:val="28"/>
        </w:rPr>
        <w:t>107,4</w:t>
      </w:r>
      <w:r w:rsidRPr="001F2CE8">
        <w:rPr>
          <w:rFonts w:ascii="Times New Roman" w:hAnsi="Times New Roman"/>
          <w:sz w:val="28"/>
          <w:szCs w:val="28"/>
        </w:rPr>
        <w:t xml:space="preserve"> тыс. рублей, или </w:t>
      </w:r>
      <w:r w:rsidR="007141EB">
        <w:rPr>
          <w:rFonts w:ascii="Times New Roman" w:hAnsi="Times New Roman"/>
          <w:sz w:val="28"/>
          <w:szCs w:val="28"/>
        </w:rPr>
        <w:t>31,5</w:t>
      </w:r>
      <w:r w:rsidRPr="001F2CE8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</w:t>
      </w:r>
      <w:r w:rsidR="007141EB">
        <w:rPr>
          <w:rFonts w:ascii="Times New Roman" w:hAnsi="Times New Roman"/>
          <w:sz w:val="28"/>
          <w:szCs w:val="28"/>
        </w:rPr>
        <w:t>69,2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r w:rsidR="00D669C1" w:rsidRPr="001F2CE8">
        <w:rPr>
          <w:rFonts w:ascii="Times New Roman" w:hAnsi="Times New Roman"/>
          <w:sz w:val="28"/>
          <w:szCs w:val="28"/>
        </w:rPr>
        <w:t>К уровню отчетного периода 20</w:t>
      </w:r>
      <w:r w:rsidR="00D669C1">
        <w:rPr>
          <w:rFonts w:ascii="Times New Roman" w:hAnsi="Times New Roman"/>
          <w:sz w:val="28"/>
          <w:szCs w:val="28"/>
        </w:rPr>
        <w:t xml:space="preserve">22 </w:t>
      </w:r>
      <w:r w:rsidR="00D669C1" w:rsidRPr="001F2CE8">
        <w:rPr>
          <w:rFonts w:ascii="Times New Roman" w:hAnsi="Times New Roman"/>
          <w:sz w:val="28"/>
          <w:szCs w:val="28"/>
        </w:rPr>
        <w:t xml:space="preserve">года </w:t>
      </w:r>
      <w:r w:rsidR="00D669C1">
        <w:rPr>
          <w:rFonts w:ascii="Times New Roman" w:hAnsi="Times New Roman"/>
          <w:sz w:val="28"/>
          <w:szCs w:val="28"/>
        </w:rPr>
        <w:t>плановые значения</w:t>
      </w:r>
      <w:r w:rsidR="00D669C1" w:rsidRPr="001F2CE8">
        <w:rPr>
          <w:rFonts w:ascii="Times New Roman" w:hAnsi="Times New Roman"/>
          <w:sz w:val="28"/>
          <w:szCs w:val="28"/>
        </w:rPr>
        <w:t xml:space="preserve"> </w:t>
      </w:r>
      <w:r w:rsidR="00D669C1">
        <w:rPr>
          <w:rFonts w:ascii="Times New Roman" w:hAnsi="Times New Roman"/>
          <w:sz w:val="28"/>
          <w:szCs w:val="28"/>
        </w:rPr>
        <w:t>снижены</w:t>
      </w:r>
      <w:r w:rsidR="00D669C1" w:rsidRPr="001F2CE8">
        <w:rPr>
          <w:rFonts w:ascii="Times New Roman" w:hAnsi="Times New Roman"/>
          <w:sz w:val="28"/>
          <w:szCs w:val="28"/>
        </w:rPr>
        <w:t xml:space="preserve"> на </w:t>
      </w:r>
      <w:r w:rsidR="00D669C1">
        <w:rPr>
          <w:rFonts w:ascii="Times New Roman" w:hAnsi="Times New Roman"/>
          <w:sz w:val="28"/>
          <w:szCs w:val="28"/>
        </w:rPr>
        <w:t>8,0 тыс. рублей или на 7,2 процента</w:t>
      </w:r>
      <w:r w:rsidR="00D669C1" w:rsidRPr="001F2CE8">
        <w:rPr>
          <w:rFonts w:ascii="Times New Roman" w:hAnsi="Times New Roman"/>
          <w:sz w:val="28"/>
          <w:szCs w:val="28"/>
        </w:rPr>
        <w:t>.</w:t>
      </w:r>
    </w:p>
    <w:p w14:paraId="0DED706C" w14:textId="77777777" w:rsidR="0069674F" w:rsidRDefault="00157688" w:rsidP="006967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Cs/>
          <w:iCs/>
          <w:sz w:val="28"/>
          <w:szCs w:val="28"/>
        </w:rPr>
        <w:t>Поступление</w:t>
      </w:r>
      <w:r w:rsidRPr="001F2CE8">
        <w:rPr>
          <w:rFonts w:ascii="Times New Roman" w:hAnsi="Times New Roman"/>
          <w:b/>
          <w:i/>
          <w:sz w:val="28"/>
          <w:szCs w:val="28"/>
        </w:rPr>
        <w:t xml:space="preserve"> Единого сельскохозяйственного налога </w:t>
      </w:r>
      <w:r w:rsidRPr="001F2CE8">
        <w:rPr>
          <w:rFonts w:ascii="Times New Roman" w:hAnsi="Times New Roman"/>
          <w:bCs/>
          <w:iCs/>
          <w:sz w:val="28"/>
          <w:szCs w:val="28"/>
        </w:rPr>
        <w:t>в 202</w:t>
      </w:r>
      <w:r w:rsidR="00D669C1">
        <w:rPr>
          <w:rFonts w:ascii="Times New Roman" w:hAnsi="Times New Roman"/>
          <w:bCs/>
          <w:iCs/>
          <w:sz w:val="28"/>
          <w:szCs w:val="28"/>
        </w:rPr>
        <w:t>3</w:t>
      </w:r>
      <w:r w:rsidRPr="001F2CE8">
        <w:rPr>
          <w:rFonts w:ascii="Times New Roman" w:hAnsi="Times New Roman"/>
          <w:bCs/>
          <w:iCs/>
          <w:sz w:val="28"/>
          <w:szCs w:val="28"/>
        </w:rPr>
        <w:t xml:space="preserve"> году не запланировано</w:t>
      </w:r>
      <w:r w:rsidRPr="001F2CE8">
        <w:rPr>
          <w:rFonts w:ascii="Times New Roman" w:hAnsi="Times New Roman"/>
          <w:sz w:val="28"/>
          <w:szCs w:val="28"/>
        </w:rPr>
        <w:t xml:space="preserve">.  </w:t>
      </w:r>
    </w:p>
    <w:p w14:paraId="6E8622E9" w14:textId="68FE8AC4" w:rsidR="00157688" w:rsidRPr="0069674F" w:rsidRDefault="0069674F" w:rsidP="0069674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157688" w:rsidRPr="0069674F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144C6B70" w14:textId="081E6F80" w:rsidR="00157688" w:rsidRPr="001F2CE8" w:rsidRDefault="00D669C1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запланированных </w:t>
      </w:r>
      <w:r w:rsidR="00DC5196">
        <w:rPr>
          <w:rFonts w:ascii="Times New Roman" w:hAnsi="Times New Roman"/>
          <w:sz w:val="28"/>
          <w:szCs w:val="28"/>
        </w:rPr>
        <w:t>прогнозных показателях на 2023 год в сумме 466,0 тысяч рублей, которые приходятся на поступление</w:t>
      </w:r>
      <w:r w:rsidR="00157688" w:rsidRPr="001F2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688" w:rsidRPr="001F2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688" w:rsidRPr="001F2CE8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="00DC5196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157688" w:rsidRPr="001F2CE8">
        <w:rPr>
          <w:rFonts w:ascii="Times New Roman" w:hAnsi="Times New Roman" w:cs="Times New Roman"/>
          <w:b/>
          <w:i/>
          <w:sz w:val="28"/>
          <w:szCs w:val="28"/>
        </w:rPr>
        <w:t xml:space="preserve"> от продажи земельных участков</w:t>
      </w:r>
      <w:r w:rsidR="00157688" w:rsidRPr="001F2CE8">
        <w:rPr>
          <w:rFonts w:ascii="Times New Roman" w:hAnsi="Times New Roman" w:cs="Times New Roman"/>
          <w:sz w:val="28"/>
          <w:szCs w:val="28"/>
        </w:rPr>
        <w:t xml:space="preserve">, </w:t>
      </w:r>
      <w:r w:rsidR="00157688" w:rsidRPr="00DC5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находящихся в собственности сельских поселений</w:t>
      </w:r>
      <w:r w:rsidR="00DC5196">
        <w:rPr>
          <w:rFonts w:ascii="Times New Roman" w:hAnsi="Times New Roman" w:cs="Times New Roman"/>
          <w:sz w:val="28"/>
          <w:szCs w:val="28"/>
        </w:rPr>
        <w:t>, поступлений по соответствующему налогу за 9 месяцев 2023 года не было.</w:t>
      </w:r>
    </w:p>
    <w:p w14:paraId="08A01549" w14:textId="3A90F75F" w:rsidR="00CC6834" w:rsidRPr="001F2CE8" w:rsidRDefault="0069674F" w:rsidP="00157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1F2CE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07350CE" w14:textId="1F3A82F1" w:rsidR="007B6852" w:rsidRPr="001F2CE8" w:rsidRDefault="00DC5196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96">
        <w:rPr>
          <w:rFonts w:ascii="Times New Roman" w:hAnsi="Times New Roman"/>
          <w:sz w:val="28"/>
          <w:szCs w:val="28"/>
        </w:rPr>
        <w:t xml:space="preserve">На долю </w:t>
      </w:r>
      <w:r>
        <w:rPr>
          <w:rFonts w:ascii="Times New Roman" w:hAnsi="Times New Roman"/>
          <w:sz w:val="28"/>
          <w:szCs w:val="28"/>
        </w:rPr>
        <w:t>безвозмездных поступлений</w:t>
      </w:r>
      <w:r w:rsidRPr="00DC51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общем объеме</w:t>
      </w:r>
      <w:r w:rsidRPr="00DC5196">
        <w:rPr>
          <w:rFonts w:ascii="Times New Roman" w:hAnsi="Times New Roman"/>
          <w:sz w:val="28"/>
          <w:szCs w:val="28"/>
        </w:rPr>
        <w:t xml:space="preserve"> доходов бюджета приходится </w:t>
      </w:r>
      <w:r>
        <w:rPr>
          <w:rFonts w:ascii="Times New Roman" w:hAnsi="Times New Roman"/>
          <w:sz w:val="28"/>
          <w:szCs w:val="28"/>
        </w:rPr>
        <w:t>41,1</w:t>
      </w:r>
      <w:r w:rsidRPr="00DC5196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C5196">
        <w:rPr>
          <w:rFonts w:ascii="Times New Roman" w:hAnsi="Times New Roman"/>
          <w:sz w:val="28"/>
          <w:szCs w:val="28"/>
        </w:rPr>
        <w:t xml:space="preserve">. В абсолютном выражении </w:t>
      </w:r>
      <w:r w:rsidR="007D6E76">
        <w:rPr>
          <w:rFonts w:ascii="Times New Roman" w:hAnsi="Times New Roman"/>
          <w:sz w:val="28"/>
          <w:szCs w:val="28"/>
        </w:rPr>
        <w:t xml:space="preserve">кассовое исполнение безвозмездных </w:t>
      </w:r>
      <w:r w:rsidRPr="00DC5196">
        <w:rPr>
          <w:rFonts w:ascii="Times New Roman" w:hAnsi="Times New Roman"/>
          <w:sz w:val="28"/>
          <w:szCs w:val="28"/>
        </w:rPr>
        <w:t>поступлени</w:t>
      </w:r>
      <w:r w:rsidR="007D6E76">
        <w:rPr>
          <w:rFonts w:ascii="Times New Roman" w:hAnsi="Times New Roman"/>
          <w:sz w:val="28"/>
          <w:szCs w:val="28"/>
        </w:rPr>
        <w:t>й</w:t>
      </w:r>
      <w:r w:rsidRPr="00DC5196">
        <w:rPr>
          <w:rFonts w:ascii="Times New Roman" w:hAnsi="Times New Roman"/>
          <w:sz w:val="28"/>
          <w:szCs w:val="28"/>
        </w:rPr>
        <w:t xml:space="preserve"> в бюджет составил</w:t>
      </w:r>
      <w:r w:rsidR="007D6E76">
        <w:rPr>
          <w:rFonts w:ascii="Times New Roman" w:hAnsi="Times New Roman"/>
          <w:sz w:val="28"/>
          <w:szCs w:val="28"/>
        </w:rPr>
        <w:t>о</w:t>
      </w:r>
      <w:r w:rsidRPr="00DC5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317,8</w:t>
      </w:r>
      <w:r w:rsidR="00751B11" w:rsidRPr="001F2CE8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что составляет 89,1</w:t>
      </w:r>
      <w:r w:rsidR="00751B11" w:rsidRPr="001F2CE8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7D6E76">
        <w:rPr>
          <w:rFonts w:ascii="Times New Roman" w:hAnsi="Times New Roman"/>
          <w:sz w:val="28"/>
          <w:szCs w:val="28"/>
        </w:rPr>
        <w:t>2</w:t>
      </w:r>
      <w:r w:rsidR="00751B11" w:rsidRPr="001F2CE8">
        <w:rPr>
          <w:rFonts w:ascii="Times New Roman" w:hAnsi="Times New Roman"/>
          <w:sz w:val="28"/>
          <w:szCs w:val="28"/>
        </w:rPr>
        <w:t xml:space="preserve"> года, общий объем безвозмездных </w:t>
      </w:r>
      <w:r w:rsidR="00751B11" w:rsidRPr="001F2CE8">
        <w:rPr>
          <w:rFonts w:ascii="Times New Roman" w:hAnsi="Times New Roman"/>
          <w:sz w:val="28"/>
          <w:szCs w:val="28"/>
        </w:rPr>
        <w:lastRenderedPageBreak/>
        <w:t xml:space="preserve">поступлений </w:t>
      </w:r>
      <w:r w:rsidR="007D6E76">
        <w:rPr>
          <w:rFonts w:ascii="Times New Roman" w:hAnsi="Times New Roman"/>
          <w:sz w:val="28"/>
          <w:szCs w:val="28"/>
        </w:rPr>
        <w:t>снизился</w:t>
      </w:r>
      <w:r w:rsidR="00751B11" w:rsidRPr="001F2CE8">
        <w:rPr>
          <w:rFonts w:ascii="Times New Roman" w:hAnsi="Times New Roman"/>
          <w:sz w:val="28"/>
          <w:szCs w:val="28"/>
        </w:rPr>
        <w:t xml:space="preserve">   на </w:t>
      </w:r>
      <w:r w:rsidR="007D6E76">
        <w:rPr>
          <w:rFonts w:ascii="Times New Roman" w:hAnsi="Times New Roman"/>
          <w:sz w:val="28"/>
          <w:szCs w:val="28"/>
        </w:rPr>
        <w:t>85,0</w:t>
      </w:r>
      <w:r w:rsidR="00751B11" w:rsidRPr="001F2CE8">
        <w:rPr>
          <w:rFonts w:ascii="Times New Roman" w:hAnsi="Times New Roman"/>
          <w:sz w:val="28"/>
          <w:szCs w:val="28"/>
        </w:rPr>
        <w:t xml:space="preserve"> </w:t>
      </w:r>
      <w:r w:rsidR="007D6E76">
        <w:rPr>
          <w:rFonts w:ascii="Times New Roman" w:hAnsi="Times New Roman"/>
          <w:sz w:val="28"/>
          <w:szCs w:val="28"/>
        </w:rPr>
        <w:t>%</w:t>
      </w:r>
      <w:r w:rsidR="00751B11" w:rsidRPr="001F2CE8">
        <w:rPr>
          <w:rFonts w:ascii="Times New Roman" w:hAnsi="Times New Roman"/>
          <w:sz w:val="28"/>
          <w:szCs w:val="28"/>
        </w:rPr>
        <w:t xml:space="preserve">, или на </w:t>
      </w:r>
      <w:r w:rsidR="007D6E76">
        <w:rPr>
          <w:rFonts w:ascii="Times New Roman" w:hAnsi="Times New Roman"/>
          <w:sz w:val="28"/>
          <w:szCs w:val="28"/>
        </w:rPr>
        <w:t>270,2</w:t>
      </w:r>
      <w:r w:rsidR="00751B11" w:rsidRPr="001F2CE8">
        <w:rPr>
          <w:rFonts w:ascii="Times New Roman" w:hAnsi="Times New Roman"/>
          <w:sz w:val="28"/>
          <w:szCs w:val="28"/>
        </w:rPr>
        <w:t xml:space="preserve"> тыс. рублей. </w:t>
      </w:r>
      <w:r w:rsidR="000A0BF9" w:rsidRPr="001F2CE8">
        <w:rPr>
          <w:rFonts w:ascii="Times New Roman" w:hAnsi="Times New Roman" w:cs="Times New Roman"/>
          <w:sz w:val="28"/>
          <w:szCs w:val="28"/>
        </w:rPr>
        <w:t>Данный доходны</w:t>
      </w:r>
      <w:r w:rsidR="00071439" w:rsidRPr="001F2CE8">
        <w:rPr>
          <w:rFonts w:ascii="Times New Roman" w:hAnsi="Times New Roman" w:cs="Times New Roman"/>
          <w:sz w:val="28"/>
          <w:szCs w:val="28"/>
        </w:rPr>
        <w:t>й</w:t>
      </w:r>
      <w:r w:rsidR="000A0BF9" w:rsidRPr="001F2CE8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F1BD69E" w14:textId="5C142DFE" w:rsidR="00CA10A7" w:rsidRPr="001F2CE8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 w:rsidRPr="001F2CE8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F2CE8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 w:rsidRPr="001F2CE8">
        <w:rPr>
          <w:rFonts w:ascii="Times New Roman" w:hAnsi="Times New Roman" w:cs="Times New Roman"/>
          <w:sz w:val="28"/>
          <w:szCs w:val="28"/>
        </w:rPr>
        <w:t>дотации</w:t>
      </w:r>
      <w:r w:rsidRPr="001F2CE8">
        <w:rPr>
          <w:rFonts w:ascii="Times New Roman" w:hAnsi="Times New Roman" w:cs="Times New Roman"/>
          <w:sz w:val="28"/>
          <w:szCs w:val="28"/>
        </w:rPr>
        <w:t xml:space="preserve"> – </w:t>
      </w:r>
      <w:r w:rsidR="00751B11" w:rsidRPr="001F2CE8">
        <w:rPr>
          <w:rFonts w:ascii="Times New Roman" w:hAnsi="Times New Roman" w:cs="Times New Roman"/>
          <w:sz w:val="28"/>
          <w:szCs w:val="28"/>
        </w:rPr>
        <w:t>84,6</w:t>
      </w:r>
      <w:r w:rsidRPr="001F2CE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A3E6375" w14:textId="054E0A88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1F2CE8">
        <w:rPr>
          <w:rFonts w:ascii="Times New Roman" w:hAnsi="Times New Roman"/>
          <w:b/>
          <w:i/>
          <w:sz w:val="28"/>
          <w:szCs w:val="28"/>
        </w:rPr>
        <w:t>дотаций</w:t>
      </w:r>
      <w:r w:rsidRPr="001F2CE8">
        <w:rPr>
          <w:rFonts w:ascii="Times New Roman" w:hAnsi="Times New Roman"/>
          <w:sz w:val="28"/>
          <w:szCs w:val="28"/>
        </w:rPr>
        <w:t xml:space="preserve"> составляет </w:t>
      </w:r>
      <w:r w:rsidR="007D6E76">
        <w:rPr>
          <w:rFonts w:ascii="Times New Roman" w:hAnsi="Times New Roman"/>
          <w:sz w:val="28"/>
          <w:szCs w:val="28"/>
        </w:rPr>
        <w:t>485,2</w:t>
      </w:r>
      <w:r w:rsidRPr="001F2CE8">
        <w:rPr>
          <w:rFonts w:ascii="Times New Roman" w:hAnsi="Times New Roman"/>
          <w:sz w:val="28"/>
          <w:szCs w:val="28"/>
        </w:rPr>
        <w:t xml:space="preserve"> тыс. рублей, или </w:t>
      </w:r>
      <w:r w:rsidR="007D6E76">
        <w:rPr>
          <w:rFonts w:ascii="Times New Roman" w:hAnsi="Times New Roman"/>
          <w:sz w:val="28"/>
          <w:szCs w:val="28"/>
        </w:rPr>
        <w:t>93,8</w:t>
      </w:r>
      <w:r w:rsidRPr="001F2CE8">
        <w:rPr>
          <w:rFonts w:ascii="Times New Roman" w:hAnsi="Times New Roman"/>
          <w:sz w:val="28"/>
          <w:szCs w:val="28"/>
        </w:rPr>
        <w:t xml:space="preserve">% </w:t>
      </w:r>
      <w:r w:rsidR="007D6E76" w:rsidRPr="001F2CE8">
        <w:rPr>
          <w:rFonts w:ascii="Times New Roman" w:hAnsi="Times New Roman"/>
          <w:sz w:val="28"/>
          <w:szCs w:val="28"/>
        </w:rPr>
        <w:t>от годового</w:t>
      </w:r>
      <w:r w:rsidRPr="001F2CE8">
        <w:rPr>
          <w:rFonts w:ascii="Times New Roman" w:hAnsi="Times New Roman"/>
          <w:sz w:val="28"/>
          <w:szCs w:val="28"/>
        </w:rPr>
        <w:t xml:space="preserve"> плана.</w:t>
      </w:r>
      <w:r w:rsidR="007D6E76">
        <w:rPr>
          <w:rFonts w:ascii="Times New Roman" w:hAnsi="Times New Roman"/>
          <w:sz w:val="28"/>
          <w:szCs w:val="28"/>
        </w:rPr>
        <w:t xml:space="preserve"> </w:t>
      </w:r>
      <w:r w:rsidRPr="001F2CE8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7D6E76">
        <w:rPr>
          <w:rFonts w:ascii="Times New Roman" w:hAnsi="Times New Roman"/>
          <w:sz w:val="28"/>
          <w:szCs w:val="28"/>
        </w:rPr>
        <w:t>485,2</w:t>
      </w:r>
      <w:r w:rsidRPr="001F2CE8">
        <w:rPr>
          <w:rFonts w:ascii="Times New Roman" w:hAnsi="Times New Roman"/>
          <w:sz w:val="28"/>
          <w:szCs w:val="28"/>
        </w:rPr>
        <w:t xml:space="preserve"> тыс. рублей, что составило 100,0</w:t>
      </w:r>
      <w:r w:rsidR="007D6E76" w:rsidRPr="001F2CE8">
        <w:rPr>
          <w:rFonts w:ascii="Times New Roman" w:hAnsi="Times New Roman"/>
          <w:sz w:val="28"/>
          <w:szCs w:val="28"/>
        </w:rPr>
        <w:t>% от годового</w:t>
      </w:r>
      <w:r w:rsidRPr="001F2CE8">
        <w:rPr>
          <w:rFonts w:ascii="Times New Roman" w:hAnsi="Times New Roman"/>
          <w:sz w:val="28"/>
          <w:szCs w:val="28"/>
        </w:rPr>
        <w:t xml:space="preserve"> плана. </w:t>
      </w:r>
    </w:p>
    <w:p w14:paraId="167A2618" w14:textId="0B4A1CDF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Субвенции</w:t>
      </w:r>
      <w:r w:rsidRPr="001F2CE8">
        <w:rPr>
          <w:rFonts w:ascii="Times New Roman" w:hAnsi="Times New Roman"/>
          <w:sz w:val="28"/>
          <w:szCs w:val="28"/>
        </w:rPr>
        <w:t xml:space="preserve"> за отчетный период исполнены в сумме </w:t>
      </w:r>
      <w:r w:rsidR="007D6E76">
        <w:rPr>
          <w:rFonts w:ascii="Times New Roman" w:hAnsi="Times New Roman"/>
          <w:sz w:val="28"/>
          <w:szCs w:val="28"/>
        </w:rPr>
        <w:t>86,2</w:t>
      </w:r>
      <w:r w:rsidRPr="001F2CE8">
        <w:rPr>
          <w:rFonts w:ascii="Times New Roman" w:hAnsi="Times New Roman"/>
          <w:sz w:val="28"/>
          <w:szCs w:val="28"/>
        </w:rPr>
        <w:t xml:space="preserve"> тыс. рублей, что составило 75,0% </w:t>
      </w:r>
      <w:r w:rsidR="007D6E76" w:rsidRPr="001F2CE8">
        <w:rPr>
          <w:rFonts w:ascii="Times New Roman" w:hAnsi="Times New Roman"/>
          <w:sz w:val="28"/>
          <w:szCs w:val="28"/>
        </w:rPr>
        <w:t>от годового</w:t>
      </w:r>
      <w:r w:rsidRPr="001F2CE8">
        <w:rPr>
          <w:rFonts w:ascii="Times New Roman" w:hAnsi="Times New Roman"/>
          <w:sz w:val="28"/>
          <w:szCs w:val="28"/>
        </w:rPr>
        <w:t xml:space="preserve"> плана. </w:t>
      </w:r>
    </w:p>
    <w:p w14:paraId="67142F19" w14:textId="3B898F6E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="007D6E76">
        <w:rPr>
          <w:rFonts w:ascii="Times New Roman" w:hAnsi="Times New Roman"/>
          <w:sz w:val="28"/>
          <w:szCs w:val="28"/>
        </w:rPr>
        <w:t>на 2023 год не запланированы.</w:t>
      </w:r>
    </w:p>
    <w:p w14:paraId="29A9A239" w14:textId="26A3C705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Кассовое </w:t>
      </w:r>
      <w:r w:rsidR="007D6E76" w:rsidRPr="001F2CE8">
        <w:rPr>
          <w:rFonts w:ascii="Times New Roman" w:hAnsi="Times New Roman"/>
          <w:sz w:val="28"/>
          <w:szCs w:val="28"/>
        </w:rPr>
        <w:t>исполнение межбюджетных</w:t>
      </w:r>
      <w:r w:rsidRPr="001F2CE8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 w:rsidRPr="001F2CE8">
        <w:rPr>
          <w:rFonts w:ascii="Times New Roman" w:hAnsi="Times New Roman"/>
          <w:sz w:val="28"/>
          <w:szCs w:val="28"/>
        </w:rPr>
        <w:t xml:space="preserve">  сложилось в сумме  15,0  тыс. рублей, что составляет </w:t>
      </w:r>
      <w:r w:rsidR="007D6E76">
        <w:rPr>
          <w:rFonts w:ascii="Times New Roman" w:hAnsi="Times New Roman"/>
          <w:sz w:val="28"/>
          <w:szCs w:val="28"/>
        </w:rPr>
        <w:t>5</w:t>
      </w:r>
      <w:r w:rsidRPr="001F2CE8">
        <w:rPr>
          <w:rFonts w:ascii="Times New Roman" w:hAnsi="Times New Roman"/>
          <w:sz w:val="28"/>
          <w:szCs w:val="28"/>
        </w:rPr>
        <w:t>0,0% годовых плановых назначений и 100,0%  к уровню поступлений за 9 месяцев 202</w:t>
      </w:r>
      <w:r w:rsidR="007D6E76">
        <w:rPr>
          <w:rFonts w:ascii="Times New Roman" w:hAnsi="Times New Roman"/>
          <w:sz w:val="28"/>
          <w:szCs w:val="28"/>
        </w:rPr>
        <w:t>2</w:t>
      </w:r>
      <w:r w:rsidRPr="001F2CE8">
        <w:rPr>
          <w:rFonts w:ascii="Times New Roman" w:hAnsi="Times New Roman"/>
          <w:sz w:val="28"/>
          <w:szCs w:val="28"/>
        </w:rPr>
        <w:t xml:space="preserve"> года.</w:t>
      </w:r>
    </w:p>
    <w:p w14:paraId="28CC7451" w14:textId="2D37D3BD" w:rsidR="00CC6834" w:rsidRPr="001F2CE8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1F2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CE8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F2CE8">
        <w:rPr>
          <w:rFonts w:ascii="Times New Roman" w:hAnsi="Times New Roman" w:cs="Times New Roman"/>
          <w:bCs/>
          <w:sz w:val="28"/>
          <w:szCs w:val="28"/>
        </w:rPr>
        <w:t>,</w:t>
      </w:r>
      <w:r w:rsidRPr="001F2CE8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1F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51B11" w:rsidRPr="001F2CE8">
        <w:rPr>
          <w:rFonts w:ascii="Times New Roman" w:hAnsi="Times New Roman" w:cs="Times New Roman"/>
          <w:sz w:val="28"/>
          <w:szCs w:val="28"/>
        </w:rPr>
        <w:t>9 месяцев</w:t>
      </w:r>
      <w:r w:rsidRPr="001F2CE8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1F2CE8">
        <w:rPr>
          <w:rFonts w:ascii="Times New Roman" w:hAnsi="Times New Roman" w:cs="Times New Roman"/>
          <w:sz w:val="28"/>
          <w:szCs w:val="28"/>
        </w:rPr>
        <w:t>2</w:t>
      </w:r>
      <w:r w:rsidR="007D6E76">
        <w:rPr>
          <w:rFonts w:ascii="Times New Roman" w:hAnsi="Times New Roman" w:cs="Times New Roman"/>
          <w:sz w:val="28"/>
          <w:szCs w:val="28"/>
        </w:rPr>
        <w:t>3</w:t>
      </w:r>
      <w:r w:rsidRPr="001F2CE8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1F2CE8">
        <w:rPr>
          <w:rFonts w:ascii="Times New Roman" w:hAnsi="Times New Roman" w:cs="Times New Roman"/>
          <w:sz w:val="28"/>
          <w:szCs w:val="28"/>
        </w:rPr>
        <w:t>а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447C3C" w:rsidRPr="001F2CE8">
        <w:rPr>
          <w:rFonts w:ascii="Times New Roman" w:hAnsi="Times New Roman" w:cs="Times New Roman"/>
          <w:sz w:val="28"/>
          <w:szCs w:val="28"/>
        </w:rPr>
        <w:t>Сергеевская</w:t>
      </w:r>
      <w:r w:rsidR="00395A57"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1F2CE8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Pr="001F2CE8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1F2CE8">
        <w:rPr>
          <w:rFonts w:ascii="Times New Roman" w:hAnsi="Times New Roman" w:cs="Times New Roman"/>
          <w:sz w:val="28"/>
          <w:szCs w:val="28"/>
        </w:rPr>
        <w:t>1</w:t>
      </w:r>
      <w:r w:rsidRPr="001F2CE8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 w:rsidRPr="001F2CE8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131CFF3" w:rsidR="00395A57" w:rsidRPr="001F2CE8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>-</w:t>
      </w:r>
      <w:r w:rsidR="00DE5970" w:rsidRPr="001F2CE8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1F2CE8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1F2CE8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1F2CE8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1F2CE8">
        <w:rPr>
          <w:rFonts w:ascii="Times New Roman" w:hAnsi="Times New Roman" w:cs="Times New Roman"/>
          <w:sz w:val="28"/>
          <w:szCs w:val="28"/>
        </w:rPr>
        <w:t>(90</w:t>
      </w:r>
      <w:r w:rsidR="00B70D64" w:rsidRPr="001F2CE8">
        <w:rPr>
          <w:rFonts w:ascii="Times New Roman" w:hAnsi="Times New Roman" w:cs="Times New Roman"/>
          <w:sz w:val="28"/>
          <w:szCs w:val="28"/>
        </w:rPr>
        <w:t>2</w:t>
      </w:r>
      <w:r w:rsidR="004272FE" w:rsidRPr="001F2CE8">
        <w:rPr>
          <w:rFonts w:ascii="Times New Roman" w:hAnsi="Times New Roman" w:cs="Times New Roman"/>
          <w:sz w:val="28"/>
          <w:szCs w:val="28"/>
        </w:rPr>
        <w:t>) Ф</w:t>
      </w:r>
      <w:r w:rsidR="006F4801" w:rsidRPr="001F2CE8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1F2CE8">
        <w:rPr>
          <w:rFonts w:ascii="Times New Roman" w:hAnsi="Times New Roman" w:cs="Times New Roman"/>
          <w:sz w:val="28"/>
          <w:szCs w:val="28"/>
        </w:rPr>
        <w:t>;</w:t>
      </w:r>
    </w:p>
    <w:p w14:paraId="7347781C" w14:textId="429618B0" w:rsidR="008A37F7" w:rsidRPr="00601539" w:rsidRDefault="00343DC7" w:rsidP="006015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7D6E76">
        <w:rPr>
          <w:rFonts w:ascii="Times New Roman" w:hAnsi="Times New Roman" w:cs="Times New Roman"/>
          <w:i/>
          <w:sz w:val="28"/>
          <w:szCs w:val="28"/>
        </w:rPr>
        <w:t>3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BB41E5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показателей </w:t>
      </w:r>
      <w:r w:rsidRPr="00BB41E5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="00BB41E5" w:rsidRPr="00BB41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015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собственным </w:t>
      </w:r>
      <w:r w:rsidR="00BB41E5" w:rsidRPr="00BB41E5">
        <w:rPr>
          <w:rFonts w:ascii="Times New Roman" w:hAnsi="Times New Roman" w:cs="Times New Roman"/>
          <w:b/>
          <w:bCs/>
          <w:i/>
          <w:sz w:val="28"/>
          <w:szCs w:val="28"/>
        </w:rPr>
        <w:t>доходам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D72CB80" w14:textId="77777777" w:rsidR="00CC6834" w:rsidRDefault="00CC6834" w:rsidP="006967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C7">
        <w:rPr>
          <w:rFonts w:ascii="Times New Roman" w:hAnsi="Times New Roman" w:cs="Times New Roman"/>
          <w:b/>
          <w:sz w:val="28"/>
          <w:szCs w:val="28"/>
        </w:rPr>
        <w:t>3. 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62A91431" w14:textId="7A98AE8C" w:rsidR="003E41B5" w:rsidRPr="00ED0140" w:rsidRDefault="00991026" w:rsidP="0099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</w:t>
      </w:r>
      <w:r w:rsidR="00ED0140">
        <w:rPr>
          <w:rFonts w:ascii="Times New Roman" w:hAnsi="Times New Roman" w:cs="Times New Roman"/>
          <w:sz w:val="28"/>
          <w:szCs w:val="28"/>
        </w:rPr>
        <w:t>0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1 </w:t>
      </w:r>
      <w:r w:rsidR="00796527" w:rsidRPr="00ED0140">
        <w:rPr>
          <w:rFonts w:ascii="Times New Roman" w:hAnsi="Times New Roman" w:cs="Times New Roman"/>
          <w:sz w:val="28"/>
          <w:szCs w:val="28"/>
        </w:rPr>
        <w:t>октября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202</w:t>
      </w:r>
      <w:r w:rsidR="00601539">
        <w:rPr>
          <w:rFonts w:ascii="Times New Roman" w:hAnsi="Times New Roman" w:cs="Times New Roman"/>
          <w:sz w:val="28"/>
          <w:szCs w:val="28"/>
        </w:rPr>
        <w:t>3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601539">
        <w:rPr>
          <w:rFonts w:ascii="Times New Roman" w:hAnsi="Times New Roman" w:cs="Times New Roman"/>
          <w:sz w:val="28"/>
          <w:szCs w:val="28"/>
        </w:rPr>
        <w:t>1882,7</w:t>
      </w:r>
      <w:r w:rsidR="00C07D37" w:rsidRPr="00ED0140">
        <w:rPr>
          <w:rFonts w:ascii="Times New Roman" w:hAnsi="Times New Roman" w:cs="Times New Roman"/>
          <w:sz w:val="28"/>
          <w:szCs w:val="28"/>
        </w:rPr>
        <w:t xml:space="preserve"> тыс.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 w:rsidRPr="00ED0140">
        <w:rPr>
          <w:rFonts w:ascii="Times New Roman" w:hAnsi="Times New Roman" w:cs="Times New Roman"/>
          <w:sz w:val="28"/>
          <w:szCs w:val="28"/>
        </w:rPr>
        <w:t>составляет 100,0%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ED0140">
        <w:rPr>
          <w:rFonts w:ascii="Times New Roman" w:hAnsi="Times New Roman" w:cs="Times New Roman"/>
          <w:sz w:val="28"/>
          <w:szCs w:val="28"/>
        </w:rPr>
        <w:t>решением.</w:t>
      </w:r>
      <w:r w:rsidR="00834F73" w:rsidRPr="00ED0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E9BBB" w14:textId="667DA745" w:rsidR="00991026" w:rsidRPr="00991026" w:rsidRDefault="00991026" w:rsidP="00991026">
      <w:pPr>
        <w:pStyle w:val="a7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91026">
        <w:rPr>
          <w:rFonts w:ascii="Times New Roman" w:hAnsi="Times New Roman"/>
          <w:sz w:val="28"/>
          <w:szCs w:val="28"/>
        </w:rPr>
        <w:t>Расходная часть бюджета за</w:t>
      </w:r>
      <w:r w:rsidRPr="00991026">
        <w:rPr>
          <w:rFonts w:ascii="Times New Roman" w:hAnsi="Times New Roman"/>
          <w:b/>
          <w:sz w:val="28"/>
          <w:szCs w:val="28"/>
        </w:rPr>
        <w:t xml:space="preserve"> </w:t>
      </w:r>
      <w:r w:rsidRPr="009910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месяцев </w:t>
      </w:r>
      <w:r w:rsidRPr="00991026">
        <w:rPr>
          <w:rFonts w:ascii="Times New Roman" w:hAnsi="Times New Roman"/>
          <w:bCs/>
          <w:sz w:val="28"/>
          <w:szCs w:val="28"/>
        </w:rPr>
        <w:t>2023</w:t>
      </w:r>
      <w:r w:rsidRPr="00991026">
        <w:rPr>
          <w:rFonts w:ascii="Times New Roman" w:hAnsi="Times New Roman"/>
          <w:b/>
          <w:sz w:val="28"/>
          <w:szCs w:val="28"/>
        </w:rPr>
        <w:t xml:space="preserve"> </w:t>
      </w:r>
      <w:r w:rsidRPr="00991026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Pr="00991026">
        <w:rPr>
          <w:rFonts w:ascii="Times New Roman" w:hAnsi="Times New Roman"/>
          <w:color w:val="000000" w:themeColor="text1"/>
          <w:sz w:val="28"/>
          <w:szCs w:val="28"/>
        </w:rPr>
        <w:t xml:space="preserve">1084,8 </w:t>
      </w:r>
      <w:r w:rsidRPr="00991026">
        <w:rPr>
          <w:rFonts w:ascii="Times New Roman" w:hAnsi="Times New Roman"/>
          <w:sz w:val="28"/>
          <w:szCs w:val="28"/>
        </w:rPr>
        <w:t xml:space="preserve">тыс. рублей, или 57,6% к утвержденным годовым назначениям.  По сравнению с аналогичным уровнем 2022 года, расходы снизились на </w:t>
      </w:r>
      <w:r w:rsidRPr="00991026">
        <w:rPr>
          <w:rFonts w:ascii="Times New Roman" w:hAnsi="Times New Roman"/>
          <w:color w:val="000000" w:themeColor="text1"/>
          <w:sz w:val="28"/>
          <w:szCs w:val="28"/>
        </w:rPr>
        <w:t xml:space="preserve">54,0 </w:t>
      </w:r>
      <w:r w:rsidRPr="00991026">
        <w:rPr>
          <w:rFonts w:ascii="Times New Roman" w:hAnsi="Times New Roman"/>
          <w:sz w:val="28"/>
          <w:szCs w:val="28"/>
        </w:rPr>
        <w:t xml:space="preserve">тыс. рублей или на 4,7 процента. </w:t>
      </w:r>
    </w:p>
    <w:p w14:paraId="6269F85F" w14:textId="4DB4BCB5" w:rsidR="006737B6" w:rsidRPr="006737B6" w:rsidRDefault="006737B6" w:rsidP="006737B6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67"/>
        <w:gridCol w:w="1276"/>
        <w:gridCol w:w="1134"/>
        <w:gridCol w:w="1276"/>
        <w:gridCol w:w="1417"/>
        <w:gridCol w:w="1418"/>
      </w:tblGrid>
      <w:tr w:rsidR="006737B6" w:rsidRPr="00724B86" w14:paraId="4997F1FD" w14:textId="77777777" w:rsidTr="006737B6">
        <w:trPr>
          <w:trHeight w:val="2346"/>
        </w:trPr>
        <w:tc>
          <w:tcPr>
            <w:tcW w:w="2268" w:type="dxa"/>
          </w:tcPr>
          <w:p w14:paraId="166A485B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666777F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402EB9A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F1529B8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EE4938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157BA6DD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3BD24A2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4A33251B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72356E0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1C88F97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63960E1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2468D7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7AD5C55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70BBDD8D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22F5EA9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E4F5DBA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65CB6470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46D8FB8C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D37020E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12567E8C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B4181D3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B1E41A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12C8D6B8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3DE215C7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256A5154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7ABEDBC7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07026073" w14:textId="77777777" w:rsidR="006737B6" w:rsidRPr="00724B86" w:rsidRDefault="006737B6" w:rsidP="006016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013AD8B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6737B6" w:rsidRPr="00724B86" w14:paraId="3A049AF3" w14:textId="77777777" w:rsidTr="006737B6">
        <w:tc>
          <w:tcPr>
            <w:tcW w:w="2268" w:type="dxa"/>
          </w:tcPr>
          <w:p w14:paraId="652B6222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C6094E2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03C7679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1A99C7AB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88D981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B101082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02560B8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6737B6" w:rsidRPr="00724B86" w14:paraId="7BC69747" w14:textId="77777777" w:rsidTr="006737B6">
        <w:tc>
          <w:tcPr>
            <w:tcW w:w="2268" w:type="dxa"/>
          </w:tcPr>
          <w:p w14:paraId="5DB92782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32D7ECB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366000C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941,3</w:t>
            </w:r>
          </w:p>
        </w:tc>
        <w:tc>
          <w:tcPr>
            <w:tcW w:w="1134" w:type="dxa"/>
            <w:vAlign w:val="center"/>
          </w:tcPr>
          <w:p w14:paraId="1B1C9F1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273,0</w:t>
            </w:r>
          </w:p>
        </w:tc>
        <w:tc>
          <w:tcPr>
            <w:tcW w:w="1276" w:type="dxa"/>
            <w:vAlign w:val="center"/>
          </w:tcPr>
          <w:p w14:paraId="340FB07C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860,9</w:t>
            </w:r>
          </w:p>
        </w:tc>
        <w:tc>
          <w:tcPr>
            <w:tcW w:w="1417" w:type="dxa"/>
          </w:tcPr>
          <w:p w14:paraId="58F2664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8" w:type="dxa"/>
            <w:vAlign w:val="center"/>
          </w:tcPr>
          <w:p w14:paraId="664B8F5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6737B6" w:rsidRPr="00724B86" w14:paraId="27D5DAB5" w14:textId="77777777" w:rsidTr="006737B6">
        <w:tc>
          <w:tcPr>
            <w:tcW w:w="2268" w:type="dxa"/>
          </w:tcPr>
          <w:p w14:paraId="0CA6721C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 xml:space="preserve">Национальная </w:t>
            </w:r>
            <w:r w:rsidRPr="00724B86">
              <w:rPr>
                <w:rFonts w:ascii="Times New Roman" w:hAnsi="Times New Roman"/>
                <w:lang w:eastAsia="ru-RU"/>
              </w:rPr>
              <w:lastRenderedPageBreak/>
              <w:t>оборона</w:t>
            </w:r>
          </w:p>
        </w:tc>
        <w:tc>
          <w:tcPr>
            <w:tcW w:w="567" w:type="dxa"/>
          </w:tcPr>
          <w:p w14:paraId="687464A0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lastRenderedPageBreak/>
              <w:t>02</w:t>
            </w:r>
          </w:p>
        </w:tc>
        <w:tc>
          <w:tcPr>
            <w:tcW w:w="1276" w:type="dxa"/>
            <w:vAlign w:val="center"/>
          </w:tcPr>
          <w:p w14:paraId="544540C4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134" w:type="dxa"/>
            <w:vAlign w:val="center"/>
          </w:tcPr>
          <w:p w14:paraId="7FD27598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vAlign w:val="center"/>
          </w:tcPr>
          <w:p w14:paraId="47F6329E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17" w:type="dxa"/>
          </w:tcPr>
          <w:p w14:paraId="4B00AE8A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8" w:type="dxa"/>
            <w:vAlign w:val="center"/>
          </w:tcPr>
          <w:p w14:paraId="7434C77C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110,2</w:t>
            </w:r>
          </w:p>
        </w:tc>
      </w:tr>
      <w:tr w:rsidR="006737B6" w:rsidRPr="00724B86" w14:paraId="557E7673" w14:textId="77777777" w:rsidTr="006737B6">
        <w:tc>
          <w:tcPr>
            <w:tcW w:w="2268" w:type="dxa"/>
          </w:tcPr>
          <w:p w14:paraId="52341291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2B92316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383D7B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3F831D8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14:paraId="139D108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B90A60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73EF65F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737B6" w:rsidRPr="00724B86" w14:paraId="7ED5F4FD" w14:textId="77777777" w:rsidTr="006737B6">
        <w:tc>
          <w:tcPr>
            <w:tcW w:w="2268" w:type="dxa"/>
          </w:tcPr>
          <w:p w14:paraId="6F92EEBE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72DDEE79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712971C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2F3BF074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9845F78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276" w:type="dxa"/>
            <w:vAlign w:val="center"/>
          </w:tcPr>
          <w:p w14:paraId="564F4374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7" w:type="dxa"/>
            <w:vAlign w:val="center"/>
          </w:tcPr>
          <w:p w14:paraId="39DB903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37381DA4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737B6" w:rsidRPr="00724B86" w14:paraId="4271E554" w14:textId="77777777" w:rsidTr="006737B6">
        <w:tc>
          <w:tcPr>
            <w:tcW w:w="2268" w:type="dxa"/>
          </w:tcPr>
          <w:p w14:paraId="71249AFF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45B2A0A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58688FC8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E60D6CE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241D6CF0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112,0</w:t>
            </w:r>
          </w:p>
        </w:tc>
        <w:tc>
          <w:tcPr>
            <w:tcW w:w="1134" w:type="dxa"/>
            <w:vAlign w:val="center"/>
          </w:tcPr>
          <w:p w14:paraId="17E8ED56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442,8</w:t>
            </w:r>
          </w:p>
        </w:tc>
        <w:tc>
          <w:tcPr>
            <w:tcW w:w="1276" w:type="dxa"/>
            <w:vAlign w:val="center"/>
          </w:tcPr>
          <w:p w14:paraId="5DE5ADEB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1417" w:type="dxa"/>
            <w:vAlign w:val="center"/>
          </w:tcPr>
          <w:p w14:paraId="4F4DFA9E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1418" w:type="dxa"/>
            <w:vAlign w:val="center"/>
          </w:tcPr>
          <w:p w14:paraId="7D946EF7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89,1</w:t>
            </w:r>
          </w:p>
        </w:tc>
      </w:tr>
      <w:tr w:rsidR="006737B6" w:rsidRPr="00724B86" w14:paraId="0BE6C155" w14:textId="77777777" w:rsidTr="006737B6">
        <w:tc>
          <w:tcPr>
            <w:tcW w:w="2268" w:type="dxa"/>
          </w:tcPr>
          <w:p w14:paraId="26779B10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5847C98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6ACAD82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9892959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14:paraId="5E03FBFE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9E7361C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613AD29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737B6" w:rsidRPr="00724B86" w14:paraId="06BB83A1" w14:textId="77777777" w:rsidTr="006737B6">
        <w:tc>
          <w:tcPr>
            <w:tcW w:w="2268" w:type="dxa"/>
          </w:tcPr>
          <w:p w14:paraId="2E939FA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70600E2C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300CA5A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703B87E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36DA78E6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765CD54F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62703C05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737B6" w:rsidRPr="00724B86" w14:paraId="083A8237" w14:textId="77777777" w:rsidTr="006737B6">
        <w:tc>
          <w:tcPr>
            <w:tcW w:w="2268" w:type="dxa"/>
          </w:tcPr>
          <w:p w14:paraId="62B57BF9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761DA0B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FF6C8F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9896874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778FC1D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76CB370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02C8D6E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737B6" w:rsidRPr="00724B86" w14:paraId="7EA9BD50" w14:textId="77777777" w:rsidTr="006737B6">
        <w:tc>
          <w:tcPr>
            <w:tcW w:w="2268" w:type="dxa"/>
          </w:tcPr>
          <w:p w14:paraId="47A235DF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4F9873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3C48B8A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62A091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14:paraId="15AACC83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4747051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205AC25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737B6" w:rsidRPr="00724B86" w14:paraId="7BB8904A" w14:textId="77777777" w:rsidTr="006737B6">
        <w:tc>
          <w:tcPr>
            <w:tcW w:w="2268" w:type="dxa"/>
          </w:tcPr>
          <w:p w14:paraId="50D096E7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D3A0B09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6C6406B" w14:textId="77777777" w:rsidR="006737B6" w:rsidRPr="00724B86" w:rsidRDefault="006737B6" w:rsidP="006016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EA2354A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1138,8</w:t>
            </w:r>
          </w:p>
        </w:tc>
        <w:tc>
          <w:tcPr>
            <w:tcW w:w="1134" w:type="dxa"/>
            <w:vAlign w:val="center"/>
          </w:tcPr>
          <w:p w14:paraId="0FE351B8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1882,7</w:t>
            </w:r>
          </w:p>
        </w:tc>
        <w:tc>
          <w:tcPr>
            <w:tcW w:w="1276" w:type="dxa"/>
            <w:vAlign w:val="center"/>
          </w:tcPr>
          <w:p w14:paraId="1EC2C0A9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1084,8</w:t>
            </w:r>
          </w:p>
        </w:tc>
        <w:tc>
          <w:tcPr>
            <w:tcW w:w="1417" w:type="dxa"/>
            <w:vAlign w:val="center"/>
          </w:tcPr>
          <w:p w14:paraId="3065CB71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57,6</w:t>
            </w:r>
          </w:p>
        </w:tc>
        <w:tc>
          <w:tcPr>
            <w:tcW w:w="1418" w:type="dxa"/>
            <w:vAlign w:val="center"/>
          </w:tcPr>
          <w:p w14:paraId="4C3A82CB" w14:textId="77777777" w:rsidR="006737B6" w:rsidRPr="00724B86" w:rsidRDefault="006737B6" w:rsidP="006016C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95,3</w:t>
            </w:r>
          </w:p>
        </w:tc>
      </w:tr>
    </w:tbl>
    <w:p w14:paraId="4491507D" w14:textId="5C2D13A9" w:rsidR="00E338B3" w:rsidRPr="00E338B3" w:rsidRDefault="006737B6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5" w:name="_Hlk76380393"/>
      <w:r w:rsidR="00E338B3" w:rsidRPr="00E338B3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2023 года осуществлялось по </w:t>
      </w:r>
      <w:r w:rsidR="0069674F">
        <w:rPr>
          <w:rFonts w:ascii="Times New Roman" w:hAnsi="Times New Roman"/>
          <w:sz w:val="28"/>
          <w:szCs w:val="28"/>
        </w:rPr>
        <w:t>8</w:t>
      </w:r>
      <w:r w:rsidR="00E338B3" w:rsidRPr="00E338B3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</w:t>
      </w:r>
      <w:r w:rsidR="00E338B3" w:rsidRPr="00E338B3">
        <w:rPr>
          <w:rFonts w:ascii="Times New Roman" w:hAnsi="Times New Roman"/>
          <w:color w:val="000000" w:themeColor="text1"/>
          <w:sz w:val="28"/>
          <w:szCs w:val="28"/>
        </w:rPr>
        <w:t xml:space="preserve">объеме расходов 860,9 тыс. рублей или </w:t>
      </w:r>
      <w:r w:rsidR="00E338B3" w:rsidRPr="00E338B3">
        <w:rPr>
          <w:rFonts w:ascii="Times New Roman" w:hAnsi="Times New Roman"/>
          <w:sz w:val="28"/>
          <w:szCs w:val="28"/>
        </w:rPr>
        <w:t>79,4 процентов.</w:t>
      </w:r>
    </w:p>
    <w:p w14:paraId="1AA1F331" w14:textId="15C9A673" w:rsidR="00D51C89" w:rsidRPr="006737B6" w:rsidRDefault="006737B6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51C89" w:rsidRPr="006737B6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0B3F2549" w14:textId="1EFD2DC9" w:rsidR="00E338B3" w:rsidRPr="00E338B3" w:rsidRDefault="00D51C89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>01 «Общегосударственные вопросы</w:t>
      </w:r>
      <w:r w:rsidR="006737B6">
        <w:rPr>
          <w:rFonts w:ascii="Times New Roman" w:hAnsi="Times New Roman"/>
          <w:b/>
          <w:sz w:val="28"/>
          <w:szCs w:val="28"/>
        </w:rPr>
        <w:t>»</w:t>
      </w:r>
      <w:r w:rsidRPr="00C37F09">
        <w:rPr>
          <w:rFonts w:ascii="Times New Roman" w:hAnsi="Times New Roman"/>
          <w:b/>
          <w:sz w:val="28"/>
          <w:szCs w:val="28"/>
        </w:rPr>
        <w:t xml:space="preserve"> </w:t>
      </w:r>
      <w:r w:rsidRPr="00C37F09">
        <w:rPr>
          <w:rFonts w:ascii="Times New Roman" w:hAnsi="Times New Roman"/>
          <w:sz w:val="28"/>
          <w:szCs w:val="28"/>
        </w:rPr>
        <w:t>расходы за 9 месяцев 202</w:t>
      </w:r>
      <w:r w:rsidR="00E338B3">
        <w:rPr>
          <w:rFonts w:ascii="Times New Roman" w:hAnsi="Times New Roman"/>
          <w:sz w:val="28"/>
          <w:szCs w:val="28"/>
        </w:rPr>
        <w:t>3</w:t>
      </w:r>
      <w:r w:rsidRPr="00C37F09">
        <w:rPr>
          <w:rFonts w:ascii="Times New Roman" w:hAnsi="Times New Roman"/>
          <w:sz w:val="28"/>
          <w:szCs w:val="28"/>
        </w:rPr>
        <w:t xml:space="preserve"> </w:t>
      </w:r>
      <w:r w:rsidR="006737B6" w:rsidRPr="00C37F09">
        <w:rPr>
          <w:rFonts w:ascii="Times New Roman" w:hAnsi="Times New Roman"/>
          <w:sz w:val="28"/>
          <w:szCs w:val="28"/>
        </w:rPr>
        <w:t>года исполнены</w:t>
      </w:r>
      <w:r w:rsidRPr="00C37F09">
        <w:rPr>
          <w:rFonts w:ascii="Times New Roman" w:hAnsi="Times New Roman"/>
          <w:sz w:val="28"/>
          <w:szCs w:val="28"/>
        </w:rPr>
        <w:t xml:space="preserve"> в сумме </w:t>
      </w:r>
      <w:r w:rsidR="00E338B3">
        <w:rPr>
          <w:rFonts w:ascii="Times New Roman" w:hAnsi="Times New Roman"/>
          <w:sz w:val="28"/>
          <w:szCs w:val="28"/>
        </w:rPr>
        <w:t>860,9</w:t>
      </w:r>
      <w:r w:rsidRPr="00C37F09">
        <w:rPr>
          <w:rFonts w:ascii="Times New Roman" w:hAnsi="Times New Roman"/>
          <w:sz w:val="28"/>
          <w:szCs w:val="28"/>
        </w:rPr>
        <w:t xml:space="preserve"> тыс. рублей, или </w:t>
      </w:r>
      <w:r w:rsidR="00E338B3">
        <w:rPr>
          <w:rFonts w:ascii="Times New Roman" w:hAnsi="Times New Roman"/>
          <w:sz w:val="28"/>
          <w:szCs w:val="28"/>
        </w:rPr>
        <w:t>67,6</w:t>
      </w:r>
      <w:r w:rsidRPr="00C37F09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E338B3">
        <w:rPr>
          <w:rFonts w:ascii="Times New Roman" w:hAnsi="Times New Roman"/>
          <w:sz w:val="28"/>
          <w:szCs w:val="28"/>
        </w:rPr>
        <w:t>79,4</w:t>
      </w:r>
      <w:r w:rsidRPr="00C37F09">
        <w:rPr>
          <w:rFonts w:ascii="Times New Roman" w:hAnsi="Times New Roman"/>
          <w:sz w:val="28"/>
          <w:szCs w:val="28"/>
        </w:rPr>
        <w:t xml:space="preserve"> процент</w:t>
      </w:r>
      <w:r w:rsidR="00C37F09" w:rsidRPr="00C37F09">
        <w:rPr>
          <w:rFonts w:ascii="Times New Roman" w:hAnsi="Times New Roman"/>
          <w:sz w:val="28"/>
          <w:szCs w:val="28"/>
        </w:rPr>
        <w:t>а</w:t>
      </w:r>
      <w:r w:rsidRPr="00C37F09">
        <w:rPr>
          <w:rFonts w:ascii="Times New Roman" w:hAnsi="Times New Roman"/>
          <w:sz w:val="28"/>
          <w:szCs w:val="28"/>
        </w:rPr>
        <w:t xml:space="preserve">. </w:t>
      </w:r>
      <w:r w:rsidR="00E338B3" w:rsidRPr="00E338B3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2022 года, расходы </w:t>
      </w:r>
      <w:r w:rsidR="00E338B3">
        <w:rPr>
          <w:rFonts w:ascii="Times New Roman" w:hAnsi="Times New Roman"/>
          <w:sz w:val="28"/>
          <w:szCs w:val="28"/>
        </w:rPr>
        <w:t>снизились</w:t>
      </w:r>
      <w:r w:rsidR="00E338B3" w:rsidRPr="00E338B3">
        <w:rPr>
          <w:rFonts w:ascii="Times New Roman" w:hAnsi="Times New Roman"/>
          <w:sz w:val="28"/>
          <w:szCs w:val="28"/>
        </w:rPr>
        <w:t xml:space="preserve"> на 80,4 тыс. рублей, или на 8,5 процента.</w:t>
      </w:r>
    </w:p>
    <w:p w14:paraId="10861FB7" w14:textId="36849DAD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 w:rsidRPr="00E338B3">
        <w:rPr>
          <w:rFonts w:ascii="Times New Roman" w:hAnsi="Times New Roman"/>
          <w:sz w:val="28"/>
          <w:szCs w:val="28"/>
        </w:rPr>
        <w:t>расходы бюджета за 9 месяцев 2023 года сложились в сумме 77,7 тыс. рублей, или 67,6% к объему расходов, предусмотренных уточненной бюджетной росписью на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E338B3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7,2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E338B3">
        <w:rPr>
          <w:rFonts w:ascii="Times New Roman" w:hAnsi="Times New Roman"/>
          <w:sz w:val="28"/>
          <w:szCs w:val="28"/>
        </w:rPr>
        <w:t xml:space="preserve">. К уровню расходов аналогичного периода 2022 года, расходы </w:t>
      </w:r>
      <w:r>
        <w:rPr>
          <w:rFonts w:ascii="Times New Roman" w:hAnsi="Times New Roman"/>
          <w:sz w:val="28"/>
          <w:szCs w:val="28"/>
        </w:rPr>
        <w:t>возросли</w:t>
      </w:r>
      <w:r w:rsidRPr="00E338B3">
        <w:rPr>
          <w:rFonts w:ascii="Times New Roman" w:hAnsi="Times New Roman"/>
          <w:sz w:val="28"/>
          <w:szCs w:val="28"/>
        </w:rPr>
        <w:t xml:space="preserve"> на 7,2 тыс. рублей, или на 10,2 процента. Структура раздела представлена одним подразделом - 02 03 «Мобилизационная и вневойсковая подготовка».</w:t>
      </w:r>
    </w:p>
    <w:p w14:paraId="047B59D2" w14:textId="18A1C2BA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E338B3">
        <w:rPr>
          <w:rFonts w:ascii="Times New Roman" w:hAnsi="Times New Roman"/>
          <w:sz w:val="28"/>
          <w:szCs w:val="28"/>
        </w:rPr>
        <w:t>расходы бюджета за 9 месяцев 2023 года сложились в сумме 0,0 тыс. рублей, или 0,0% к объему расходов в 1,5 тыс. рублей, предусмотренных уточненной бюджетной росписью.</w:t>
      </w:r>
    </w:p>
    <w:p w14:paraId="70CAC706" w14:textId="20E45E22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 xml:space="preserve">04 «Национальная экономика» </w:t>
      </w:r>
      <w:r w:rsidRPr="00E338B3">
        <w:rPr>
          <w:rFonts w:ascii="Times New Roman" w:hAnsi="Times New Roman"/>
          <w:sz w:val="28"/>
          <w:szCs w:val="28"/>
        </w:rPr>
        <w:t xml:space="preserve">расходы бюджета за 9 месяцев 2023 года сложились в сумме 31,4 тыс. рублей, или 100% к объему расходов.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2,9 процента</w:t>
      </w:r>
      <w:r w:rsidRPr="00E338B3">
        <w:rPr>
          <w:rFonts w:ascii="Times New Roman" w:hAnsi="Times New Roman"/>
          <w:sz w:val="28"/>
          <w:szCs w:val="28"/>
        </w:rPr>
        <w:t xml:space="preserve">. </w:t>
      </w:r>
    </w:p>
    <w:p w14:paraId="0B317275" w14:textId="2E4235E1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0300A995" w14:textId="42E5848F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E338B3">
        <w:rPr>
          <w:rFonts w:ascii="Times New Roman" w:hAnsi="Times New Roman"/>
          <w:sz w:val="28"/>
          <w:szCs w:val="28"/>
        </w:rPr>
        <w:t xml:space="preserve"> расходы бюджета за 9 месяцев 2023 года составили 99,8 тыс. рублей, или 22,5% к объему расходов, предусмотренных уточненной бюджетной росписью на 2023 год. Доля расходов по разделу в общей структуре расходов бюджета составила 9,2 </w:t>
      </w:r>
      <w:r>
        <w:rPr>
          <w:rFonts w:ascii="Times New Roman" w:hAnsi="Times New Roman"/>
          <w:sz w:val="28"/>
          <w:szCs w:val="28"/>
        </w:rPr>
        <w:t>процента</w:t>
      </w:r>
      <w:r w:rsidRPr="00E338B3">
        <w:rPr>
          <w:rFonts w:ascii="Times New Roman" w:hAnsi="Times New Roman"/>
          <w:sz w:val="28"/>
          <w:szCs w:val="28"/>
        </w:rPr>
        <w:t>. К уровню расходов аналогичного периода 2022 года, расходы снизились на 12,2 тыс. рублей, или на 10,9 процента.</w:t>
      </w:r>
    </w:p>
    <w:p w14:paraId="4B7659A6" w14:textId="77777777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165A08B5" w14:textId="77777777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170CB23E" w14:textId="77777777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>По разделу 05 03 «Благоустройство» расходы составили 99,8 тыс. рублей, или 100% раздела.</w:t>
      </w:r>
    </w:p>
    <w:p w14:paraId="5D1EA7A0" w14:textId="77777777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6" w:name="_Hlk117176743"/>
      <w:r w:rsidRPr="00E338B3">
        <w:rPr>
          <w:rFonts w:ascii="Times New Roman" w:hAnsi="Times New Roman"/>
          <w:sz w:val="28"/>
          <w:szCs w:val="28"/>
        </w:rPr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E338B3">
        <w:rPr>
          <w:rFonts w:ascii="Times New Roman" w:hAnsi="Times New Roman"/>
          <w:sz w:val="28"/>
          <w:szCs w:val="28"/>
        </w:rPr>
        <w:t>кассовое исполнение расходов составило 0,0 тыс. рублей</w:t>
      </w:r>
      <w:bookmarkEnd w:id="6"/>
      <w:r w:rsidRPr="00E338B3">
        <w:rPr>
          <w:rFonts w:ascii="Times New Roman" w:hAnsi="Times New Roman"/>
          <w:sz w:val="28"/>
          <w:szCs w:val="28"/>
        </w:rPr>
        <w:t>, при запланированном объеме расходов в 2,0 тыс. рублей.</w:t>
      </w:r>
    </w:p>
    <w:p w14:paraId="7C117A51" w14:textId="77777777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E338B3">
        <w:rPr>
          <w:rFonts w:ascii="Times New Roman" w:hAnsi="Times New Roman"/>
          <w:sz w:val="28"/>
          <w:szCs w:val="28"/>
        </w:rPr>
        <w:t xml:space="preserve"> кассовое исполнение расходов составило 15,0 тыс. рублей, при запланированном объеме расходов в 15,0 тыс. рублей.</w:t>
      </w:r>
      <w:r w:rsidRPr="00E338B3">
        <w:rPr>
          <w:rFonts w:ascii="Times New Roman" w:hAnsi="Times New Roman"/>
          <w:bCs/>
          <w:sz w:val="28"/>
          <w:szCs w:val="28"/>
        </w:rPr>
        <w:t xml:space="preserve"> </w:t>
      </w:r>
      <w:r w:rsidRPr="00E338B3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14:paraId="458E636C" w14:textId="77777777" w:rsidR="00E338B3" w:rsidRPr="00E338B3" w:rsidRDefault="00E338B3" w:rsidP="00E338B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338B3">
        <w:rPr>
          <w:rFonts w:ascii="Times New Roman" w:hAnsi="Times New Roman"/>
          <w:sz w:val="28"/>
          <w:szCs w:val="28"/>
        </w:rPr>
        <w:t xml:space="preserve">По разделу </w:t>
      </w:r>
      <w:r w:rsidRPr="00E338B3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E338B3">
        <w:rPr>
          <w:rFonts w:ascii="Times New Roman" w:hAnsi="Times New Roman"/>
          <w:sz w:val="28"/>
          <w:szCs w:val="28"/>
        </w:rPr>
        <w:t xml:space="preserve"> кассовое исполнение расходов составило 0,0 тыс. рублей, при запланированном объеме расходов в 2,0 тыс. рублей.</w:t>
      </w:r>
      <w:r w:rsidRPr="00E338B3">
        <w:rPr>
          <w:rFonts w:ascii="Times New Roman" w:hAnsi="Times New Roman"/>
          <w:bCs/>
          <w:sz w:val="28"/>
          <w:szCs w:val="28"/>
        </w:rPr>
        <w:t xml:space="preserve"> </w:t>
      </w:r>
    </w:p>
    <w:p w14:paraId="5550C9E1" w14:textId="227C2775" w:rsidR="002E7058" w:rsidRPr="00C37F09" w:rsidRDefault="002E7058" w:rsidP="00E338B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46F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9 месяцев</w:t>
      </w:r>
      <w:r w:rsidRPr="00C37F0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446F">
        <w:rPr>
          <w:rFonts w:ascii="Times New Roman" w:hAnsi="Times New Roman" w:cs="Times New Roman"/>
          <w:i/>
          <w:sz w:val="28"/>
          <w:szCs w:val="28"/>
        </w:rPr>
        <w:t>3</w:t>
      </w:r>
      <w:r w:rsidRPr="00C37F09">
        <w:rPr>
          <w:rFonts w:ascii="Times New Roman" w:hAnsi="Times New Roman" w:cs="Times New Roman"/>
          <w:i/>
          <w:sz w:val="28"/>
          <w:szCs w:val="28"/>
        </w:rPr>
        <w:t xml:space="preserve"> года отмечено 100,0 %-е выполнение плановых назначений по разделу</w:t>
      </w:r>
      <w:r w:rsidR="00F0446F">
        <w:rPr>
          <w:rFonts w:ascii="Times New Roman" w:hAnsi="Times New Roman" w:cs="Times New Roman"/>
          <w:i/>
          <w:sz w:val="28"/>
          <w:szCs w:val="28"/>
        </w:rPr>
        <w:t xml:space="preserve"> 04 «Национальная экономика»; </w:t>
      </w:r>
      <w:r w:rsidR="00343DC7" w:rsidRPr="00C37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08 «Культура, кинематография»</w:t>
      </w:r>
      <w:r w:rsidR="00343DC7" w:rsidRPr="00C37F09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158EF48" w14:textId="77777777" w:rsidR="00343DC7" w:rsidRPr="00C37F09" w:rsidRDefault="002E7058" w:rsidP="002E705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b/>
          <w:bCs/>
          <w:i/>
          <w:color w:val="000000"/>
          <w:sz w:val="28"/>
          <w:szCs w:val="28"/>
        </w:rPr>
        <w:t>Низкое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 xml:space="preserve"> выполнение плановых назначений </w:t>
      </w:r>
      <w:r w:rsidR="00343DC7" w:rsidRPr="00C37F09">
        <w:rPr>
          <w:rFonts w:ascii="Times New Roman" w:hAnsi="Times New Roman"/>
          <w:i/>
          <w:color w:val="000000"/>
          <w:sz w:val="28"/>
          <w:szCs w:val="28"/>
        </w:rPr>
        <w:t xml:space="preserve">отмечено 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по разделу 05 «Жилищно-коммунальное хозяйство» 7,8</w:t>
      </w:r>
      <w:r w:rsidR="00343DC7" w:rsidRPr="00C37F09">
        <w:rPr>
          <w:rFonts w:ascii="Times New Roman" w:hAnsi="Times New Roman"/>
          <w:i/>
          <w:color w:val="000000"/>
          <w:sz w:val="28"/>
          <w:szCs w:val="28"/>
        </w:rPr>
        <w:t xml:space="preserve"> процентов.</w:t>
      </w:r>
    </w:p>
    <w:p w14:paraId="20CF9CB4" w14:textId="26A63AB6" w:rsidR="00343DC7" w:rsidRPr="00C37F09" w:rsidRDefault="00343DC7" w:rsidP="002E705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Отсутствие 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выполнения плановых назначений отмечено по разделам:</w:t>
      </w:r>
    </w:p>
    <w:p w14:paraId="73955163" w14:textId="4B5FB16B" w:rsidR="00343DC7" w:rsidRPr="00C37F09" w:rsidRDefault="00343DC7" w:rsidP="00F0446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i/>
          <w:color w:val="000000"/>
          <w:sz w:val="28"/>
          <w:szCs w:val="28"/>
        </w:rPr>
        <w:t>03 «Национальна безопасность</w:t>
      </w:r>
      <w:r w:rsidR="00F0446F">
        <w:rPr>
          <w:rFonts w:ascii="Times New Roman" w:hAnsi="Times New Roman"/>
          <w:i/>
          <w:color w:val="000000"/>
          <w:sz w:val="28"/>
          <w:szCs w:val="28"/>
        </w:rPr>
        <w:t xml:space="preserve"> и правоохранительная деятельность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» 0%;</w:t>
      </w:r>
    </w:p>
    <w:p w14:paraId="3DA2123D" w14:textId="72EFA174" w:rsidR="00D51C89" w:rsidRDefault="00343DC7" w:rsidP="00F0446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i/>
          <w:color w:val="000000"/>
          <w:sz w:val="28"/>
          <w:szCs w:val="28"/>
        </w:rPr>
        <w:t>07 «Образование» 0%</w:t>
      </w:r>
      <w:r w:rsidR="00F044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6E11C591" w14:textId="24C68498" w:rsidR="00F0446F" w:rsidRPr="00C37F09" w:rsidRDefault="00F0446F" w:rsidP="00F0446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11 «Физическая культура и спорт» 0%.</w:t>
      </w:r>
    </w:p>
    <w:p w14:paraId="50F74C35" w14:textId="77777777" w:rsidR="00BB41E5" w:rsidRDefault="00BB41E5" w:rsidP="00BB41E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14:paraId="345F02C4" w14:textId="2B57B160" w:rsidR="00BB41E5" w:rsidRDefault="00F0446F" w:rsidP="00BB41E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B41E5">
        <w:rPr>
          <w:rFonts w:ascii="Times New Roman" w:hAnsi="Times New Roman"/>
          <w:b/>
          <w:sz w:val="28"/>
          <w:szCs w:val="28"/>
        </w:rPr>
        <w:t xml:space="preserve">. </w:t>
      </w:r>
      <w:r w:rsidR="00BB41E5"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66A37981" w14:textId="77777777" w:rsidR="00BB41E5" w:rsidRPr="00BB41E5" w:rsidRDefault="00BB41E5" w:rsidP="00BB41E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14:paraId="6ECF76BF" w14:textId="504F28E2" w:rsidR="00F0446F" w:rsidRPr="003B5FCC" w:rsidRDefault="00F0446F" w:rsidP="00F0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34614441"/>
      <w:bookmarkEnd w:id="5"/>
      <w:r w:rsidRPr="00F0446F">
        <w:rPr>
          <w:rFonts w:ascii="Times New Roman" w:hAnsi="Times New Roman"/>
          <w:b/>
          <w:sz w:val="28"/>
          <w:szCs w:val="28"/>
        </w:rPr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области» на 2023 год и на плановый период 2024 и 2025 годов</w:t>
      </w:r>
      <w:r w:rsidRPr="00F0446F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r w:rsidRPr="00F0446F">
        <w:rPr>
          <w:rFonts w:ascii="Times New Roman" w:hAnsi="Times New Roman"/>
          <w:b/>
          <w:sz w:val="28"/>
          <w:szCs w:val="28"/>
        </w:rPr>
        <w:t>Сергеевской</w:t>
      </w:r>
      <w:r w:rsidRPr="00F0446F">
        <w:rPr>
          <w:rFonts w:ascii="Times New Roman" w:hAnsi="Times New Roman"/>
          <w:sz w:val="28"/>
          <w:szCs w:val="28"/>
        </w:rPr>
        <w:t xml:space="preserve"> сельской администрации «19» декабря 2022 года № 39 с  объемом финансирования на 2023 год в сумме  1525,9 тыс. рублей, в том числе 1411,0 тыс. рублей - средства местного бюджета, 114,9 тыс. рублей - средства областного бюджета. В течение отчетного периода в постановление 2 раза вносились изменения («22» марта 2023 года № 5, «18» июля № 9). С учетом изменений общий объем на 2023 год утвержден в сумме 1879,7 тыс. рублей, в том числе 1733,3 тыс. рублей- </w:t>
      </w:r>
      <w:r w:rsidRPr="00F0446F">
        <w:rPr>
          <w:rFonts w:ascii="Times New Roman" w:hAnsi="Times New Roman"/>
          <w:sz w:val="28"/>
          <w:szCs w:val="28"/>
        </w:rPr>
        <w:lastRenderedPageBreak/>
        <w:t>средства местного бюджета, 146,4 тыс. рублей- средства областного бюджета.</w:t>
      </w:r>
    </w:p>
    <w:p w14:paraId="280B64CA" w14:textId="77777777" w:rsidR="00F0446F" w:rsidRPr="00F0446F" w:rsidRDefault="00F0446F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  <w:r w:rsidRPr="00F0446F">
        <w:rPr>
          <w:rFonts w:ascii="Times New Roman" w:hAnsi="Times New Roman"/>
          <w:i/>
          <w:iCs/>
          <w:sz w:val="26"/>
          <w:szCs w:val="26"/>
        </w:rPr>
        <w:t xml:space="preserve">Информация об исполнении расходов по муниципальной программе         </w:t>
      </w:r>
    </w:p>
    <w:p w14:paraId="58266655" w14:textId="10455EB6" w:rsidR="00F0446F" w:rsidRPr="00F0446F" w:rsidRDefault="00F0446F" w:rsidP="00F0446F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6"/>
          <w:szCs w:val="26"/>
        </w:rPr>
      </w:pPr>
      <w:r w:rsidRPr="00F0446F">
        <w:rPr>
          <w:rFonts w:ascii="Times New Roman" w:hAnsi="Times New Roman"/>
          <w:i/>
          <w:iCs/>
          <w:sz w:val="26"/>
          <w:szCs w:val="26"/>
        </w:rPr>
        <w:t xml:space="preserve">                                представлена в таблице.                                 (тыс. рублей)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74"/>
        <w:gridCol w:w="1361"/>
        <w:gridCol w:w="1418"/>
        <w:gridCol w:w="850"/>
      </w:tblGrid>
      <w:tr w:rsidR="00F0446F" w:rsidRPr="00D61739" w14:paraId="41A3C90D" w14:textId="77777777" w:rsidTr="00F0446F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B99F" w14:textId="77777777" w:rsidR="00F0446F" w:rsidRPr="00684D94" w:rsidRDefault="00F0446F" w:rsidP="006016C4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F46E" w14:textId="77777777" w:rsidR="00F0446F" w:rsidRPr="00684D94" w:rsidRDefault="00F0446F" w:rsidP="006016C4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20D7" w14:textId="77777777" w:rsidR="00F0446F" w:rsidRPr="00684D94" w:rsidRDefault="00F0446F" w:rsidP="006016C4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39BC3" w14:textId="77777777" w:rsidR="00F0446F" w:rsidRPr="00684D94" w:rsidRDefault="00F0446F" w:rsidP="006016C4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8DD" w14:textId="77777777" w:rsidR="00F0446F" w:rsidRDefault="00F0446F" w:rsidP="006016C4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DE7E66" w14:textId="77777777" w:rsidR="00F0446F" w:rsidRPr="00684D94" w:rsidRDefault="00F0446F" w:rsidP="006016C4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F0446F" w:rsidRPr="00D61739" w14:paraId="6794D4F6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C1D4" w14:textId="77777777" w:rsidR="00F0446F" w:rsidRPr="00684D94" w:rsidRDefault="00F0446F" w:rsidP="006016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AE25" w14:textId="77777777" w:rsidR="00F0446F" w:rsidRPr="00684D94" w:rsidRDefault="00F0446F" w:rsidP="006016C4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89E5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08D5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9C6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57,7</w:t>
            </w:r>
          </w:p>
        </w:tc>
      </w:tr>
      <w:tr w:rsidR="00F0446F" w:rsidRPr="00D61739" w14:paraId="53E09889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DEDF" w14:textId="77777777" w:rsidR="00F0446F" w:rsidRPr="00684D94" w:rsidRDefault="00F0446F" w:rsidP="006016C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F45E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8E72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6C27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EB9B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74,6</w:t>
            </w:r>
          </w:p>
        </w:tc>
      </w:tr>
      <w:tr w:rsidR="00F0446F" w:rsidRPr="00D61739" w14:paraId="4038601D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A9F1" w14:textId="77777777" w:rsidR="00F0446F" w:rsidRPr="00684D94" w:rsidRDefault="00F0446F" w:rsidP="006016C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6B28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8085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67DA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D09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F0446F" w:rsidRPr="00D61739" w14:paraId="6859A038" w14:textId="77777777" w:rsidTr="00F0446F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1D50" w14:textId="77777777" w:rsidR="00F0446F" w:rsidRPr="00684D94" w:rsidRDefault="00F0446F" w:rsidP="006016C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6BAB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83E4A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5514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2F3" w14:textId="77777777" w:rsidR="00F0446F" w:rsidRPr="00684D94" w:rsidRDefault="00F0446F" w:rsidP="006016C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56,3</w:t>
            </w:r>
          </w:p>
        </w:tc>
      </w:tr>
      <w:bookmarkEnd w:id="7"/>
    </w:tbl>
    <w:p w14:paraId="51646A2C" w14:textId="77777777" w:rsidR="00F0446F" w:rsidRPr="00724B86" w:rsidRDefault="00F0446F" w:rsidP="00F044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45FF447" w14:textId="79F7F9DE" w:rsidR="00F01853" w:rsidRPr="00F0446F" w:rsidRDefault="00F0446F" w:rsidP="00F0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134614526"/>
      <w:r w:rsidRPr="00F0446F">
        <w:rPr>
          <w:rFonts w:ascii="Times New Roman" w:hAnsi="Times New Roman"/>
          <w:sz w:val="28"/>
          <w:szCs w:val="28"/>
        </w:rPr>
        <w:t>За 9 месяцев 2023 года расходы бюджета по муниципальной программе исполнены в сумме 1084,8 тыс. рублей, что составляет 57,7 % утвержденных плановых назначений.</w:t>
      </w:r>
      <w:bookmarkEnd w:id="8"/>
    </w:p>
    <w:p w14:paraId="051A5420" w14:textId="38CDD7E6" w:rsidR="00F01853" w:rsidRPr="00F0446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6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F0446F">
        <w:rPr>
          <w:rFonts w:ascii="Times New Roman" w:hAnsi="Times New Roman" w:cs="Times New Roman"/>
          <w:sz w:val="28"/>
          <w:szCs w:val="28"/>
        </w:rPr>
        <w:t>муниципальной</w:t>
      </w:r>
      <w:r w:rsidRPr="00F0446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D970E0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446F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261CC9" w:rsidRPr="00F0446F">
        <w:rPr>
          <w:rFonts w:ascii="Times New Roman" w:hAnsi="Times New Roman" w:cs="Times New Roman"/>
          <w:sz w:val="28"/>
          <w:szCs w:val="28"/>
        </w:rPr>
        <w:t>Сергеевская</w:t>
      </w:r>
      <w:r w:rsidR="00967BA1" w:rsidRPr="00F0446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F0446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CBE05A6" w14:textId="13864EA9" w:rsidR="00B27F6D" w:rsidRDefault="00B50A5E" w:rsidP="00883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B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3BC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883BC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4598C" w:rsidRPr="00883BC9">
        <w:rPr>
          <w:rFonts w:ascii="Times New Roman" w:hAnsi="Times New Roman" w:cs="Times New Roman"/>
          <w:sz w:val="28"/>
          <w:szCs w:val="28"/>
        </w:rPr>
        <w:t>9 месяцев</w:t>
      </w:r>
      <w:r w:rsidRPr="00883BC9">
        <w:rPr>
          <w:rFonts w:ascii="Times New Roman" w:hAnsi="Times New Roman" w:cs="Times New Roman"/>
          <w:sz w:val="28"/>
          <w:szCs w:val="28"/>
        </w:rPr>
        <w:t xml:space="preserve"> 202</w:t>
      </w:r>
      <w:r w:rsidR="00F0446F">
        <w:rPr>
          <w:rFonts w:ascii="Times New Roman" w:hAnsi="Times New Roman" w:cs="Times New Roman"/>
          <w:sz w:val="28"/>
          <w:szCs w:val="28"/>
        </w:rPr>
        <w:t>3</w:t>
      </w:r>
      <w:r w:rsidRPr="00883B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F6D" w:rsidRPr="00883BC9">
        <w:rPr>
          <w:rFonts w:ascii="Times New Roman" w:hAnsi="Times New Roman"/>
          <w:sz w:val="28"/>
          <w:szCs w:val="28"/>
        </w:rPr>
        <w:t>непрограммная деятельность представлена резервным фондом в сумме 3,0 тыс. руб</w:t>
      </w:r>
      <w:r w:rsidR="00F0446F">
        <w:rPr>
          <w:rFonts w:ascii="Times New Roman" w:hAnsi="Times New Roman"/>
          <w:sz w:val="28"/>
          <w:szCs w:val="28"/>
        </w:rPr>
        <w:t>лей. В отчетном периоде расходы по непрограммной деятельности не производились.</w:t>
      </w:r>
    </w:p>
    <w:p w14:paraId="228461AB" w14:textId="77777777" w:rsidR="00F0446F" w:rsidRPr="00883BC9" w:rsidRDefault="00F0446F" w:rsidP="00883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FF3DFD" w14:textId="5F4D93F7" w:rsidR="007F0C8D" w:rsidRPr="00827229" w:rsidRDefault="007F0C8D" w:rsidP="00F044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F04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CA05E47" w14:textId="581E0A84" w:rsidR="00F0446F" w:rsidRPr="00F0446F" w:rsidRDefault="00883BC9" w:rsidP="00F0446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446F" w:rsidRPr="00F0446F">
        <w:rPr>
          <w:rFonts w:ascii="Times New Roman" w:hAnsi="Times New Roman"/>
          <w:sz w:val="28"/>
          <w:szCs w:val="28"/>
        </w:rPr>
        <w:t>Первоначально бюджет на 2023 год по доходам и расходам утвержден сбалансированным. В отчетном периоде внесены изменения, дефицит бюджета утвержден в сумме 322,3 тыс. рублей. В состав источников внутреннего финансирования дефицита бюджета включены остатки средств на счетах по учету средств бюджета</w:t>
      </w:r>
      <w:r w:rsidR="00F0446F">
        <w:rPr>
          <w:rFonts w:ascii="Times New Roman" w:hAnsi="Times New Roman"/>
          <w:sz w:val="28"/>
          <w:szCs w:val="28"/>
        </w:rPr>
        <w:t>.</w:t>
      </w:r>
    </w:p>
    <w:p w14:paraId="6F428749" w14:textId="1F4D8E81" w:rsidR="00B27F6D" w:rsidRPr="00724B86" w:rsidRDefault="00B27F6D" w:rsidP="00F044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ab/>
      </w:r>
      <w:r w:rsidRPr="00724B86">
        <w:rPr>
          <w:rFonts w:ascii="Times New Roman" w:hAnsi="Times New Roman"/>
          <w:sz w:val="28"/>
          <w:szCs w:val="28"/>
        </w:rPr>
        <w:tab/>
      </w:r>
    </w:p>
    <w:p w14:paraId="6709B4E4" w14:textId="30558A9B" w:rsidR="00FD2463" w:rsidRPr="00F0446F" w:rsidRDefault="00F0446F" w:rsidP="00F0446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F0446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9BDCB97" w14:textId="282389DE" w:rsidR="009E6390" w:rsidRDefault="009E6390" w:rsidP="009E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3D4460AF" w:rsidR="00263EDF" w:rsidRPr="00F0446F" w:rsidRDefault="00263EDF" w:rsidP="00F04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6F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87DE408" w14:textId="62BDFB23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BF76F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0446F"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5CDFEEE2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B27F6D">
        <w:rPr>
          <w:rFonts w:ascii="Times New Roman" w:hAnsi="Times New Roman" w:cs="Times New Roman"/>
          <w:sz w:val="28"/>
          <w:szCs w:val="28"/>
        </w:rPr>
        <w:t>;</w:t>
      </w:r>
    </w:p>
    <w:p w14:paraId="15DC3D74" w14:textId="77777777" w:rsidR="00B27F6D" w:rsidRDefault="00B27F6D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3B58A87" w14:textId="77777777" w:rsidR="00F0446F" w:rsidRDefault="00B27F6D" w:rsidP="0088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0446F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67E1B340" w14:textId="3DBEF465" w:rsidR="00B6461D" w:rsidRDefault="00F0446F" w:rsidP="0088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7F6D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6953" w14:textId="77777777" w:rsidR="00BF0B1D" w:rsidRDefault="00BF0B1D" w:rsidP="00FB1971">
      <w:pPr>
        <w:spacing w:after="0" w:line="240" w:lineRule="auto"/>
      </w:pPr>
      <w:r>
        <w:separator/>
      </w:r>
    </w:p>
  </w:endnote>
  <w:endnote w:type="continuationSeparator" w:id="0">
    <w:p w14:paraId="5B3097AF" w14:textId="77777777" w:rsidR="00BF0B1D" w:rsidRDefault="00BF0B1D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6EC8" w14:textId="77777777" w:rsidR="00BF0B1D" w:rsidRDefault="00BF0B1D" w:rsidP="00FB1971">
      <w:pPr>
        <w:spacing w:after="0" w:line="240" w:lineRule="auto"/>
      </w:pPr>
      <w:r>
        <w:separator/>
      </w:r>
    </w:p>
  </w:footnote>
  <w:footnote w:type="continuationSeparator" w:id="0">
    <w:p w14:paraId="0DDBF7DF" w14:textId="77777777" w:rsidR="00BF0B1D" w:rsidRDefault="00BF0B1D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F12146" w:rsidRDefault="00F121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F12146" w:rsidRDefault="00F121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07B11"/>
    <w:rsid w:val="00021DDA"/>
    <w:rsid w:val="0002246D"/>
    <w:rsid w:val="000310DD"/>
    <w:rsid w:val="00032866"/>
    <w:rsid w:val="000358A3"/>
    <w:rsid w:val="00035E95"/>
    <w:rsid w:val="00036C80"/>
    <w:rsid w:val="0004594A"/>
    <w:rsid w:val="00046287"/>
    <w:rsid w:val="0004677F"/>
    <w:rsid w:val="0005626F"/>
    <w:rsid w:val="00060E47"/>
    <w:rsid w:val="00064EB3"/>
    <w:rsid w:val="00065A3F"/>
    <w:rsid w:val="00065C89"/>
    <w:rsid w:val="0006623F"/>
    <w:rsid w:val="00070784"/>
    <w:rsid w:val="00071439"/>
    <w:rsid w:val="00071454"/>
    <w:rsid w:val="00071F35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506D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D08"/>
    <w:rsid w:val="00132F35"/>
    <w:rsid w:val="0013309C"/>
    <w:rsid w:val="00133722"/>
    <w:rsid w:val="001362FD"/>
    <w:rsid w:val="00141F3D"/>
    <w:rsid w:val="00142762"/>
    <w:rsid w:val="001438A8"/>
    <w:rsid w:val="0014427B"/>
    <w:rsid w:val="00153E46"/>
    <w:rsid w:val="00157688"/>
    <w:rsid w:val="00164E1E"/>
    <w:rsid w:val="001741FF"/>
    <w:rsid w:val="00176C05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323C"/>
    <w:rsid w:val="001D7B72"/>
    <w:rsid w:val="001E089E"/>
    <w:rsid w:val="001E6358"/>
    <w:rsid w:val="001F2CE8"/>
    <w:rsid w:val="001F2DF8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1CC9"/>
    <w:rsid w:val="00262435"/>
    <w:rsid w:val="002639D1"/>
    <w:rsid w:val="00263EDF"/>
    <w:rsid w:val="002640C9"/>
    <w:rsid w:val="00266389"/>
    <w:rsid w:val="00271416"/>
    <w:rsid w:val="00284A16"/>
    <w:rsid w:val="0028760C"/>
    <w:rsid w:val="00287844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53FC"/>
    <w:rsid w:val="002B7945"/>
    <w:rsid w:val="002C4D19"/>
    <w:rsid w:val="002C6C4F"/>
    <w:rsid w:val="002C6E02"/>
    <w:rsid w:val="002D11C3"/>
    <w:rsid w:val="002D136E"/>
    <w:rsid w:val="002D4B36"/>
    <w:rsid w:val="002D7FB0"/>
    <w:rsid w:val="002E178B"/>
    <w:rsid w:val="002E17E2"/>
    <w:rsid w:val="002E186B"/>
    <w:rsid w:val="002E1C86"/>
    <w:rsid w:val="002E45B7"/>
    <w:rsid w:val="002E45D2"/>
    <w:rsid w:val="002E6980"/>
    <w:rsid w:val="002E7058"/>
    <w:rsid w:val="00301079"/>
    <w:rsid w:val="0031296E"/>
    <w:rsid w:val="003248F1"/>
    <w:rsid w:val="00325FBC"/>
    <w:rsid w:val="00330A8D"/>
    <w:rsid w:val="00330F5D"/>
    <w:rsid w:val="00332BC6"/>
    <w:rsid w:val="00333DE9"/>
    <w:rsid w:val="003361F1"/>
    <w:rsid w:val="0033679C"/>
    <w:rsid w:val="003379DA"/>
    <w:rsid w:val="00341735"/>
    <w:rsid w:val="00343DC7"/>
    <w:rsid w:val="00351279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1017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4107"/>
    <w:rsid w:val="00406DE6"/>
    <w:rsid w:val="00407E77"/>
    <w:rsid w:val="00411D97"/>
    <w:rsid w:val="00414955"/>
    <w:rsid w:val="00415038"/>
    <w:rsid w:val="0041582D"/>
    <w:rsid w:val="00420E2D"/>
    <w:rsid w:val="004255D3"/>
    <w:rsid w:val="0042686C"/>
    <w:rsid w:val="004272FE"/>
    <w:rsid w:val="00431132"/>
    <w:rsid w:val="00434690"/>
    <w:rsid w:val="0043790D"/>
    <w:rsid w:val="00440CB9"/>
    <w:rsid w:val="00443E68"/>
    <w:rsid w:val="00447C3C"/>
    <w:rsid w:val="0045138F"/>
    <w:rsid w:val="004520BF"/>
    <w:rsid w:val="00454B80"/>
    <w:rsid w:val="00455929"/>
    <w:rsid w:val="00461111"/>
    <w:rsid w:val="0047079F"/>
    <w:rsid w:val="004738EB"/>
    <w:rsid w:val="00476090"/>
    <w:rsid w:val="00485A62"/>
    <w:rsid w:val="0048634E"/>
    <w:rsid w:val="00490AFD"/>
    <w:rsid w:val="00493325"/>
    <w:rsid w:val="004A5EF3"/>
    <w:rsid w:val="004B4F97"/>
    <w:rsid w:val="004B5AE3"/>
    <w:rsid w:val="004C2BC5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537F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B7592"/>
    <w:rsid w:val="005B785B"/>
    <w:rsid w:val="005C3407"/>
    <w:rsid w:val="005D2E1A"/>
    <w:rsid w:val="005D492D"/>
    <w:rsid w:val="005E093A"/>
    <w:rsid w:val="005E0D70"/>
    <w:rsid w:val="005E1F7A"/>
    <w:rsid w:val="005E4549"/>
    <w:rsid w:val="005E5ADF"/>
    <w:rsid w:val="005E79D6"/>
    <w:rsid w:val="005F32B0"/>
    <w:rsid w:val="005F7EAF"/>
    <w:rsid w:val="00601539"/>
    <w:rsid w:val="00601B82"/>
    <w:rsid w:val="006033A5"/>
    <w:rsid w:val="00605DA5"/>
    <w:rsid w:val="00606493"/>
    <w:rsid w:val="00610BCF"/>
    <w:rsid w:val="00613EF7"/>
    <w:rsid w:val="006147E7"/>
    <w:rsid w:val="00614D42"/>
    <w:rsid w:val="00614EF4"/>
    <w:rsid w:val="00617A33"/>
    <w:rsid w:val="006214B3"/>
    <w:rsid w:val="006252E9"/>
    <w:rsid w:val="006344F8"/>
    <w:rsid w:val="006357FB"/>
    <w:rsid w:val="006373BA"/>
    <w:rsid w:val="00637CE7"/>
    <w:rsid w:val="00641377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737B6"/>
    <w:rsid w:val="00673AB4"/>
    <w:rsid w:val="00692496"/>
    <w:rsid w:val="0069674F"/>
    <w:rsid w:val="006A2032"/>
    <w:rsid w:val="006A3F0F"/>
    <w:rsid w:val="006B21A9"/>
    <w:rsid w:val="006C03AD"/>
    <w:rsid w:val="006C3D06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1CD"/>
    <w:rsid w:val="006F4801"/>
    <w:rsid w:val="007003B1"/>
    <w:rsid w:val="0070165F"/>
    <w:rsid w:val="00706BF4"/>
    <w:rsid w:val="00706F4E"/>
    <w:rsid w:val="00711C9C"/>
    <w:rsid w:val="00712FDC"/>
    <w:rsid w:val="007141EB"/>
    <w:rsid w:val="00714519"/>
    <w:rsid w:val="00721DED"/>
    <w:rsid w:val="007232C1"/>
    <w:rsid w:val="0072340D"/>
    <w:rsid w:val="0074598C"/>
    <w:rsid w:val="00751B11"/>
    <w:rsid w:val="00755C26"/>
    <w:rsid w:val="007612D7"/>
    <w:rsid w:val="007612FF"/>
    <w:rsid w:val="00766EF3"/>
    <w:rsid w:val="00771905"/>
    <w:rsid w:val="00772821"/>
    <w:rsid w:val="00777762"/>
    <w:rsid w:val="007830FD"/>
    <w:rsid w:val="00790F92"/>
    <w:rsid w:val="00791C39"/>
    <w:rsid w:val="00793149"/>
    <w:rsid w:val="007937FC"/>
    <w:rsid w:val="007949D9"/>
    <w:rsid w:val="00796527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6E76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050C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299C"/>
    <w:rsid w:val="00844040"/>
    <w:rsid w:val="00847852"/>
    <w:rsid w:val="008539D4"/>
    <w:rsid w:val="00854746"/>
    <w:rsid w:val="00863BC1"/>
    <w:rsid w:val="00864B89"/>
    <w:rsid w:val="0087162D"/>
    <w:rsid w:val="00875F0F"/>
    <w:rsid w:val="00877222"/>
    <w:rsid w:val="0087739C"/>
    <w:rsid w:val="00877792"/>
    <w:rsid w:val="00880835"/>
    <w:rsid w:val="00882785"/>
    <w:rsid w:val="00883BC9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26C2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026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0FAE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E6390"/>
    <w:rsid w:val="009F0D13"/>
    <w:rsid w:val="009F6E2F"/>
    <w:rsid w:val="009F7E01"/>
    <w:rsid w:val="00A003B8"/>
    <w:rsid w:val="00A02515"/>
    <w:rsid w:val="00A0326A"/>
    <w:rsid w:val="00A04074"/>
    <w:rsid w:val="00A129F7"/>
    <w:rsid w:val="00A143C6"/>
    <w:rsid w:val="00A147D7"/>
    <w:rsid w:val="00A223D7"/>
    <w:rsid w:val="00A227CF"/>
    <w:rsid w:val="00A32935"/>
    <w:rsid w:val="00A34244"/>
    <w:rsid w:val="00A357A9"/>
    <w:rsid w:val="00A4472D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6080"/>
    <w:rsid w:val="00A84DD0"/>
    <w:rsid w:val="00A85CA2"/>
    <w:rsid w:val="00A905B1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69D1"/>
    <w:rsid w:val="00AD77F6"/>
    <w:rsid w:val="00AE0A63"/>
    <w:rsid w:val="00AE0D09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27F6D"/>
    <w:rsid w:val="00B3007D"/>
    <w:rsid w:val="00B32165"/>
    <w:rsid w:val="00B421D6"/>
    <w:rsid w:val="00B50A5E"/>
    <w:rsid w:val="00B51241"/>
    <w:rsid w:val="00B60CAB"/>
    <w:rsid w:val="00B62104"/>
    <w:rsid w:val="00B6461D"/>
    <w:rsid w:val="00B64E35"/>
    <w:rsid w:val="00B70D64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87C6A"/>
    <w:rsid w:val="00B9264C"/>
    <w:rsid w:val="00B929F5"/>
    <w:rsid w:val="00B93050"/>
    <w:rsid w:val="00B946C6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41E5"/>
    <w:rsid w:val="00BB7FFA"/>
    <w:rsid w:val="00BD2A66"/>
    <w:rsid w:val="00BD3031"/>
    <w:rsid w:val="00BE086D"/>
    <w:rsid w:val="00BE08B1"/>
    <w:rsid w:val="00BE5D3F"/>
    <w:rsid w:val="00BF0B1D"/>
    <w:rsid w:val="00BF287D"/>
    <w:rsid w:val="00BF6C8E"/>
    <w:rsid w:val="00BF76F1"/>
    <w:rsid w:val="00C0166C"/>
    <w:rsid w:val="00C057CD"/>
    <w:rsid w:val="00C07A54"/>
    <w:rsid w:val="00C07D37"/>
    <w:rsid w:val="00C11504"/>
    <w:rsid w:val="00C13A94"/>
    <w:rsid w:val="00C16365"/>
    <w:rsid w:val="00C270EB"/>
    <w:rsid w:val="00C3017B"/>
    <w:rsid w:val="00C30C1D"/>
    <w:rsid w:val="00C32499"/>
    <w:rsid w:val="00C34D64"/>
    <w:rsid w:val="00C37F09"/>
    <w:rsid w:val="00C40FA8"/>
    <w:rsid w:val="00C5628D"/>
    <w:rsid w:val="00C634BD"/>
    <w:rsid w:val="00C65587"/>
    <w:rsid w:val="00C66434"/>
    <w:rsid w:val="00C70AA5"/>
    <w:rsid w:val="00C76C4A"/>
    <w:rsid w:val="00C8178F"/>
    <w:rsid w:val="00C81952"/>
    <w:rsid w:val="00C8241E"/>
    <w:rsid w:val="00C870F3"/>
    <w:rsid w:val="00C87CE4"/>
    <w:rsid w:val="00C900D4"/>
    <w:rsid w:val="00C90E3C"/>
    <w:rsid w:val="00CA0345"/>
    <w:rsid w:val="00CA10A7"/>
    <w:rsid w:val="00CA4D6A"/>
    <w:rsid w:val="00CA4F5B"/>
    <w:rsid w:val="00CA7603"/>
    <w:rsid w:val="00CB26F3"/>
    <w:rsid w:val="00CB400C"/>
    <w:rsid w:val="00CB5807"/>
    <w:rsid w:val="00CB68FE"/>
    <w:rsid w:val="00CC1E3D"/>
    <w:rsid w:val="00CC4B1A"/>
    <w:rsid w:val="00CC6834"/>
    <w:rsid w:val="00CD2017"/>
    <w:rsid w:val="00CE44A6"/>
    <w:rsid w:val="00CE548F"/>
    <w:rsid w:val="00CE5DBF"/>
    <w:rsid w:val="00CF02AD"/>
    <w:rsid w:val="00CF2D30"/>
    <w:rsid w:val="00CF3C15"/>
    <w:rsid w:val="00D120C6"/>
    <w:rsid w:val="00D1473B"/>
    <w:rsid w:val="00D154B8"/>
    <w:rsid w:val="00D161FE"/>
    <w:rsid w:val="00D167B6"/>
    <w:rsid w:val="00D2095A"/>
    <w:rsid w:val="00D22A05"/>
    <w:rsid w:val="00D3223B"/>
    <w:rsid w:val="00D4165A"/>
    <w:rsid w:val="00D45A97"/>
    <w:rsid w:val="00D4695A"/>
    <w:rsid w:val="00D47E1C"/>
    <w:rsid w:val="00D50ED5"/>
    <w:rsid w:val="00D51C89"/>
    <w:rsid w:val="00D538C0"/>
    <w:rsid w:val="00D53C27"/>
    <w:rsid w:val="00D54345"/>
    <w:rsid w:val="00D6094D"/>
    <w:rsid w:val="00D621EB"/>
    <w:rsid w:val="00D669C1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70E0"/>
    <w:rsid w:val="00D9744A"/>
    <w:rsid w:val="00DA225B"/>
    <w:rsid w:val="00DA4562"/>
    <w:rsid w:val="00DA4F50"/>
    <w:rsid w:val="00DA703C"/>
    <w:rsid w:val="00DB154C"/>
    <w:rsid w:val="00DB5C9C"/>
    <w:rsid w:val="00DC0B35"/>
    <w:rsid w:val="00DC1027"/>
    <w:rsid w:val="00DC2831"/>
    <w:rsid w:val="00DC3F7D"/>
    <w:rsid w:val="00DC5196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38B3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65A"/>
    <w:rsid w:val="00EC2B2C"/>
    <w:rsid w:val="00EC3DBF"/>
    <w:rsid w:val="00EC4A91"/>
    <w:rsid w:val="00EC6DAE"/>
    <w:rsid w:val="00EC7125"/>
    <w:rsid w:val="00ED0140"/>
    <w:rsid w:val="00ED0DEE"/>
    <w:rsid w:val="00ED4C4E"/>
    <w:rsid w:val="00ED5F78"/>
    <w:rsid w:val="00EE0379"/>
    <w:rsid w:val="00EE19C8"/>
    <w:rsid w:val="00EE200A"/>
    <w:rsid w:val="00EE6693"/>
    <w:rsid w:val="00EF3D8E"/>
    <w:rsid w:val="00EF45E1"/>
    <w:rsid w:val="00F01853"/>
    <w:rsid w:val="00F028B8"/>
    <w:rsid w:val="00F0446F"/>
    <w:rsid w:val="00F04B65"/>
    <w:rsid w:val="00F0799F"/>
    <w:rsid w:val="00F10515"/>
    <w:rsid w:val="00F10C7C"/>
    <w:rsid w:val="00F11019"/>
    <w:rsid w:val="00F11B68"/>
    <w:rsid w:val="00F12146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62B75"/>
    <w:rsid w:val="00F65308"/>
    <w:rsid w:val="00F70AC0"/>
    <w:rsid w:val="00F7111D"/>
    <w:rsid w:val="00F72074"/>
    <w:rsid w:val="00F73469"/>
    <w:rsid w:val="00F83365"/>
    <w:rsid w:val="00F83F60"/>
    <w:rsid w:val="00F84416"/>
    <w:rsid w:val="00F85827"/>
    <w:rsid w:val="00F9522E"/>
    <w:rsid w:val="00F96E40"/>
    <w:rsid w:val="00F97CA7"/>
    <w:rsid w:val="00FB0EA6"/>
    <w:rsid w:val="00FB1971"/>
    <w:rsid w:val="00FB22F1"/>
    <w:rsid w:val="00FB28D6"/>
    <w:rsid w:val="00FB304D"/>
    <w:rsid w:val="00FB3310"/>
    <w:rsid w:val="00FC1EAB"/>
    <w:rsid w:val="00FC229F"/>
    <w:rsid w:val="00FC3761"/>
    <w:rsid w:val="00FC4FDD"/>
    <w:rsid w:val="00FC71D9"/>
    <w:rsid w:val="00FD02FD"/>
    <w:rsid w:val="00FD2463"/>
    <w:rsid w:val="00FD2C87"/>
    <w:rsid w:val="00FD379F"/>
    <w:rsid w:val="00FD3F7C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4DD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51B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1B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1B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1B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1B11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854746"/>
    <w:rPr>
      <w:b/>
      <w:bCs/>
    </w:rPr>
  </w:style>
  <w:style w:type="paragraph" w:styleId="ae">
    <w:name w:val="Normal (Web)"/>
    <w:basedOn w:val="a"/>
    <w:uiPriority w:val="99"/>
    <w:unhideWhenUsed/>
    <w:rsid w:val="00B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9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675</cp:revision>
  <dcterms:created xsi:type="dcterms:W3CDTF">2019-04-29T10:34:00Z</dcterms:created>
  <dcterms:modified xsi:type="dcterms:W3CDTF">2023-11-14T06:26:00Z</dcterms:modified>
</cp:coreProperties>
</file>