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197B2" w14:textId="77777777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19DF">
        <w:rPr>
          <w:rFonts w:ascii="Times New Roman" w:eastAsia="Calibri" w:hAnsi="Times New Roman" w:cs="Times New Roman"/>
          <w:b/>
          <w:sz w:val="28"/>
        </w:rPr>
        <w:t xml:space="preserve">ПОКАЗАТЕЛИ </w:t>
      </w:r>
    </w:p>
    <w:p w14:paraId="4C954568" w14:textId="003F9596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19DF">
        <w:rPr>
          <w:rFonts w:ascii="Times New Roman" w:eastAsia="Calibri" w:hAnsi="Times New Roman" w:cs="Times New Roman"/>
          <w:b/>
          <w:sz w:val="28"/>
        </w:rPr>
        <w:t>аудита в сфере закупок за 202</w:t>
      </w:r>
      <w:r w:rsidR="00940260">
        <w:rPr>
          <w:rFonts w:ascii="Times New Roman" w:eastAsia="Calibri" w:hAnsi="Times New Roman" w:cs="Times New Roman"/>
          <w:b/>
          <w:sz w:val="28"/>
        </w:rPr>
        <w:t>1</w:t>
      </w:r>
      <w:r w:rsidRPr="00A119DF">
        <w:rPr>
          <w:rFonts w:ascii="Times New Roman" w:eastAsia="Calibri" w:hAnsi="Times New Roman" w:cs="Times New Roman"/>
          <w:b/>
          <w:sz w:val="28"/>
        </w:rPr>
        <w:t xml:space="preserve"> год</w:t>
      </w:r>
    </w:p>
    <w:p w14:paraId="15947409" w14:textId="77777777" w:rsidR="00A119DF" w:rsidRPr="00A119DF" w:rsidRDefault="00A119DF" w:rsidP="00A119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7B343B28" w14:textId="77777777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141"/>
        <w:gridCol w:w="4731"/>
        <w:gridCol w:w="2573"/>
        <w:gridCol w:w="1916"/>
      </w:tblGrid>
      <w:tr w:rsidR="00A119DF" w:rsidRPr="00A119DF" w14:paraId="1C884DD1" w14:textId="77777777" w:rsidTr="00FD2D9C">
        <w:trPr>
          <w:trHeight w:val="20"/>
          <w:tblHeader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F1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      </w:t>
            </w:r>
            <w:proofErr w:type="spellStart"/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4B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36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119DF" w:rsidRPr="00A119DF" w14:paraId="01A65C80" w14:textId="77777777" w:rsidTr="00FD2D9C">
        <w:trPr>
          <w:trHeight w:val="20"/>
          <w:tblHeader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FE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079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F2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  <w:p w14:paraId="3F376AE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44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Стоимостной показатель                          </w:t>
            </w:r>
            <w:proofErr w:type="gramStart"/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</w:tr>
      <w:tr w:rsidR="00A119DF" w:rsidRPr="00A119DF" w14:paraId="75067A25" w14:textId="77777777" w:rsidTr="00FD2D9C">
        <w:trPr>
          <w:trHeight w:val="20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49C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8BC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39C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27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A119DF" w:rsidRPr="00A119DF" w14:paraId="61A614F2" w14:textId="77777777" w:rsidTr="00FD2D9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88DD7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A119DF" w:rsidRPr="00A119DF" w14:paraId="56423FB2" w14:textId="77777777" w:rsidTr="00FD2D9C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14:paraId="3B7E708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7CAF414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мероприятий (контрольных и экспертно-аналитических), в рамках которых проводился аудит в сфере закупок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A6946DE" w14:textId="7DA870DC" w:rsidR="00A119DF" w:rsidRPr="00A119DF" w:rsidRDefault="0094026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3D0A47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AC4D7F1" w14:textId="77777777" w:rsidTr="00FD2D9C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14:paraId="4692810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7D6CE2E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органов (учреждений, организаций) в которых проводился аудит в сфере закупок</w:t>
            </w:r>
          </w:p>
          <w:p w14:paraId="554A81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66372DD" w14:textId="5F489F08" w:rsidR="00A119DF" w:rsidRPr="00A119DF" w:rsidRDefault="0094026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03A61C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</w:p>
        </w:tc>
      </w:tr>
      <w:tr w:rsidR="00A119DF" w:rsidRPr="00A119DF" w14:paraId="6B38FE18" w14:textId="77777777" w:rsidTr="00FD2D9C">
        <w:trPr>
          <w:trHeight w:val="749"/>
        </w:trPr>
        <w:tc>
          <w:tcPr>
            <w:tcW w:w="262" w:type="pct"/>
            <w:shd w:val="clear" w:color="auto" w:fill="auto"/>
            <w:vAlign w:val="center"/>
          </w:tcPr>
          <w:p w14:paraId="1C9D268C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</w:tcPr>
          <w:p w14:paraId="53DC953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объектов, в рамках которых проводился аудит в сфере закупок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505515FA" w14:textId="424F9D16" w:rsidR="00A119DF" w:rsidRPr="00A119DF" w:rsidRDefault="0094026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02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МБУ Дубровская спортивная школа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586122">
              <w:t xml:space="preserve"> </w:t>
            </w:r>
            <w:r w:rsidR="00586122" w:rsidRPr="00586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МБУ "МФЦ"</w:t>
            </w:r>
            <w:r w:rsidR="00586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66F30" w:rsidRPr="0026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МБУ ОО "Центр психолого-педагогической, медицинской и социальной помощи" Дубровского района</w:t>
            </w:r>
            <w:r w:rsidR="0026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93614" w:rsidRPr="00F936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Пеклинский</w:t>
            </w:r>
            <w:proofErr w:type="spellEnd"/>
            <w:r w:rsidR="00F93614" w:rsidRPr="00F936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сельский Дом культуры, структурное подразделение МБУК «ЦМДК Дубровского района"</w:t>
            </w:r>
          </w:p>
        </w:tc>
      </w:tr>
      <w:tr w:rsidR="00A119DF" w:rsidRPr="00A119DF" w14:paraId="0EB92CEF" w14:textId="77777777" w:rsidTr="00FD2D9C">
        <w:trPr>
          <w:trHeight w:val="860"/>
        </w:trPr>
        <w:tc>
          <w:tcPr>
            <w:tcW w:w="262" w:type="pct"/>
            <w:shd w:val="clear" w:color="auto" w:fill="auto"/>
            <w:vAlign w:val="center"/>
            <w:hideMark/>
          </w:tcPr>
          <w:p w14:paraId="0478DC9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2BB3B96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и сумма контрактов на закупку, проверенных в рамках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8DCFD90" w14:textId="481886B6" w:rsidR="00A119DF" w:rsidRPr="00A119DF" w:rsidRDefault="00964D8D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0F83FED" w14:textId="0C5C6159" w:rsidR="00A119DF" w:rsidRPr="00A119DF" w:rsidRDefault="00964D8D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524,1</w:t>
            </w:r>
          </w:p>
        </w:tc>
      </w:tr>
      <w:tr w:rsidR="00A119DF" w:rsidRPr="00A119DF" w14:paraId="49D94881" w14:textId="77777777" w:rsidTr="00FD2D9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0FD8B6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отклонения, нарушения и недостатки</w:t>
            </w:r>
          </w:p>
        </w:tc>
      </w:tr>
      <w:tr w:rsidR="00A119DF" w:rsidRPr="00A119DF" w14:paraId="5B5CC73C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2FBF5A4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5AF802D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отклонений и недостатков, выявленных в ходе аудита в сфере закупок,</w:t>
            </w:r>
          </w:p>
          <w:p w14:paraId="77925EF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55196D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614E55C" w14:textId="0E028653" w:rsidR="00A119DF" w:rsidRPr="00A119DF" w:rsidRDefault="00194DDE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AAFF52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119DF" w:rsidRPr="00A119DF" w14:paraId="513ECD25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1154427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688741E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27F8E16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1EB66F6" w14:textId="07E00274" w:rsidR="00A119DF" w:rsidRPr="00A119DF" w:rsidRDefault="00194DDE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ED9B699" w14:textId="7B036D6E" w:rsidR="00A119DF" w:rsidRPr="00A119DF" w:rsidRDefault="00194DDE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A119DF" w:rsidRPr="00A119DF" w14:paraId="75AF4FB2" w14:textId="77777777" w:rsidTr="00FD2D9C">
        <w:trPr>
          <w:trHeight w:val="2003"/>
        </w:trPr>
        <w:tc>
          <w:tcPr>
            <w:tcW w:w="262" w:type="pct"/>
            <w:shd w:val="clear" w:color="auto" w:fill="auto"/>
            <w:vAlign w:val="center"/>
            <w:hideMark/>
          </w:tcPr>
          <w:p w14:paraId="7150DBC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60D661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Организации закупок</w:t>
            </w:r>
          </w:p>
          <w:p w14:paraId="0B12951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закупок, выбор способа определения поставщика, соблюдение требований локальных нормативных правовых актов/нормативных правовых актов)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EE5C2F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 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D536631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3844DF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A288913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6191597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2023447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Планирования закупок </w:t>
            </w:r>
          </w:p>
          <w:p w14:paraId="04064F3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(план закупок, план-график закупок, обоснование закупки)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0119BD7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538702FB" w14:textId="43AE7159" w:rsidR="00A119DF" w:rsidRPr="00A119DF" w:rsidRDefault="00194DDE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D8A353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7A1FB22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401F6EC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10E8953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5B1342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A2B69FB" w14:textId="11C895AC" w:rsidR="00A119DF" w:rsidRPr="00A119DF" w:rsidRDefault="008F2E3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E8D8E89" w14:textId="72CA561F" w:rsidR="00A119DF" w:rsidRPr="00A119DF" w:rsidRDefault="008F2E3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A119DF" w:rsidRPr="00A119DF" w14:paraId="0ACFB0CB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6C2C074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701F933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 (извещений) о закупках</w:t>
            </w:r>
          </w:p>
          <w:p w14:paraId="065FAB2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(требования к участникам, требования к описанию объекта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закупок, обеспечение заявок, соблюдение требований нормативных правовых актов по ограничению допуска участников) 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1F36C37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2F5E8E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EF4A7A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54794514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5CBE256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05ADA9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23D054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9FFCBBC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537B07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3035B2A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4B5C028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23D9F55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Процедур закупок</w:t>
            </w:r>
          </w:p>
          <w:p w14:paraId="7BA5236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(антидемпинговые меры, обоснованность допуска (отказа в допуске) участников закупки, применение порядка оценки заявок, </w:t>
            </w: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протоколы, нарушения сроков размещения сведений в ЕИС)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094D083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B418E2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CF8773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93B4211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62CD4BB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78DDEC2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4B9F4C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CF14BE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FF9479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7FDB7C9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01626F9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3860303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Заключения контрактов</w:t>
            </w:r>
          </w:p>
          <w:p w14:paraId="5D26ED4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(соответствие контракта документации и предложению участника, сроки заключения контракта, обеспечение исполнение контракта, соблюдение требований обязательного согласования)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3969715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D2D16EE" w14:textId="04052292" w:rsidR="00A119DF" w:rsidRPr="00A119DF" w:rsidRDefault="00194DDE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5D56E8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B050CC4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6B8081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3BE9399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D529125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39722F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826292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605EB71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7BC7880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30B96F2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14:paraId="54EAB88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контракта, соблюдение требований о публикации извещений об осуществлении закупки у единственного поставщика)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BB6398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8CA077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98D8A7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C66F81D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5C2643B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42FF97A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6A681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727321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5B85A2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F61B830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05492CA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6341E9E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Исполнения контракта</w:t>
            </w:r>
          </w:p>
          <w:p w14:paraId="72B69BA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(законность внесения изменений, порядок расторжения, экспертиза результатов, своевременность действий, соответствие результатов установленным требованиям, проведение претензионно-исковой работы)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7E4EF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2A8A9A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B816DE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CFF14A0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12E40D0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51D4046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DBACFB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2BFA4E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D270531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587AF55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20C7003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0D5FF96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Применения обеспечительных мер и мер ответственности по исполненным контрактам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35EF997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3DF5B2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AB8906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622BBBB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015E1E6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12C13D0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1A4FB0D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E40891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CD7995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5EBD1B5" w14:textId="77777777" w:rsidTr="00FD2D9C">
        <w:trPr>
          <w:trHeight w:val="2747"/>
        </w:trPr>
        <w:tc>
          <w:tcPr>
            <w:tcW w:w="262" w:type="pct"/>
            <w:shd w:val="clear" w:color="auto" w:fill="auto"/>
            <w:vAlign w:val="center"/>
            <w:hideMark/>
          </w:tcPr>
          <w:p w14:paraId="3D88CAF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5.10.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3DEBA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Результативности закупок</w:t>
            </w:r>
          </w:p>
          <w:p w14:paraId="5299FBE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(востребованность и целевой характер использования полученных результатов, возможность использования полученных результатов интеллектуальной деятельности и принятие мер по их правовой охране, принятие мер по оформлению прав на движимое/недвижимое имущество, соблюдение принципов закупок)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861FB2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 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1EBE08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111761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176B50CB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42D8CA9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11E0174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5CE91F1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65B50BB" w14:textId="15289AFE" w:rsidR="00A119DF" w:rsidRPr="00A119DF" w:rsidRDefault="00194DDE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83514C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41706C2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0B0733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2E43C88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970A1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5.11.2. Стоимостные нарушения</w:t>
            </w:r>
          </w:p>
          <w:p w14:paraId="70FD4A75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01E61D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89D42C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C0424AF" w14:textId="77777777" w:rsidTr="00FD2D9C">
        <w:trPr>
          <w:trHeight w:val="20"/>
        </w:trPr>
        <w:tc>
          <w:tcPr>
            <w:tcW w:w="262" w:type="pct"/>
            <w:vAlign w:val="center"/>
          </w:tcPr>
          <w:p w14:paraId="326B2B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7" w:type="pct"/>
            <w:gridSpan w:val="2"/>
            <w:vAlign w:val="center"/>
          </w:tcPr>
          <w:p w14:paraId="54614A3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3688ADA" w14:textId="67D5BA9E" w:rsidR="00A119DF" w:rsidRPr="00A119DF" w:rsidRDefault="00194DDE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CA39E7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504DCFA9" w14:textId="77777777" w:rsidTr="00FD2D9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600306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A119DF" w:rsidRPr="00A119DF" w14:paraId="05A91423" w14:textId="77777777" w:rsidTr="00FD2D9C">
        <w:trPr>
          <w:trHeight w:val="20"/>
        </w:trPr>
        <w:tc>
          <w:tcPr>
            <w:tcW w:w="262" w:type="pct"/>
            <w:vAlign w:val="center"/>
          </w:tcPr>
          <w:p w14:paraId="542463F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7" w:type="pct"/>
            <w:gridSpan w:val="2"/>
            <w:vAlign w:val="center"/>
          </w:tcPr>
          <w:p w14:paraId="131C690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представлений (предписаний), информационных писем, направленных по результатам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3F51684" w14:textId="52E4F2D1" w:rsidR="00A119DF" w:rsidRPr="00A119DF" w:rsidRDefault="003A307A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C6DA6E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986E1BF" w14:textId="77777777" w:rsidTr="00FD2D9C">
        <w:trPr>
          <w:trHeight w:val="692"/>
        </w:trPr>
        <w:tc>
          <w:tcPr>
            <w:tcW w:w="262" w:type="pct"/>
            <w:vAlign w:val="center"/>
          </w:tcPr>
          <w:p w14:paraId="42762DE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7" w:type="pct"/>
            <w:gridSpan w:val="2"/>
            <w:vAlign w:val="center"/>
          </w:tcPr>
          <w:p w14:paraId="4ACAB5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 по результатам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DAE5C7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51ECC0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79139D5" w14:textId="77777777" w:rsidTr="00FD2D9C">
        <w:trPr>
          <w:trHeight w:val="970"/>
        </w:trPr>
        <w:tc>
          <w:tcPr>
            <w:tcW w:w="262" w:type="pct"/>
            <w:vAlign w:val="center"/>
          </w:tcPr>
          <w:p w14:paraId="168F19C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7" w:type="pct"/>
            <w:gridSpan w:val="2"/>
            <w:vAlign w:val="center"/>
          </w:tcPr>
          <w:p w14:paraId="0ADBD1E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контрольные органы в сфере закупок (ФАС России, Федеральное казначейство) по результатам мероприятий по итогам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E0FC3F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DDD8DA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D333937" w14:textId="77777777" w:rsidTr="00FD2D9C">
        <w:trPr>
          <w:trHeight w:val="429"/>
        </w:trPr>
        <w:tc>
          <w:tcPr>
            <w:tcW w:w="5000" w:type="pct"/>
            <w:gridSpan w:val="5"/>
            <w:vAlign w:val="center"/>
          </w:tcPr>
          <w:p w14:paraId="0964704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Установление причин</w:t>
            </w:r>
          </w:p>
        </w:tc>
      </w:tr>
      <w:tr w:rsidR="00A119DF" w:rsidRPr="00A119DF" w14:paraId="0611784C" w14:textId="77777777" w:rsidTr="00FD2D9C">
        <w:trPr>
          <w:trHeight w:val="20"/>
        </w:trPr>
        <w:tc>
          <w:tcPr>
            <w:tcW w:w="262" w:type="pct"/>
            <w:vAlign w:val="center"/>
          </w:tcPr>
          <w:p w14:paraId="6126D76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57" w:type="pct"/>
            <w:gridSpan w:val="2"/>
            <w:vAlign w:val="center"/>
          </w:tcPr>
          <w:p w14:paraId="2A21B3B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причины отклонений, нарушений и недостатков, выявленных в ходе аудита в сфере закупок 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69F8BA5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Отсутствие контроля и должной дисциплины при исполнении требований Федерального закона от 05.04.2013 №44-ФЗ «О контрактной системе в сфере закупок товаров, работ, услуг для </w:t>
            </w: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и муниципальных нужд</w:t>
            </w:r>
          </w:p>
        </w:tc>
      </w:tr>
      <w:tr w:rsidR="00A119DF" w:rsidRPr="00A119DF" w14:paraId="35C0A53A" w14:textId="77777777" w:rsidTr="00FD2D9C">
        <w:trPr>
          <w:trHeight w:val="20"/>
        </w:trPr>
        <w:tc>
          <w:tcPr>
            <w:tcW w:w="5000" w:type="pct"/>
            <w:gridSpan w:val="5"/>
            <w:vAlign w:val="center"/>
          </w:tcPr>
          <w:p w14:paraId="6740A32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Предложения</w:t>
            </w:r>
          </w:p>
        </w:tc>
      </w:tr>
      <w:tr w:rsidR="00A119DF" w:rsidRPr="00A119DF" w14:paraId="1442A640" w14:textId="77777777" w:rsidTr="00FD2D9C">
        <w:trPr>
          <w:trHeight w:val="20"/>
        </w:trPr>
        <w:tc>
          <w:tcPr>
            <w:tcW w:w="262" w:type="pct"/>
            <w:vAlign w:val="center"/>
          </w:tcPr>
          <w:p w14:paraId="3A8F7E8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57" w:type="pct"/>
            <w:gridSpan w:val="2"/>
            <w:vAlign w:val="center"/>
          </w:tcPr>
          <w:p w14:paraId="2DF606C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526F55F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Строго соблюдать требования законодательства в сфере закупок</w:t>
            </w:r>
          </w:p>
        </w:tc>
      </w:tr>
    </w:tbl>
    <w:p w14:paraId="5BF0A8D5" w14:textId="77777777" w:rsidR="00A119DF" w:rsidRPr="00A119DF" w:rsidRDefault="00A119DF" w:rsidP="00A119DF">
      <w:pPr>
        <w:spacing w:after="0" w:line="240" w:lineRule="auto"/>
        <w:ind w:left="11057"/>
        <w:rPr>
          <w:rFonts w:ascii="Times New Roman" w:eastAsia="Calibri" w:hAnsi="Times New Roman" w:cs="Times New Roman"/>
          <w:sz w:val="28"/>
        </w:rPr>
      </w:pPr>
    </w:p>
    <w:p w14:paraId="3A89ED70" w14:textId="77777777" w:rsidR="00A119DF" w:rsidRPr="00A119DF" w:rsidRDefault="00A119DF" w:rsidP="00A119DF">
      <w:pPr>
        <w:spacing w:after="0" w:line="240" w:lineRule="auto"/>
        <w:ind w:left="-426" w:firstLine="1135"/>
        <w:jc w:val="both"/>
        <w:rPr>
          <w:rFonts w:ascii="Times New Roman" w:eastAsia="Calibri" w:hAnsi="Times New Roman" w:cs="Times New Roman"/>
          <w:sz w:val="28"/>
        </w:rPr>
      </w:pPr>
    </w:p>
    <w:p w14:paraId="3485DDA4" w14:textId="77777777" w:rsidR="00520E8D" w:rsidRDefault="00520E8D"/>
    <w:sectPr w:rsidR="00520E8D" w:rsidSect="00D1729F">
      <w:headerReference w:type="default" r:id="rId6"/>
      <w:headerReference w:type="first" r:id="rId7"/>
      <w:pgSz w:w="16838" w:h="11906" w:orient="landscape" w:code="9"/>
      <w:pgMar w:top="1418" w:right="539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C2418" w14:textId="77777777" w:rsidR="002B4F97" w:rsidRDefault="002B4F97">
      <w:pPr>
        <w:spacing w:after="0" w:line="240" w:lineRule="auto"/>
      </w:pPr>
      <w:r>
        <w:separator/>
      </w:r>
    </w:p>
  </w:endnote>
  <w:endnote w:type="continuationSeparator" w:id="0">
    <w:p w14:paraId="6132E8A2" w14:textId="77777777" w:rsidR="002B4F97" w:rsidRDefault="002B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C6864" w14:textId="77777777" w:rsidR="002B4F97" w:rsidRDefault="002B4F97">
      <w:pPr>
        <w:spacing w:after="0" w:line="240" w:lineRule="auto"/>
      </w:pPr>
      <w:r>
        <w:separator/>
      </w:r>
    </w:p>
  </w:footnote>
  <w:footnote w:type="continuationSeparator" w:id="0">
    <w:p w14:paraId="0C5DD4B2" w14:textId="77777777" w:rsidR="002B4F97" w:rsidRDefault="002B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2069633"/>
      <w:docPartObj>
        <w:docPartGallery w:val="Page Numbers (Top of Page)"/>
        <w:docPartUnique/>
      </w:docPartObj>
    </w:sdtPr>
    <w:sdtEndPr/>
    <w:sdtContent>
      <w:p w14:paraId="5866B768" w14:textId="77777777" w:rsidR="000A6E6D" w:rsidRDefault="00A119DF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796E2D3" w14:textId="77777777" w:rsidR="000A6E6D" w:rsidRDefault="002B4F97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0223D" w14:textId="77777777" w:rsidR="00A51E9A" w:rsidRDefault="00A119DF" w:rsidP="00A51E9A">
    <w:pPr>
      <w:pStyle w:val="1"/>
      <w:jc w:val="right"/>
    </w:pPr>
    <w: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65"/>
    <w:rsid w:val="000E69BC"/>
    <w:rsid w:val="00194DDE"/>
    <w:rsid w:val="00266F30"/>
    <w:rsid w:val="002B4F97"/>
    <w:rsid w:val="003A307A"/>
    <w:rsid w:val="00520E8D"/>
    <w:rsid w:val="00586122"/>
    <w:rsid w:val="008F2E30"/>
    <w:rsid w:val="00940260"/>
    <w:rsid w:val="00947B65"/>
    <w:rsid w:val="00964D8D"/>
    <w:rsid w:val="00A119DF"/>
    <w:rsid w:val="00F9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DF20"/>
  <w15:chartTrackingRefBased/>
  <w15:docId w15:val="{056A112A-1920-4674-A14D-E5FFC15D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119D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1"/>
    <w:uiPriority w:val="99"/>
    <w:rsid w:val="00A119DF"/>
    <w:rPr>
      <w:rFonts w:ascii="Times New Roman" w:hAnsi="Times New Roman"/>
      <w:sz w:val="28"/>
    </w:rPr>
  </w:style>
  <w:style w:type="paragraph" w:styleId="a3">
    <w:name w:val="header"/>
    <w:basedOn w:val="a"/>
    <w:link w:val="10"/>
    <w:uiPriority w:val="99"/>
    <w:semiHidden/>
    <w:unhideWhenUsed/>
    <w:rsid w:val="00A1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1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2021-11-10T07:10:00Z</dcterms:created>
  <dcterms:modified xsi:type="dcterms:W3CDTF">2021-12-09T07:28:00Z</dcterms:modified>
</cp:coreProperties>
</file>