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B3FB" w14:textId="77777777" w:rsidR="00AB79C5" w:rsidRPr="00495A79" w:rsidRDefault="00AB79C5" w:rsidP="00AB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25E8B6D" w14:textId="77777777" w:rsidR="00AB79C5" w:rsidRPr="00495A79" w:rsidRDefault="00AB79C5" w:rsidP="00AB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результатах контрольного мероприятия </w:t>
      </w:r>
    </w:p>
    <w:p w14:paraId="340CB872" w14:textId="77777777" w:rsidR="00495A79" w:rsidRPr="00495A79" w:rsidRDefault="00AB79C5" w:rsidP="00AB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 xml:space="preserve">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области», за 2019 год» </w:t>
      </w:r>
    </w:p>
    <w:p w14:paraId="63A9C516" w14:textId="1F3AF66F" w:rsidR="00542BFF" w:rsidRPr="00495A79" w:rsidRDefault="00AB79C5" w:rsidP="00AB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>(совместное с контрольно-счетн</w:t>
      </w:r>
      <w:r w:rsidRPr="00495A7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95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A79">
        <w:rPr>
          <w:rFonts w:ascii="Times New Roman" w:hAnsi="Times New Roman" w:cs="Times New Roman"/>
          <w:b/>
          <w:bCs/>
          <w:sz w:val="28"/>
          <w:szCs w:val="28"/>
        </w:rPr>
        <w:t>палатой</w:t>
      </w:r>
      <w:r w:rsidRPr="00495A79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</w:t>
      </w:r>
      <w:r w:rsidRPr="00495A7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3F17EC" w14:textId="6185B557" w:rsidR="00495A79" w:rsidRDefault="00495A79" w:rsidP="00AB7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9A2F8" w14:textId="77777777" w:rsidR="005A1BD4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в соответствии с пунктом 2.1 плана работы Контрольно-счетной палаты </w:t>
      </w:r>
      <w:r w:rsidR="005A1BD4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C29ED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14:paraId="274C24B0" w14:textId="77777777" w:rsidR="005A1BD4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Период проведения: январь – март 2021 года. </w:t>
      </w:r>
    </w:p>
    <w:p w14:paraId="35B5DA10" w14:textId="77777777" w:rsidR="005A1BD4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следующее. </w:t>
      </w:r>
    </w:p>
    <w:p w14:paraId="612B4C49" w14:textId="77777777" w:rsidR="005A1BD4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>В 2019 году в рамках государственной программы «Развитие физической культуры и спорта Брянской области», утвержденной постановлением Правительства Брянской области от 29.12.2018 № 736-п, осуществлялась реализация мероприятия «Приобретение спортивной формы, оборудования и инвентаря для государственных и муниципальных учреждений физкультурно</w:t>
      </w:r>
      <w:r w:rsidR="005A1BD4">
        <w:rPr>
          <w:rFonts w:ascii="Times New Roman" w:hAnsi="Times New Roman" w:cs="Times New Roman"/>
          <w:sz w:val="28"/>
          <w:szCs w:val="28"/>
        </w:rPr>
        <w:t>-</w:t>
      </w:r>
      <w:r w:rsidRPr="004C29ED">
        <w:rPr>
          <w:rFonts w:ascii="Times New Roman" w:hAnsi="Times New Roman" w:cs="Times New Roman"/>
          <w:sz w:val="28"/>
          <w:szCs w:val="28"/>
        </w:rPr>
        <w:t xml:space="preserve">спортивной направленности, спортивных клубов, финансируемых из областного и муниципальных бюджетов». </w:t>
      </w:r>
    </w:p>
    <w:p w14:paraId="2995E5B5" w14:textId="77777777" w:rsidR="000660DA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мероприятия </w:t>
      </w:r>
      <w:r w:rsidR="000660DA">
        <w:rPr>
          <w:rFonts w:ascii="Times New Roman" w:hAnsi="Times New Roman" w:cs="Times New Roman"/>
          <w:sz w:val="28"/>
          <w:szCs w:val="28"/>
        </w:rPr>
        <w:t xml:space="preserve">для Дубровского района </w:t>
      </w:r>
      <w:r w:rsidRPr="004C29ED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0660DA">
        <w:rPr>
          <w:rFonts w:ascii="Times New Roman" w:hAnsi="Times New Roman" w:cs="Times New Roman"/>
          <w:sz w:val="28"/>
          <w:szCs w:val="28"/>
        </w:rPr>
        <w:t>217,7 тыс</w:t>
      </w:r>
      <w:r w:rsidRPr="004C29ED"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областного бюджета – </w:t>
      </w:r>
      <w:r w:rsidR="000660DA">
        <w:rPr>
          <w:rFonts w:ascii="Times New Roman" w:hAnsi="Times New Roman" w:cs="Times New Roman"/>
          <w:sz w:val="28"/>
          <w:szCs w:val="28"/>
        </w:rPr>
        <w:t>20</w:t>
      </w:r>
      <w:r w:rsidRPr="004C29ED">
        <w:rPr>
          <w:rFonts w:ascii="Times New Roman" w:hAnsi="Times New Roman" w:cs="Times New Roman"/>
          <w:sz w:val="28"/>
          <w:szCs w:val="28"/>
        </w:rPr>
        <w:t>2</w:t>
      </w:r>
      <w:r w:rsidR="000660DA">
        <w:rPr>
          <w:rFonts w:ascii="Times New Roman" w:hAnsi="Times New Roman" w:cs="Times New Roman"/>
          <w:sz w:val="28"/>
          <w:szCs w:val="28"/>
        </w:rPr>
        <w:t>,5 тыс</w:t>
      </w:r>
      <w:r w:rsidRPr="004C29ED">
        <w:rPr>
          <w:rFonts w:ascii="Times New Roman" w:hAnsi="Times New Roman" w:cs="Times New Roman"/>
          <w:sz w:val="28"/>
          <w:szCs w:val="28"/>
        </w:rPr>
        <w:t>. рублей, местн</w:t>
      </w:r>
      <w:r w:rsidR="000660DA">
        <w:rPr>
          <w:rFonts w:ascii="Times New Roman" w:hAnsi="Times New Roman" w:cs="Times New Roman"/>
          <w:sz w:val="28"/>
          <w:szCs w:val="28"/>
        </w:rPr>
        <w:t>ого</w:t>
      </w:r>
      <w:r w:rsidRPr="004C29E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660DA">
        <w:rPr>
          <w:rFonts w:ascii="Times New Roman" w:hAnsi="Times New Roman" w:cs="Times New Roman"/>
          <w:sz w:val="28"/>
          <w:szCs w:val="28"/>
        </w:rPr>
        <w:t>а</w:t>
      </w:r>
      <w:r w:rsidRPr="004C29ED">
        <w:rPr>
          <w:rFonts w:ascii="Times New Roman" w:hAnsi="Times New Roman" w:cs="Times New Roman"/>
          <w:sz w:val="28"/>
          <w:szCs w:val="28"/>
        </w:rPr>
        <w:t xml:space="preserve"> – </w:t>
      </w:r>
      <w:r w:rsidR="000660DA">
        <w:rPr>
          <w:rFonts w:ascii="Times New Roman" w:hAnsi="Times New Roman" w:cs="Times New Roman"/>
          <w:sz w:val="28"/>
          <w:szCs w:val="28"/>
        </w:rPr>
        <w:t>15,2 тыс</w:t>
      </w:r>
      <w:r w:rsidRPr="004C29ED">
        <w:rPr>
          <w:rFonts w:ascii="Times New Roman" w:hAnsi="Times New Roman" w:cs="Times New Roman"/>
          <w:sz w:val="28"/>
          <w:szCs w:val="28"/>
        </w:rPr>
        <w:t xml:space="preserve">. рублей. Кассовое исполнение расходов по мероприятию за счет средств областного и местного бюджетов составило </w:t>
      </w:r>
      <w:r w:rsidR="000660DA">
        <w:rPr>
          <w:rFonts w:ascii="Times New Roman" w:hAnsi="Times New Roman" w:cs="Times New Roman"/>
          <w:sz w:val="28"/>
          <w:szCs w:val="28"/>
        </w:rPr>
        <w:t>217,7 тыс</w:t>
      </w:r>
      <w:r w:rsidRPr="004C29ED">
        <w:rPr>
          <w:rFonts w:ascii="Times New Roman" w:hAnsi="Times New Roman" w:cs="Times New Roman"/>
          <w:sz w:val="28"/>
          <w:szCs w:val="28"/>
        </w:rPr>
        <w:t xml:space="preserve">. рублей, или 100,0 процента. </w:t>
      </w:r>
    </w:p>
    <w:p w14:paraId="5C1E8EED" w14:textId="4BF51797" w:rsidR="007A4BE0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Брянской области от 18.03.2019 № 96-п «Об утверждении распределения субсидий, предоставляемых в 2019 году бюджетам муниципальных образований» субсидии на приобретение спортивной формы, оборудования и инвентаря распределены </w:t>
      </w:r>
      <w:r w:rsidR="000660DA">
        <w:rPr>
          <w:rFonts w:ascii="Times New Roman" w:hAnsi="Times New Roman" w:cs="Times New Roman"/>
          <w:sz w:val="28"/>
          <w:szCs w:val="28"/>
        </w:rPr>
        <w:t>Дубровскому</w:t>
      </w:r>
      <w:r w:rsidRPr="004C29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60DA">
        <w:rPr>
          <w:rFonts w:ascii="Times New Roman" w:hAnsi="Times New Roman" w:cs="Times New Roman"/>
          <w:sz w:val="28"/>
          <w:szCs w:val="28"/>
        </w:rPr>
        <w:t xml:space="preserve">ому району </w:t>
      </w:r>
      <w:r w:rsidRPr="004C29ED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0660DA">
        <w:rPr>
          <w:rFonts w:ascii="Times New Roman" w:hAnsi="Times New Roman" w:cs="Times New Roman"/>
          <w:sz w:val="28"/>
          <w:szCs w:val="28"/>
        </w:rPr>
        <w:t>МБУ «Дубровская спортивная школа»</w:t>
      </w:r>
      <w:r w:rsidRPr="004C29ED">
        <w:rPr>
          <w:rFonts w:ascii="Times New Roman" w:hAnsi="Times New Roman" w:cs="Times New Roman"/>
          <w:sz w:val="28"/>
          <w:szCs w:val="28"/>
        </w:rPr>
        <w:t>. Муниципальным образовани</w:t>
      </w:r>
      <w:r w:rsidR="007A4BE0">
        <w:rPr>
          <w:rFonts w:ascii="Times New Roman" w:hAnsi="Times New Roman" w:cs="Times New Roman"/>
          <w:sz w:val="28"/>
          <w:szCs w:val="28"/>
        </w:rPr>
        <w:t>ем</w:t>
      </w:r>
      <w:r w:rsidRPr="004C29ED">
        <w:rPr>
          <w:rFonts w:ascii="Times New Roman" w:hAnsi="Times New Roman" w:cs="Times New Roman"/>
          <w:sz w:val="28"/>
          <w:szCs w:val="28"/>
        </w:rPr>
        <w:t xml:space="preserve"> выполнены условия, определенные соглашениями о предоставлении субсидий из бюджета Брянской области в части обеспечения </w:t>
      </w:r>
      <w:proofErr w:type="spellStart"/>
      <w:r w:rsidRPr="004C29E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C29ED">
        <w:rPr>
          <w:rFonts w:ascii="Times New Roman" w:hAnsi="Times New Roman" w:cs="Times New Roman"/>
          <w:sz w:val="28"/>
          <w:szCs w:val="28"/>
        </w:rPr>
        <w:t xml:space="preserve"> расходов средствами местного бюджета и наличия нормативного акта муниципального образования об утверждении перечня мероприятий, в целях реализации которых предоставляется субсидия.</w:t>
      </w:r>
    </w:p>
    <w:p w14:paraId="7AFBB9C3" w14:textId="77777777" w:rsidR="007A4BE0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>Средства субсидии на иные цели направлены муниципальн</w:t>
      </w:r>
      <w:r w:rsidR="007A4BE0">
        <w:rPr>
          <w:rFonts w:ascii="Times New Roman" w:hAnsi="Times New Roman" w:cs="Times New Roman"/>
          <w:sz w:val="28"/>
          <w:szCs w:val="28"/>
        </w:rPr>
        <w:t xml:space="preserve">ому бюджетному </w:t>
      </w:r>
      <w:r w:rsidRPr="004C29ED">
        <w:rPr>
          <w:rFonts w:ascii="Times New Roman" w:hAnsi="Times New Roman" w:cs="Times New Roman"/>
          <w:sz w:val="28"/>
          <w:szCs w:val="28"/>
        </w:rPr>
        <w:t>учреждени</w:t>
      </w:r>
      <w:r w:rsidR="007A4BE0">
        <w:rPr>
          <w:rFonts w:ascii="Times New Roman" w:hAnsi="Times New Roman" w:cs="Times New Roman"/>
          <w:sz w:val="28"/>
          <w:szCs w:val="28"/>
        </w:rPr>
        <w:t>ю</w:t>
      </w:r>
      <w:r w:rsidRPr="004C29ED">
        <w:rPr>
          <w:rFonts w:ascii="Times New Roman" w:hAnsi="Times New Roman" w:cs="Times New Roman"/>
          <w:sz w:val="28"/>
          <w:szCs w:val="28"/>
        </w:rPr>
        <w:t xml:space="preserve"> по целевому назначению – на приобретение спортивной формы, оборудования и инвентаря. </w:t>
      </w:r>
    </w:p>
    <w:p w14:paraId="178BD1DF" w14:textId="77777777" w:rsidR="007A4BE0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проведена инвентаризация основных средств и материальных запасов, приобретенных учреждениями за счет субсидии на иные цели на приобретение спортивной формы, оборудования и инвентаря, по результатам которой отклонений от данных бухгалтерского учета не установлено. </w:t>
      </w:r>
    </w:p>
    <w:p w14:paraId="25FD2926" w14:textId="77777777" w:rsidR="00E37419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</w:t>
      </w:r>
      <w:r w:rsidR="00E37419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="004A1DCD">
        <w:rPr>
          <w:rFonts w:ascii="Times New Roman" w:hAnsi="Times New Roman" w:cs="Times New Roman"/>
          <w:sz w:val="28"/>
          <w:szCs w:val="28"/>
        </w:rPr>
        <w:t xml:space="preserve"> «Дубровская спортивная школа</w:t>
      </w:r>
      <w:r w:rsidR="00E37419">
        <w:rPr>
          <w:rFonts w:ascii="Times New Roman" w:hAnsi="Times New Roman" w:cs="Times New Roman"/>
          <w:sz w:val="28"/>
          <w:szCs w:val="28"/>
        </w:rPr>
        <w:t>»</w:t>
      </w:r>
      <w:r w:rsidR="004A1DCD">
        <w:rPr>
          <w:rFonts w:ascii="Times New Roman" w:hAnsi="Times New Roman" w:cs="Times New Roman"/>
          <w:sz w:val="28"/>
          <w:szCs w:val="28"/>
        </w:rPr>
        <w:t xml:space="preserve"> </w:t>
      </w:r>
      <w:r w:rsidRPr="004C29ED">
        <w:rPr>
          <w:rFonts w:ascii="Times New Roman" w:hAnsi="Times New Roman" w:cs="Times New Roman"/>
          <w:sz w:val="28"/>
          <w:szCs w:val="28"/>
        </w:rPr>
        <w:t>допущены нарушения бухгалтерского учета и порядка учета имущества,</w:t>
      </w:r>
      <w:r w:rsidR="004A1DCD">
        <w:rPr>
          <w:rFonts w:ascii="Times New Roman" w:hAnsi="Times New Roman" w:cs="Times New Roman"/>
          <w:sz w:val="28"/>
          <w:szCs w:val="28"/>
        </w:rPr>
        <w:t xml:space="preserve"> в части наименований товаров</w:t>
      </w:r>
      <w:r w:rsidRPr="004C29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A8FEE" w14:textId="77777777" w:rsidR="00E37419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 рассмотрены на заседании </w:t>
      </w:r>
      <w:r w:rsidR="00E37419">
        <w:rPr>
          <w:rFonts w:ascii="Times New Roman" w:hAnsi="Times New Roman" w:cs="Times New Roman"/>
          <w:sz w:val="28"/>
          <w:szCs w:val="28"/>
        </w:rPr>
        <w:t>Контрольно-счётной палаты совместно с администрацией Дубровского района и МБУ «Дубровская спортивная школа»</w:t>
      </w:r>
      <w:r w:rsidRPr="004C29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7215D8" w14:textId="77777777" w:rsidR="00E37419" w:rsidRDefault="0048043B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Информационные письма и отчет о результатах контрольного мероприятия направлены </w:t>
      </w:r>
      <w:r w:rsidR="00E37419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Pr="004C29ED">
        <w:rPr>
          <w:rFonts w:ascii="Times New Roman" w:hAnsi="Times New Roman" w:cs="Times New Roman"/>
          <w:sz w:val="28"/>
          <w:szCs w:val="28"/>
        </w:rPr>
        <w:t xml:space="preserve"> Брянской области, </w:t>
      </w:r>
      <w:r w:rsidR="00E37419">
        <w:rPr>
          <w:rFonts w:ascii="Times New Roman" w:hAnsi="Times New Roman" w:cs="Times New Roman"/>
          <w:sz w:val="28"/>
          <w:szCs w:val="28"/>
        </w:rPr>
        <w:t>главе администрации Дубровского района</w:t>
      </w:r>
      <w:r w:rsidRPr="004C29ED">
        <w:rPr>
          <w:rFonts w:ascii="Times New Roman" w:hAnsi="Times New Roman" w:cs="Times New Roman"/>
          <w:sz w:val="28"/>
          <w:szCs w:val="28"/>
        </w:rPr>
        <w:t xml:space="preserve"> и </w:t>
      </w:r>
      <w:r w:rsidR="00E37419">
        <w:rPr>
          <w:rFonts w:ascii="Times New Roman" w:hAnsi="Times New Roman" w:cs="Times New Roman"/>
          <w:sz w:val="28"/>
          <w:szCs w:val="28"/>
        </w:rPr>
        <w:t>Дубровской спортивной школе</w:t>
      </w:r>
      <w:r w:rsidRPr="004C29E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37419">
        <w:rPr>
          <w:rFonts w:ascii="Times New Roman" w:hAnsi="Times New Roman" w:cs="Times New Roman"/>
          <w:sz w:val="28"/>
          <w:szCs w:val="28"/>
        </w:rPr>
        <w:t>о</w:t>
      </w:r>
      <w:r w:rsidRPr="004C29E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37419">
        <w:rPr>
          <w:rFonts w:ascii="Times New Roman" w:hAnsi="Times New Roman" w:cs="Times New Roman"/>
          <w:sz w:val="28"/>
          <w:szCs w:val="28"/>
        </w:rPr>
        <w:t>е</w:t>
      </w:r>
      <w:r w:rsidRPr="004C29ED">
        <w:rPr>
          <w:rFonts w:ascii="Times New Roman" w:hAnsi="Times New Roman" w:cs="Times New Roman"/>
          <w:sz w:val="28"/>
          <w:szCs w:val="28"/>
        </w:rPr>
        <w:t xml:space="preserve"> об устранении нарушений и недостатков. </w:t>
      </w:r>
    </w:p>
    <w:p w14:paraId="41CDDABA" w14:textId="77777777" w:rsidR="00E37419" w:rsidRDefault="00E37419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06C045" w14:textId="77777777" w:rsidR="00E37419" w:rsidRDefault="00E37419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D4051" w14:textId="77777777" w:rsidR="00E37419" w:rsidRDefault="00E37419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905B22" w14:textId="77777777" w:rsidR="00E37419" w:rsidRDefault="00E37419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8AA724" w14:textId="54472497" w:rsidR="00495A79" w:rsidRPr="004C29ED" w:rsidRDefault="00C44C8E" w:rsidP="005A1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95A79" w:rsidRPr="004C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C7"/>
    <w:rsid w:val="000660DA"/>
    <w:rsid w:val="0048043B"/>
    <w:rsid w:val="00495A79"/>
    <w:rsid w:val="004A1DCD"/>
    <w:rsid w:val="004C29ED"/>
    <w:rsid w:val="00542BFF"/>
    <w:rsid w:val="00566E1D"/>
    <w:rsid w:val="005A1BD4"/>
    <w:rsid w:val="00655B14"/>
    <w:rsid w:val="007A4BE0"/>
    <w:rsid w:val="00AB79C5"/>
    <w:rsid w:val="00C44C8E"/>
    <w:rsid w:val="00E37419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3300"/>
  <w15:chartTrackingRefBased/>
  <w15:docId w15:val="{C3AB074E-1B26-42D6-BB31-976D037F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2021-05-19T06:21:00Z</dcterms:created>
  <dcterms:modified xsi:type="dcterms:W3CDTF">2021-05-19T07:04:00Z</dcterms:modified>
</cp:coreProperties>
</file>