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F9CD" w14:textId="77777777" w:rsidR="000159DA" w:rsidRPr="000159DA" w:rsidRDefault="000159DA" w:rsidP="00994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9D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E2CD9C0" w14:textId="77777777" w:rsidR="00994E5A" w:rsidRDefault="000159DA" w:rsidP="00994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9DA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контрольного мероприятия </w:t>
      </w:r>
    </w:p>
    <w:p w14:paraId="7E6FFA61" w14:textId="00156728" w:rsidR="000159DA" w:rsidRDefault="000159DA" w:rsidP="00994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9D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0159DA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</w:t>
      </w:r>
      <w:r w:rsidR="00994E5A">
        <w:rPr>
          <w:rFonts w:ascii="Times New Roman" w:hAnsi="Times New Roman" w:cs="Times New Roman"/>
          <w:b/>
          <w:bCs/>
          <w:sz w:val="28"/>
          <w:szCs w:val="28"/>
        </w:rPr>
        <w:t>целевого и эффективного использования бюджетных средств</w:t>
      </w:r>
      <w:proofErr w:type="gramEnd"/>
      <w:r w:rsidR="00994E5A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направленных на обеспечение деятельности МБУ «Многофункциональный центр предоставления государственных и муниципальных услуг Дубровского района», за 2020 год и истекший </w:t>
      </w:r>
      <w:r w:rsidR="003F120C">
        <w:rPr>
          <w:rFonts w:ascii="Times New Roman" w:hAnsi="Times New Roman" w:cs="Times New Roman"/>
          <w:b/>
          <w:bCs/>
          <w:sz w:val="28"/>
          <w:szCs w:val="28"/>
        </w:rPr>
        <w:t>период 2021 года».</w:t>
      </w:r>
    </w:p>
    <w:p w14:paraId="50230C99" w14:textId="6BA723B8" w:rsidR="00E953C9" w:rsidRDefault="00E953C9" w:rsidP="00994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D103F" w14:textId="21D2663B" w:rsidR="00E953C9" w:rsidRPr="00E953C9" w:rsidRDefault="00E953C9" w:rsidP="00E953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мероприятия: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 </w:t>
      </w:r>
    </w:p>
    <w:p w14:paraId="1C7538C6" w14:textId="642D0D69" w:rsidR="00E953C9" w:rsidRPr="00E953C9" w:rsidRDefault="00E953C9" w:rsidP="00E953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Исследуемый период: 2020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E9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14:paraId="580FCF62" w14:textId="53626069" w:rsidR="00E953C9" w:rsidRPr="00E953C9" w:rsidRDefault="00E953C9" w:rsidP="00E953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C9">
        <w:rPr>
          <w:rFonts w:ascii="Times New Roman" w:eastAsia="Calibri" w:hAnsi="Times New Roman" w:cs="Times New Roman"/>
          <w:sz w:val="28"/>
          <w:szCs w:val="28"/>
        </w:rPr>
        <w:t>Контрольное мероприятие проведено в соответствии с пунктом 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953C9">
        <w:rPr>
          <w:rFonts w:ascii="Times New Roman" w:eastAsia="Calibri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2021 год. </w:t>
      </w:r>
    </w:p>
    <w:p w14:paraId="4B2FB28B" w14:textId="77777777" w:rsidR="00E953C9" w:rsidRPr="00E953C9" w:rsidRDefault="00E953C9" w:rsidP="00E953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3C9">
        <w:rPr>
          <w:rFonts w:ascii="Times New Roman" w:eastAsia="Calibri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14:paraId="603AF7C3" w14:textId="77777777" w:rsidR="00E32C22" w:rsidRPr="00AB6A9E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B6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казённое учреждение </w:t>
      </w:r>
      <w:r w:rsidRPr="00AB6A9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предоставления государственных муниципальных услуг Дубровского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«Учреждение», создано в соответствии с постановлением администрации Дубровского района от 04.12.2015 №601 «О создании </w:t>
      </w:r>
      <w:bookmarkStart w:id="0" w:name="_Hlk728328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казённого учреждения </w:t>
      </w:r>
      <w:r w:rsidRPr="00AB6A9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предоставления государственных муниципальных услуг Дубровского района»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D9A9AD" w14:textId="77777777" w:rsidR="00E32C22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Дубровского района от 30.12.2020 №801 изменен тип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казённого учреждения на бюджетное.</w:t>
      </w:r>
    </w:p>
    <w:p w14:paraId="304F440A" w14:textId="77777777" w:rsidR="00E32C22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97477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МФЦ Дубровского района является правопреемником МКУ МФЦ Дубровского района.</w:t>
      </w:r>
    </w:p>
    <w:bookmarkEnd w:id="1"/>
    <w:p w14:paraId="13CC6817" w14:textId="77777777" w:rsidR="00E32C22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Сокращенное наименование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Учреждения: МБУ МФЦ Дубровского района.</w:t>
      </w:r>
    </w:p>
    <w:p w14:paraId="23C1F40D" w14:textId="77777777" w:rsidR="00E32C22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нахождения учреждения, юридический и фактический адрес: 242750, РФ, Брянская область, Дубровский муниципальный район, Дубровское городское поселение,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Дубровка, ул. Победы, д.14.</w:t>
      </w:r>
    </w:p>
    <w:p w14:paraId="62BC6B51" w14:textId="77777777" w:rsidR="00E32C22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Учредителем Учреждения является Дубровский муниципальный район, функции и полномочия Учредителя, а также полномочия собственника в отношении переданного Учреждению имущества осуществляет администрация Дубровского района в лице главы администрации Дубровского района.</w:t>
      </w:r>
    </w:p>
    <w:p w14:paraId="716DDF09" w14:textId="77777777" w:rsidR="00E32C22" w:rsidRDefault="00E32C22" w:rsidP="00E32C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является некоммерческой организацией, юридическим лицом, имеет Устав, имущество на праве оперативного управления, самостоятельный баланс, лицевые счета, печать, штампы, бланки со свои наименованием, фирменную символику.</w:t>
      </w:r>
    </w:p>
    <w:p w14:paraId="723BDEBC" w14:textId="10F1D6A0" w:rsidR="002452BC" w:rsidRDefault="000159DA" w:rsidP="00C0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9DA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установлены отдельные нарушения </w:t>
      </w:r>
      <w:r w:rsidR="00E32C22">
        <w:rPr>
          <w:rFonts w:ascii="Times New Roman" w:hAnsi="Times New Roman" w:cs="Times New Roman"/>
          <w:sz w:val="28"/>
          <w:szCs w:val="28"/>
        </w:rPr>
        <w:t>п</w:t>
      </w:r>
      <w:r w:rsidRPr="000159DA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E32C22">
        <w:rPr>
          <w:rFonts w:ascii="Times New Roman" w:hAnsi="Times New Roman" w:cs="Times New Roman"/>
          <w:sz w:val="28"/>
          <w:szCs w:val="28"/>
        </w:rPr>
        <w:t>об оплате труда</w:t>
      </w:r>
      <w:r w:rsidRPr="000159DA">
        <w:rPr>
          <w:rFonts w:ascii="Times New Roman" w:hAnsi="Times New Roman" w:cs="Times New Roman"/>
          <w:sz w:val="28"/>
          <w:szCs w:val="28"/>
        </w:rPr>
        <w:t xml:space="preserve">, </w:t>
      </w:r>
      <w:r w:rsidR="00E32C22">
        <w:rPr>
          <w:rFonts w:ascii="Times New Roman" w:hAnsi="Times New Roman" w:cs="Times New Roman"/>
          <w:sz w:val="28"/>
          <w:szCs w:val="28"/>
        </w:rPr>
        <w:t xml:space="preserve">инструкции по заполнению трудовых книжек, </w:t>
      </w:r>
      <w:r w:rsidR="002452BC">
        <w:rPr>
          <w:rFonts w:ascii="Times New Roman" w:hAnsi="Times New Roman" w:cs="Times New Roman"/>
          <w:sz w:val="28"/>
          <w:szCs w:val="28"/>
        </w:rPr>
        <w:t xml:space="preserve">размещения доступной информации на </w:t>
      </w:r>
      <w:r w:rsidR="00E32C22">
        <w:rPr>
          <w:rFonts w:ascii="Times New Roman" w:hAnsi="Times New Roman" w:cs="Times New Roman"/>
          <w:sz w:val="28"/>
          <w:szCs w:val="28"/>
        </w:rPr>
        <w:t>официальн</w:t>
      </w:r>
      <w:r w:rsidR="002452BC">
        <w:rPr>
          <w:rFonts w:ascii="Times New Roman" w:hAnsi="Times New Roman" w:cs="Times New Roman"/>
          <w:sz w:val="28"/>
          <w:szCs w:val="28"/>
        </w:rPr>
        <w:t>ой</w:t>
      </w:r>
      <w:r w:rsidR="00E32C2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2452BC">
        <w:rPr>
          <w:rFonts w:ascii="Times New Roman" w:hAnsi="Times New Roman" w:cs="Times New Roman"/>
          <w:sz w:val="28"/>
          <w:szCs w:val="28"/>
        </w:rPr>
        <w:t>е</w:t>
      </w:r>
      <w:r w:rsidR="00E32C22">
        <w:rPr>
          <w:rFonts w:ascii="Times New Roman" w:hAnsi="Times New Roman" w:cs="Times New Roman"/>
          <w:sz w:val="28"/>
          <w:szCs w:val="28"/>
        </w:rPr>
        <w:t xml:space="preserve">, </w:t>
      </w:r>
      <w:r w:rsidR="002452BC">
        <w:rPr>
          <w:rFonts w:ascii="Times New Roman" w:hAnsi="Times New Roman" w:cs="Times New Roman"/>
          <w:sz w:val="28"/>
          <w:szCs w:val="28"/>
        </w:rPr>
        <w:t>инструкции</w:t>
      </w:r>
      <w:r w:rsidRPr="000159DA">
        <w:rPr>
          <w:rFonts w:ascii="Times New Roman" w:hAnsi="Times New Roman" w:cs="Times New Roman"/>
          <w:sz w:val="28"/>
          <w:szCs w:val="28"/>
        </w:rPr>
        <w:t xml:space="preserve"> </w:t>
      </w:r>
      <w:r w:rsidR="002452BC">
        <w:rPr>
          <w:rFonts w:ascii="Times New Roman" w:hAnsi="Times New Roman" w:cs="Times New Roman"/>
          <w:sz w:val="28"/>
          <w:szCs w:val="28"/>
        </w:rPr>
        <w:t>№191н, инструкции 157н, Федерального закона №402-ФЗ, Федерального закона №44-ФЗ.</w:t>
      </w:r>
    </w:p>
    <w:p w14:paraId="6EA194D9" w14:textId="08E0B022" w:rsidR="00C05700" w:rsidRP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контрольного мероприятия и представление направлены руководителю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C05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9DA">
        <w:rPr>
          <w:rFonts w:ascii="Times New Roman" w:hAnsi="Times New Roman" w:cs="Times New Roman"/>
          <w:sz w:val="28"/>
          <w:szCs w:val="28"/>
        </w:rPr>
        <w:t>о принятии мер по устранению нарушений и недостатков и недопущении их впредь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D84A88" w14:textId="2ED1C725" w:rsid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00">
        <w:rPr>
          <w:rFonts w:ascii="Times New Roman" w:eastAsia="Calibri" w:hAnsi="Times New Roman" w:cs="Times New Roman"/>
          <w:sz w:val="28"/>
          <w:szCs w:val="28"/>
        </w:rPr>
        <w:t>Отчет о результатах контрольного мероприятия направлен главе Дубровского муниципального района, главе администрации Дубровского района.</w:t>
      </w:r>
    </w:p>
    <w:p w14:paraId="40D19229" w14:textId="42E0FFD1" w:rsid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2D55C" w14:textId="697FFB7E" w:rsid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DFFF24" w14:textId="454BF746" w:rsid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5A0130" w14:textId="2DEC503A" w:rsid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E86FA" w14:textId="75B54CC0" w:rsidR="00C05700" w:rsidRPr="00C05700" w:rsidRDefault="00C05700" w:rsidP="00C05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Дороденкова</w:t>
      </w:r>
      <w:proofErr w:type="spellEnd"/>
    </w:p>
    <w:sectPr w:rsidR="00C05700" w:rsidRPr="00C05700" w:rsidSect="004A0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2F25" w14:textId="77777777" w:rsidR="00D75132" w:rsidRDefault="00D75132" w:rsidP="004A0D11">
      <w:pPr>
        <w:spacing w:after="0" w:line="240" w:lineRule="auto"/>
      </w:pPr>
      <w:r>
        <w:separator/>
      </w:r>
    </w:p>
  </w:endnote>
  <w:endnote w:type="continuationSeparator" w:id="0">
    <w:p w14:paraId="2DB351C7" w14:textId="77777777" w:rsidR="00D75132" w:rsidRDefault="00D75132" w:rsidP="004A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0EC5" w14:textId="77777777" w:rsidR="004A0D11" w:rsidRDefault="004A0D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5ED5" w14:textId="77777777" w:rsidR="004A0D11" w:rsidRDefault="004A0D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1FCE" w14:textId="77777777" w:rsidR="004A0D11" w:rsidRDefault="004A0D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32033" w14:textId="77777777" w:rsidR="00D75132" w:rsidRDefault="00D75132" w:rsidP="004A0D11">
      <w:pPr>
        <w:spacing w:after="0" w:line="240" w:lineRule="auto"/>
      </w:pPr>
      <w:r>
        <w:separator/>
      </w:r>
    </w:p>
  </w:footnote>
  <w:footnote w:type="continuationSeparator" w:id="0">
    <w:p w14:paraId="5A3244F8" w14:textId="77777777" w:rsidR="00D75132" w:rsidRDefault="00D75132" w:rsidP="004A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C001" w14:textId="77777777" w:rsidR="004A0D11" w:rsidRDefault="004A0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3357356"/>
      <w:docPartObj>
        <w:docPartGallery w:val="Page Numbers (Top of Page)"/>
        <w:docPartUnique/>
      </w:docPartObj>
    </w:sdtPr>
    <w:sdtContent>
      <w:p w14:paraId="6478F71A" w14:textId="6AECA560" w:rsidR="004A0D11" w:rsidRDefault="004A0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BA403" w14:textId="77777777" w:rsidR="004A0D11" w:rsidRDefault="004A0D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CBE9" w14:textId="77777777" w:rsidR="004A0D11" w:rsidRDefault="004A0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7A"/>
    <w:rsid w:val="000159DA"/>
    <w:rsid w:val="001D6C99"/>
    <w:rsid w:val="002452BC"/>
    <w:rsid w:val="0026089D"/>
    <w:rsid w:val="003E169E"/>
    <w:rsid w:val="003F120C"/>
    <w:rsid w:val="004A0D11"/>
    <w:rsid w:val="00812983"/>
    <w:rsid w:val="009100C1"/>
    <w:rsid w:val="00994E5A"/>
    <w:rsid w:val="00A70D9A"/>
    <w:rsid w:val="00B0767A"/>
    <w:rsid w:val="00C05700"/>
    <w:rsid w:val="00CE3F76"/>
    <w:rsid w:val="00D75132"/>
    <w:rsid w:val="00E32C22"/>
    <w:rsid w:val="00E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DB4C"/>
  <w15:chartTrackingRefBased/>
  <w15:docId w15:val="{0A076A8A-46C8-4C0F-9087-5052AC6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3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3F76"/>
  </w:style>
  <w:style w:type="paragraph" w:customStyle="1" w:styleId="msonormal0">
    <w:name w:val="msonormal"/>
    <w:basedOn w:val="a"/>
    <w:rsid w:val="00CE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F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F76"/>
    <w:rPr>
      <w:color w:val="800080"/>
      <w:u w:val="single"/>
    </w:rPr>
  </w:style>
  <w:style w:type="character" w:customStyle="1" w:styleId="rightobjecttitle">
    <w:name w:val="rightobjecttitle"/>
    <w:basedOn w:val="a0"/>
    <w:rsid w:val="00CE3F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3F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3F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3F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3F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D11"/>
  </w:style>
  <w:style w:type="paragraph" w:styleId="a8">
    <w:name w:val="footer"/>
    <w:basedOn w:val="a"/>
    <w:link w:val="a9"/>
    <w:uiPriority w:val="99"/>
    <w:unhideWhenUsed/>
    <w:rsid w:val="004A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98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08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29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18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2119">
                              <w:marLeft w:val="165"/>
                              <w:marRight w:val="0"/>
                              <w:marTop w:val="13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99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7410">
                              <w:marLeft w:val="210"/>
                              <w:marRight w:val="0"/>
                              <w:marTop w:val="36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20291">
                              <w:marLeft w:val="25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3246">
                              <w:marLeft w:val="25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2021-07-06T06:49:00Z</cp:lastPrinted>
  <dcterms:created xsi:type="dcterms:W3CDTF">2021-07-06T06:47:00Z</dcterms:created>
  <dcterms:modified xsi:type="dcterms:W3CDTF">2021-07-12T10:58:00Z</dcterms:modified>
</cp:coreProperties>
</file>