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D1" w:rsidRPr="005578D1" w:rsidRDefault="005578D1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</w:p>
    <w:p w:rsidR="005578D1" w:rsidRPr="005578D1" w:rsidRDefault="005578D1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854DA" w:rsidRDefault="007854DA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проектов программ профилактики</w:t>
      </w:r>
    </w:p>
    <w:p w:rsidR="005578D1" w:rsidRPr="005578D1" w:rsidRDefault="007854DA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видам муниципального </w:t>
      </w:r>
      <w:r w:rsidRPr="007854DA">
        <w:rPr>
          <w:rFonts w:ascii="Times New Roman" w:hAnsi="Times New Roman" w:cs="Times New Roman"/>
          <w:b/>
          <w:sz w:val="28"/>
          <w:szCs w:val="28"/>
        </w:rPr>
        <w:t>контроля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854D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578D1" w:rsidRDefault="005578D1" w:rsidP="00557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8D1" w:rsidRDefault="005578D1" w:rsidP="00557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8D1" w:rsidRPr="005578D1" w:rsidRDefault="007854DA" w:rsidP="005578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01.12.2022 </w:t>
      </w:r>
      <w:r w:rsidR="005578D1" w:rsidRPr="005578D1">
        <w:rPr>
          <w:rFonts w:ascii="Times New Roman" w:hAnsi="Times New Roman" w:cs="Times New Roman"/>
          <w:sz w:val="28"/>
          <w:szCs w:val="28"/>
        </w:rPr>
        <w:t xml:space="preserve">года </w:t>
      </w:r>
      <w:r w:rsidR="005578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578D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рп Дубровка</w:t>
      </w:r>
    </w:p>
    <w:p w:rsidR="005578D1" w:rsidRPr="005578D1" w:rsidRDefault="005578D1" w:rsidP="0055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D1">
        <w:rPr>
          <w:rFonts w:ascii="Times New Roman" w:hAnsi="Times New Roman" w:cs="Times New Roman"/>
          <w:sz w:val="28"/>
          <w:szCs w:val="28"/>
        </w:rPr>
        <w:t>Общественные обсуждения назначены в соответствии со статьей 2</w:t>
      </w:r>
      <w:r w:rsidR="007854DA">
        <w:rPr>
          <w:rFonts w:ascii="Times New Roman" w:hAnsi="Times New Roman" w:cs="Times New Roman"/>
          <w:sz w:val="28"/>
          <w:szCs w:val="28"/>
        </w:rPr>
        <w:t>.</w:t>
      </w:r>
      <w:r w:rsidRPr="005578D1">
        <w:rPr>
          <w:rFonts w:ascii="Times New Roman" w:hAnsi="Times New Roman" w:cs="Times New Roman"/>
          <w:sz w:val="28"/>
          <w:szCs w:val="28"/>
        </w:rPr>
        <w:t xml:space="preserve">8 Федерального закона от 6 октября 2003 года № 131-ФЗ «Об общих принципах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8D1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</w:t>
      </w:r>
      <w:r w:rsidRPr="00A5235C">
        <w:rPr>
          <w:rFonts w:ascii="Times New Roman" w:hAnsi="Times New Roman" w:cs="Times New Roman"/>
          <w:sz w:val="28"/>
          <w:szCs w:val="28"/>
        </w:rPr>
        <w:t>», Уставом</w:t>
      </w:r>
      <w:r w:rsidR="00A5235C" w:rsidRPr="00A5235C">
        <w:rPr>
          <w:rFonts w:ascii="Times New Roman" w:hAnsi="Times New Roman" w:cs="Times New Roman"/>
          <w:sz w:val="28"/>
          <w:szCs w:val="28"/>
        </w:rPr>
        <w:t xml:space="preserve"> Дубровского </w:t>
      </w:r>
      <w:r w:rsidRPr="00A5235C">
        <w:rPr>
          <w:rFonts w:ascii="Times New Roman" w:hAnsi="Times New Roman" w:cs="Times New Roman"/>
          <w:sz w:val="28"/>
          <w:szCs w:val="28"/>
        </w:rPr>
        <w:t>муниципального</w:t>
      </w:r>
      <w:r w:rsidR="00A5235C" w:rsidRPr="00A5235C">
        <w:rPr>
          <w:rFonts w:ascii="Times New Roman" w:hAnsi="Times New Roman" w:cs="Times New Roman"/>
          <w:sz w:val="28"/>
          <w:szCs w:val="28"/>
        </w:rPr>
        <w:t xml:space="preserve"> района Брянской области, принятого Дубровским районным Советом народных депутатов от 28.07.2005 №68,</w:t>
      </w:r>
      <w:r w:rsidRPr="00A5235C">
        <w:rPr>
          <w:rFonts w:ascii="Times New Roman" w:hAnsi="Times New Roman" w:cs="Times New Roman"/>
          <w:sz w:val="28"/>
          <w:szCs w:val="28"/>
        </w:rPr>
        <w:t xml:space="preserve"> </w:t>
      </w:r>
      <w:r w:rsidRPr="003D040C">
        <w:rPr>
          <w:rFonts w:ascii="Times New Roman" w:hAnsi="Times New Roman" w:cs="Times New Roman"/>
          <w:sz w:val="28"/>
          <w:szCs w:val="28"/>
        </w:rPr>
        <w:t>Положением о публичных слушани</w:t>
      </w:r>
      <w:r w:rsidR="009400A1" w:rsidRPr="003D040C">
        <w:rPr>
          <w:rFonts w:ascii="Times New Roman" w:hAnsi="Times New Roman" w:cs="Times New Roman"/>
          <w:sz w:val="28"/>
          <w:szCs w:val="28"/>
        </w:rPr>
        <w:t>ях</w:t>
      </w:r>
      <w:r w:rsidRPr="003D040C">
        <w:rPr>
          <w:rFonts w:ascii="Times New Roman" w:hAnsi="Times New Roman" w:cs="Times New Roman"/>
          <w:sz w:val="28"/>
          <w:szCs w:val="28"/>
        </w:rPr>
        <w:t xml:space="preserve"> в мун</w:t>
      </w:r>
      <w:r w:rsidR="009400A1" w:rsidRPr="003D040C">
        <w:rPr>
          <w:rFonts w:ascii="Times New Roman" w:hAnsi="Times New Roman" w:cs="Times New Roman"/>
          <w:sz w:val="28"/>
          <w:szCs w:val="28"/>
        </w:rPr>
        <w:t>иципальном образовании «Дубровский район»</w:t>
      </w:r>
      <w:r w:rsidRPr="003D040C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9400A1" w:rsidRPr="003D040C">
        <w:rPr>
          <w:rFonts w:ascii="Times New Roman" w:hAnsi="Times New Roman" w:cs="Times New Roman"/>
          <w:sz w:val="28"/>
          <w:szCs w:val="28"/>
        </w:rPr>
        <w:t>Дубровского районного Совета народных депутатов №7 от 21.02.2012</w:t>
      </w:r>
      <w:r w:rsidRPr="003D040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578D1" w:rsidRDefault="005578D1" w:rsidP="005578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8D1" w:rsidRPr="005578D1" w:rsidRDefault="005578D1" w:rsidP="009C1FF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 xml:space="preserve">Вопросы общественных обсуждений: </w:t>
      </w:r>
    </w:p>
    <w:p w:rsidR="005578D1" w:rsidRDefault="009C1FFB" w:rsidP="009C1F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854DA">
        <w:rPr>
          <w:rFonts w:ascii="Times New Roman" w:hAnsi="Times New Roman" w:cs="Times New Roman"/>
          <w:sz w:val="28"/>
          <w:szCs w:val="28"/>
        </w:rPr>
        <w:t>бсуждение проектов программ профилактики</w:t>
      </w:r>
      <w:r w:rsidR="005578D1" w:rsidRPr="005578D1">
        <w:rPr>
          <w:rFonts w:ascii="Times New Roman" w:hAnsi="Times New Roman" w:cs="Times New Roman"/>
          <w:sz w:val="28"/>
          <w:szCs w:val="28"/>
        </w:rPr>
        <w:t xml:space="preserve"> </w:t>
      </w:r>
      <w:r w:rsidR="00A5235C">
        <w:rPr>
          <w:rFonts w:ascii="Times New Roman" w:hAnsi="Times New Roman" w:cs="Times New Roman"/>
          <w:sz w:val="28"/>
          <w:szCs w:val="28"/>
        </w:rPr>
        <w:t>по видам муниципального контроля на 2023 год.</w:t>
      </w:r>
    </w:p>
    <w:p w:rsidR="005578D1" w:rsidRPr="005578D1" w:rsidRDefault="005578D1" w:rsidP="00557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124" w:rsidRDefault="00FB7124" w:rsidP="00FB7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 пров</w:t>
      </w:r>
      <w:r w:rsidR="00694478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обсуждений: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694478">
        <w:rPr>
          <w:rFonts w:ascii="Times New Roman" w:hAnsi="Times New Roman" w:cs="Times New Roman"/>
          <w:sz w:val="28"/>
          <w:szCs w:val="28"/>
        </w:rPr>
        <w:t xml:space="preserve"> Дубровского района.</w:t>
      </w:r>
    </w:p>
    <w:p w:rsidR="00FB7124" w:rsidRDefault="00FB7124" w:rsidP="00FB7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программы профилактики</w:t>
      </w:r>
      <w:r w:rsidRPr="005578D1">
        <w:rPr>
          <w:rFonts w:ascii="Times New Roman" w:hAnsi="Times New Roman" w:cs="Times New Roman"/>
          <w:sz w:val="28"/>
          <w:szCs w:val="28"/>
        </w:rPr>
        <w:t xml:space="preserve">: </w:t>
      </w:r>
      <w:r w:rsidR="00694478">
        <w:rPr>
          <w:rFonts w:ascii="Times New Roman" w:hAnsi="Times New Roman" w:cs="Times New Roman"/>
          <w:sz w:val="28"/>
          <w:szCs w:val="28"/>
        </w:rPr>
        <w:t>инспектор по муниципальному земельному и жилищному контролю администрации Дубровского района.</w:t>
      </w:r>
    </w:p>
    <w:p w:rsidR="00FB7124" w:rsidRDefault="005578D1" w:rsidP="00AB3C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24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694478">
        <w:rPr>
          <w:rFonts w:ascii="Times New Roman" w:hAnsi="Times New Roman" w:cs="Times New Roman"/>
          <w:sz w:val="28"/>
          <w:szCs w:val="28"/>
        </w:rPr>
        <w:t>30.09.2022 – 31.10.2022.</w:t>
      </w:r>
    </w:p>
    <w:p w:rsidR="00E52EE4" w:rsidRPr="00E52EE4" w:rsidRDefault="009C1FFB" w:rsidP="006944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78">
        <w:rPr>
          <w:rFonts w:ascii="Times New Roman" w:hAnsi="Times New Roman" w:cs="Times New Roman"/>
          <w:sz w:val="28"/>
          <w:szCs w:val="28"/>
        </w:rPr>
        <w:t>Способ</w:t>
      </w:r>
      <w:r w:rsidR="005578D1" w:rsidRPr="00694478">
        <w:rPr>
          <w:rFonts w:ascii="Times New Roman" w:hAnsi="Times New Roman" w:cs="Times New Roman"/>
          <w:sz w:val="28"/>
          <w:szCs w:val="28"/>
        </w:rPr>
        <w:t xml:space="preserve"> проведения: </w:t>
      </w:r>
      <w:r w:rsidRPr="00694478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</w:t>
      </w:r>
      <w:hyperlink r:id="rId5" w:history="1">
        <w:r w:rsidR="00E52EE4" w:rsidRPr="00E52EE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http://admdubrovka.ru/municipalnyy-kontrol/6.programma-profilaktiki-riskov-prichineniya-vreda-uscherba-ohranyaemym-zakonom-cennostyam/</w:t>
        </w:r>
      </w:hyperlink>
    </w:p>
    <w:p w:rsidR="009672A4" w:rsidRPr="00694478" w:rsidRDefault="0062486B" w:rsidP="006944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478">
        <w:rPr>
          <w:rFonts w:ascii="Times New Roman" w:hAnsi="Times New Roman" w:cs="Times New Roman"/>
          <w:sz w:val="28"/>
          <w:szCs w:val="28"/>
        </w:rPr>
        <w:t>Основания: п</w:t>
      </w:r>
      <w:r w:rsidR="00066407" w:rsidRPr="00694478">
        <w:rPr>
          <w:rFonts w:ascii="Times New Roman" w:hAnsi="Times New Roman" w:cs="Times New Roman"/>
          <w:sz w:val="28"/>
          <w:szCs w:val="28"/>
        </w:rPr>
        <w:t>роект программы профилактики разработан в соответствии с Федеральным законом от   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</w:p>
    <w:p w:rsidR="009672A4" w:rsidRDefault="00FB7124" w:rsidP="006462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2A4">
        <w:rPr>
          <w:rFonts w:ascii="Times New Roman" w:hAnsi="Times New Roman" w:cs="Times New Roman"/>
          <w:sz w:val="28"/>
          <w:szCs w:val="28"/>
        </w:rPr>
        <w:t>Предложения и замечания, полученные в ходе проведения общественных обсуждений: предложения и замечания не поступили.</w:t>
      </w:r>
    </w:p>
    <w:p w:rsidR="00694478" w:rsidRDefault="00FB7124" w:rsidP="00A138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2A4">
        <w:rPr>
          <w:rFonts w:ascii="Times New Roman" w:hAnsi="Times New Roman" w:cs="Times New Roman"/>
          <w:sz w:val="28"/>
          <w:szCs w:val="28"/>
        </w:rPr>
        <w:t xml:space="preserve"> </w:t>
      </w:r>
      <w:r w:rsidR="005578D1" w:rsidRPr="009672A4">
        <w:rPr>
          <w:rFonts w:ascii="Times New Roman" w:hAnsi="Times New Roman" w:cs="Times New Roman"/>
          <w:sz w:val="28"/>
          <w:szCs w:val="28"/>
        </w:rPr>
        <w:t>По результатам проведения общественных обсуждений сделано следующее заключение:</w:t>
      </w:r>
      <w:r w:rsidRPr="009672A4">
        <w:rPr>
          <w:rFonts w:ascii="Times New Roman" w:hAnsi="Times New Roman" w:cs="Times New Roman"/>
          <w:sz w:val="28"/>
          <w:szCs w:val="28"/>
        </w:rPr>
        <w:t xml:space="preserve"> с</w:t>
      </w:r>
      <w:r w:rsidR="005578D1" w:rsidRPr="009672A4">
        <w:rPr>
          <w:rFonts w:ascii="Times New Roman" w:hAnsi="Times New Roman" w:cs="Times New Roman"/>
          <w:sz w:val="28"/>
          <w:szCs w:val="28"/>
        </w:rPr>
        <w:t>читать общественные обсуждения по проект</w:t>
      </w:r>
      <w:r w:rsidR="00694478">
        <w:rPr>
          <w:rFonts w:ascii="Times New Roman" w:hAnsi="Times New Roman" w:cs="Times New Roman"/>
          <w:sz w:val="28"/>
          <w:szCs w:val="28"/>
        </w:rPr>
        <w:t>ам:</w:t>
      </w:r>
    </w:p>
    <w:p w:rsidR="00694478" w:rsidRPr="00694478" w:rsidRDefault="00694478" w:rsidP="0069447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84593958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программы</w:t>
      </w:r>
      <w:r w:rsidRPr="006944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Дубровского городского поселения Дубровского муниципального района Брянской области на 2023 год</w:t>
      </w:r>
      <w:bookmarkEnd w:id="1"/>
      <w:r w:rsidRPr="006944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4478" w:rsidRPr="00694478" w:rsidRDefault="00694478" w:rsidP="0069447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E52EE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программы</w:t>
      </w:r>
      <w:r w:rsidRPr="006944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территории Дубровского городского поселения Дубровского муниципального района Брянской области на 2023 год;</w:t>
      </w:r>
    </w:p>
    <w:p w:rsidR="00694478" w:rsidRPr="00694478" w:rsidRDefault="00E52EE4" w:rsidP="00E52EE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программы</w:t>
      </w:r>
      <w:r w:rsidR="00694478" w:rsidRPr="006944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Дубровского городского поселения Дубровского муниципального района Брянской области на 2023 год;</w:t>
      </w:r>
    </w:p>
    <w:p w:rsidR="00694478" w:rsidRPr="00694478" w:rsidRDefault="00E52EE4" w:rsidP="00E52EE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программы</w:t>
      </w:r>
      <w:r w:rsidR="00694478" w:rsidRPr="006944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в границах Дубровского муниципального района Брянской области на 2023 год;</w:t>
      </w:r>
    </w:p>
    <w:p w:rsidR="00694478" w:rsidRPr="00694478" w:rsidRDefault="00E52EE4" w:rsidP="00E52EE4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программы</w:t>
      </w:r>
      <w:r w:rsidR="00694478" w:rsidRPr="006944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территории Дубровского муниципального района Брянской области на 2023 год;</w:t>
      </w:r>
    </w:p>
    <w:p w:rsidR="00694478" w:rsidRPr="00694478" w:rsidRDefault="00E52EE4" w:rsidP="00E52EE4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программы</w:t>
      </w:r>
      <w:r w:rsidR="00694478" w:rsidRPr="006944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</w:t>
      </w:r>
      <w:r w:rsidR="00694478" w:rsidRPr="0069447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городском наземном электрическом транспорте и в дорожном хозяйстве в границах населенных пунктов поселений, вне границ населенных пунктов</w:t>
      </w:r>
      <w:r w:rsidR="00694478" w:rsidRPr="0069447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694478" w:rsidRPr="006944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границах Дубровского муниципального райо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Брянской области на 2023 год,</w:t>
      </w:r>
    </w:p>
    <w:p w:rsidR="009672A4" w:rsidRPr="00E52EE4" w:rsidRDefault="005578D1" w:rsidP="00E52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EE4">
        <w:rPr>
          <w:rFonts w:ascii="Times New Roman" w:hAnsi="Times New Roman" w:cs="Times New Roman"/>
          <w:sz w:val="28"/>
          <w:szCs w:val="28"/>
        </w:rPr>
        <w:t>состоявшимися.</w:t>
      </w:r>
    </w:p>
    <w:p w:rsidR="009672A4" w:rsidRDefault="009672A4" w:rsidP="00A138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заключение о результатах </w:t>
      </w:r>
      <w:r w:rsidRPr="009672A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</w:t>
      </w:r>
      <w:r w:rsidR="00E52EE4">
        <w:rPr>
          <w:rFonts w:ascii="Times New Roman" w:hAnsi="Times New Roman" w:cs="Times New Roman"/>
          <w:sz w:val="28"/>
          <w:szCs w:val="28"/>
        </w:rPr>
        <w:t xml:space="preserve"> Дубровского района в раздел муниципальный контроль.</w:t>
      </w:r>
    </w:p>
    <w:p w:rsidR="0062486B" w:rsidRDefault="0062486B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86B" w:rsidRDefault="0062486B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EE4" w:rsidRPr="00E52EE4" w:rsidRDefault="00E52EE4" w:rsidP="00E52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E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52EE4" w:rsidRPr="00E52EE4" w:rsidRDefault="00E52EE4" w:rsidP="00E52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E4">
        <w:rPr>
          <w:rFonts w:ascii="Times New Roman" w:hAnsi="Times New Roman" w:cs="Times New Roman"/>
          <w:sz w:val="28"/>
          <w:szCs w:val="28"/>
        </w:rPr>
        <w:t>Дубровского района                                                                                                И.А.Шевелев</w:t>
      </w:r>
    </w:p>
    <w:p w:rsidR="00E52EE4" w:rsidRPr="00E52EE4" w:rsidRDefault="00E52EE4" w:rsidP="00E52E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2EE4" w:rsidRPr="00E52EE4" w:rsidRDefault="00E52EE4" w:rsidP="00E52EE4">
      <w:pPr>
        <w:spacing w:after="0" w:line="240" w:lineRule="auto"/>
        <w:ind w:left="708" w:hanging="708"/>
        <w:rPr>
          <w:rFonts w:ascii="Times New Roman" w:hAnsi="Times New Roman" w:cs="Times New Roman"/>
          <w:sz w:val="16"/>
          <w:szCs w:val="16"/>
        </w:rPr>
      </w:pPr>
      <w:r w:rsidRPr="00E52EE4">
        <w:rPr>
          <w:rFonts w:ascii="Times New Roman" w:hAnsi="Times New Roman" w:cs="Times New Roman"/>
          <w:sz w:val="16"/>
          <w:szCs w:val="16"/>
        </w:rPr>
        <w:t>Исп. Е.П.Мосина</w:t>
      </w:r>
    </w:p>
    <w:p w:rsidR="00E52EE4" w:rsidRPr="00E52EE4" w:rsidRDefault="00E52EE4" w:rsidP="00E52E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52EE4">
        <w:rPr>
          <w:rFonts w:ascii="Times New Roman" w:hAnsi="Times New Roman" w:cs="Times New Roman"/>
          <w:sz w:val="16"/>
          <w:szCs w:val="16"/>
        </w:rPr>
        <w:t>8(48332)9-16-35</w:t>
      </w:r>
    </w:p>
    <w:p w:rsidR="009672A4" w:rsidRPr="005578D1" w:rsidRDefault="009672A4" w:rsidP="00557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72A4" w:rsidRPr="0055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6281F"/>
    <w:multiLevelType w:val="hybridMultilevel"/>
    <w:tmpl w:val="B6FE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40"/>
    <w:rsid w:val="00066407"/>
    <w:rsid w:val="001424A7"/>
    <w:rsid w:val="00295D71"/>
    <w:rsid w:val="003D040C"/>
    <w:rsid w:val="005578D1"/>
    <w:rsid w:val="005C4715"/>
    <w:rsid w:val="0062486B"/>
    <w:rsid w:val="00660940"/>
    <w:rsid w:val="00694478"/>
    <w:rsid w:val="00771DA2"/>
    <w:rsid w:val="007854DA"/>
    <w:rsid w:val="009400A1"/>
    <w:rsid w:val="009672A4"/>
    <w:rsid w:val="009C1FFB"/>
    <w:rsid w:val="00A5235C"/>
    <w:rsid w:val="00BA3030"/>
    <w:rsid w:val="00D73E31"/>
    <w:rsid w:val="00E52EE4"/>
    <w:rsid w:val="00FB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0905"/>
  <w15:chartTrackingRefBased/>
  <w15:docId w15:val="{911D1682-E4DF-4FA6-8CF8-B36BE2B9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1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2E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dubrovka.ru/municipalnyy-kontrol/6.programma-profilaktiki-riskov-prichineniya-vreda-uscherba-ohranyaemym-zakonom-cennosty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</dc:creator>
  <cp:keywords/>
  <dc:description/>
  <cp:lastModifiedBy>Пользователь</cp:lastModifiedBy>
  <cp:revision>7</cp:revision>
  <dcterms:created xsi:type="dcterms:W3CDTF">2021-12-08T07:27:00Z</dcterms:created>
  <dcterms:modified xsi:type="dcterms:W3CDTF">2022-11-29T12:55:00Z</dcterms:modified>
</cp:coreProperties>
</file>