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1E6059" w:rsidP="001B6C40">
      <w:pPr>
        <w:pStyle w:val="a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8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8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8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8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8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</w:rPr>
      </w:pPr>
    </w:p>
    <w:p w:rsidR="001B6C40" w:rsidRDefault="001B6C40" w:rsidP="001B6C40">
      <w:pPr>
        <w:pStyle w:val="a8"/>
        <w:rPr>
          <w:rFonts w:ascii="Times New Roman" w:hAnsi="Times New Roman"/>
        </w:rPr>
      </w:pPr>
    </w:p>
    <w:p w:rsidR="00386622" w:rsidRDefault="00386622" w:rsidP="001B6C40">
      <w:pPr>
        <w:pStyle w:val="a8"/>
        <w:rPr>
          <w:rFonts w:ascii="Times New Roman" w:hAnsi="Times New Roman"/>
        </w:rPr>
      </w:pPr>
    </w:p>
    <w:p w:rsidR="00386622" w:rsidRDefault="00386622" w:rsidP="001B6C40">
      <w:pPr>
        <w:pStyle w:val="a8"/>
        <w:rPr>
          <w:rFonts w:ascii="Times New Roman" w:hAnsi="Times New Roman"/>
        </w:rPr>
      </w:pPr>
    </w:p>
    <w:p w:rsidR="00386622" w:rsidRDefault="00386622" w:rsidP="001B6C40">
      <w:pPr>
        <w:pStyle w:val="a8"/>
        <w:rPr>
          <w:rFonts w:ascii="Times New Roman" w:hAnsi="Times New Roman"/>
        </w:rPr>
      </w:pPr>
    </w:p>
    <w:p w:rsidR="00386622" w:rsidRDefault="00386622" w:rsidP="001B6C40">
      <w:pPr>
        <w:pStyle w:val="a8"/>
        <w:rPr>
          <w:rFonts w:ascii="Times New Roman" w:hAnsi="Times New Roman"/>
        </w:rPr>
      </w:pPr>
    </w:p>
    <w:p w:rsidR="00386622" w:rsidRPr="00386622" w:rsidRDefault="00386622" w:rsidP="001B6C40">
      <w:pPr>
        <w:pStyle w:val="a8"/>
        <w:rPr>
          <w:rFonts w:ascii="Times New Roman" w:hAnsi="Times New Roman"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</w:rPr>
      </w:pPr>
    </w:p>
    <w:p w:rsidR="001B6C40" w:rsidRPr="00386622" w:rsidRDefault="00D04802" w:rsidP="001B6C40">
      <w:pPr>
        <w:pStyle w:val="a8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Порядковый номер выпуска:  №</w:t>
      </w:r>
      <w:r w:rsidR="00735859">
        <w:rPr>
          <w:rFonts w:ascii="Times New Roman" w:hAnsi="Times New Roman"/>
          <w:b/>
        </w:rPr>
        <w:t xml:space="preserve"> </w:t>
      </w:r>
      <w:r w:rsidR="001E60E8">
        <w:rPr>
          <w:rFonts w:ascii="Times New Roman" w:hAnsi="Times New Roman"/>
          <w:b/>
        </w:rPr>
        <w:t>180</w:t>
      </w:r>
    </w:p>
    <w:p w:rsidR="001B6C40" w:rsidRPr="00386622" w:rsidRDefault="001E60E8" w:rsidP="001B6C40">
      <w:pPr>
        <w:pStyle w:val="a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выхода выпуска в свет: 01.03</w:t>
      </w:r>
      <w:r w:rsidR="009E1AF6">
        <w:rPr>
          <w:rFonts w:ascii="Times New Roman" w:hAnsi="Times New Roman"/>
          <w:b/>
        </w:rPr>
        <w:t>.2021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D04802" w:rsidRPr="00386622" w:rsidRDefault="00D04802" w:rsidP="001B6C40">
      <w:pPr>
        <w:pStyle w:val="a8"/>
        <w:rPr>
          <w:rFonts w:ascii="Times New Roman" w:hAnsi="Times New Roman"/>
          <w:b/>
        </w:rPr>
      </w:pPr>
    </w:p>
    <w:p w:rsidR="00D04802" w:rsidRPr="00386622" w:rsidRDefault="00D04802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994471" w:rsidRPr="00386622" w:rsidRDefault="00994471" w:rsidP="001B6C40">
      <w:pPr>
        <w:pStyle w:val="a8"/>
        <w:rPr>
          <w:rFonts w:ascii="Times New Roman" w:hAnsi="Times New Roman"/>
          <w:b/>
        </w:rPr>
      </w:pPr>
    </w:p>
    <w:p w:rsidR="00994471" w:rsidRPr="00386622" w:rsidRDefault="00994471" w:rsidP="001B6C40">
      <w:pPr>
        <w:pStyle w:val="a8"/>
        <w:rPr>
          <w:rFonts w:ascii="Times New Roman" w:hAnsi="Times New Roman"/>
          <w:b/>
        </w:rPr>
      </w:pPr>
    </w:p>
    <w:p w:rsidR="00994471" w:rsidRDefault="00994471" w:rsidP="001B6C40">
      <w:pPr>
        <w:pStyle w:val="a8"/>
        <w:rPr>
          <w:rFonts w:ascii="Times New Roman" w:hAnsi="Times New Roman"/>
          <w:b/>
        </w:rPr>
      </w:pPr>
    </w:p>
    <w:p w:rsidR="00260537" w:rsidRDefault="00260537" w:rsidP="001B6C40">
      <w:pPr>
        <w:pStyle w:val="a8"/>
        <w:rPr>
          <w:rFonts w:ascii="Times New Roman" w:hAnsi="Times New Roman"/>
          <w:b/>
        </w:rPr>
      </w:pPr>
    </w:p>
    <w:p w:rsidR="00260537" w:rsidRPr="00386622" w:rsidRDefault="00260537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355C69" w:rsidRDefault="00355C69" w:rsidP="001B6C40">
      <w:pPr>
        <w:pStyle w:val="a8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8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</w:p>
    <w:p w:rsidR="00A36CE0" w:rsidRPr="00660C7A" w:rsidRDefault="00D04802" w:rsidP="00413842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8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8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8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CD057F" w:rsidRPr="00386622" w:rsidRDefault="00CD057F" w:rsidP="00CD057F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>Василенко О.Н.</w:t>
      </w:r>
    </w:p>
    <w:p w:rsidR="00B862AE" w:rsidRPr="00386622" w:rsidRDefault="00B862AE" w:rsidP="00CD057F">
      <w:pPr>
        <w:pStyle w:val="a8"/>
        <w:jc w:val="both"/>
        <w:rPr>
          <w:rFonts w:ascii="Times New Roman" w:hAnsi="Times New Roman"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Pr="00AC0D39" w:rsidRDefault="00AC0D39" w:rsidP="00AC0D39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2AE" w:rsidRPr="00AC0D39" w:rsidRDefault="00B862AE" w:rsidP="00AC0D39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Совета  </w:t>
      </w:r>
      <w:r w:rsidRPr="00AC0D39">
        <w:rPr>
          <w:rFonts w:ascii="Times New Roman" w:hAnsi="Times New Roman"/>
          <w:sz w:val="24"/>
          <w:szCs w:val="24"/>
        </w:rPr>
        <w:t>народных депутатов</w:t>
      </w: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Pr="00AC0D39">
        <w:rPr>
          <w:rFonts w:ascii="Times New Roman" w:hAnsi="Times New Roman"/>
          <w:sz w:val="24"/>
          <w:szCs w:val="24"/>
        </w:rPr>
        <w:t>. Иная официальная информация.</w:t>
      </w:r>
    </w:p>
    <w:p w:rsidR="00612E2F" w:rsidRPr="00386622" w:rsidRDefault="006D03A6" w:rsidP="006D03A6">
      <w:pPr>
        <w:pStyle w:val="a8"/>
        <w:tabs>
          <w:tab w:val="left" w:pos="3045"/>
        </w:tabs>
        <w:rPr>
          <w:rFonts w:ascii="Times New Roman" w:hAnsi="Times New Roman"/>
        </w:rPr>
      </w:pPr>
      <w:r w:rsidRPr="00386622">
        <w:rPr>
          <w:rFonts w:ascii="Times New Roman" w:hAnsi="Times New Roman"/>
        </w:rPr>
        <w:tab/>
      </w:r>
    </w:p>
    <w:p w:rsidR="00612E2F" w:rsidRPr="00386622" w:rsidRDefault="00612E2F" w:rsidP="00B95AA8">
      <w:pPr>
        <w:pStyle w:val="a8"/>
        <w:rPr>
          <w:rFonts w:ascii="Times New Roman" w:hAnsi="Times New Roman"/>
        </w:rPr>
      </w:pPr>
    </w:p>
    <w:p w:rsidR="00612E2F" w:rsidRDefault="00612E2F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3A6749" w:rsidRDefault="003A6749" w:rsidP="00B95AA8">
      <w:pPr>
        <w:pStyle w:val="a8"/>
        <w:rPr>
          <w:rFonts w:ascii="Times New Roman" w:hAnsi="Times New Roman"/>
        </w:rPr>
      </w:pPr>
    </w:p>
    <w:p w:rsidR="00971F1F" w:rsidRDefault="00971F1F" w:rsidP="00B95AA8">
      <w:pPr>
        <w:pStyle w:val="a8"/>
        <w:rPr>
          <w:rFonts w:ascii="Times New Roman" w:hAnsi="Times New Roman"/>
        </w:rPr>
      </w:pPr>
    </w:p>
    <w:p w:rsidR="00A36CE0" w:rsidRDefault="00A36CE0" w:rsidP="003B3AE1">
      <w:pPr>
        <w:pStyle w:val="a8"/>
        <w:jc w:val="both"/>
        <w:rPr>
          <w:rFonts w:ascii="Times New Roman" w:hAnsi="Times New Roman"/>
          <w:b/>
        </w:rPr>
      </w:pPr>
    </w:p>
    <w:p w:rsidR="00612E2F" w:rsidRPr="00C1620F" w:rsidRDefault="00612E2F" w:rsidP="003B3AE1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>Раздел 1. «Правовые акты».</w:t>
      </w:r>
    </w:p>
    <w:p w:rsidR="0079495D" w:rsidRPr="00386622" w:rsidRDefault="00612E2F" w:rsidP="003B3AE1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1.1. Устав муниципального образования </w:t>
      </w:r>
      <w:r w:rsidR="00AC6A06">
        <w:rPr>
          <w:rFonts w:ascii="Times New Roman" w:hAnsi="Times New Roman"/>
          <w:b/>
        </w:rPr>
        <w:t>«Дубровский</w:t>
      </w:r>
      <w:r w:rsidRPr="00386622">
        <w:rPr>
          <w:rFonts w:ascii="Times New Roman" w:hAnsi="Times New Roman"/>
          <w:b/>
        </w:rPr>
        <w:t xml:space="preserve"> район</w:t>
      </w:r>
      <w:r w:rsidR="00AC6A06">
        <w:rPr>
          <w:rFonts w:ascii="Times New Roman" w:hAnsi="Times New Roman"/>
          <w:b/>
        </w:rPr>
        <w:t>»</w:t>
      </w:r>
      <w:r w:rsidRPr="00386622">
        <w:rPr>
          <w:rFonts w:ascii="Times New Roman" w:hAnsi="Times New Roman"/>
        </w:rPr>
        <w:t xml:space="preserve"> –</w:t>
      </w:r>
      <w:r w:rsidR="00965E81">
        <w:rPr>
          <w:rFonts w:ascii="Times New Roman" w:hAnsi="Times New Roman"/>
        </w:rPr>
        <w:t xml:space="preserve"> </w:t>
      </w:r>
      <w:r w:rsidRPr="00386622">
        <w:rPr>
          <w:rFonts w:ascii="Times New Roman" w:hAnsi="Times New Roman"/>
        </w:rPr>
        <w:t>информация отсутствует.</w:t>
      </w:r>
    </w:p>
    <w:p w:rsidR="0079495D" w:rsidRPr="00386622" w:rsidRDefault="00612E2F" w:rsidP="003B3AE1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>1.2. Правовые акты, принимаемые на местном референдуме</w:t>
      </w:r>
      <w:r w:rsidR="00DD552D">
        <w:rPr>
          <w:rFonts w:ascii="Times New Roman" w:hAnsi="Times New Roman"/>
          <w:b/>
        </w:rPr>
        <w:t xml:space="preserve"> </w:t>
      </w:r>
      <w:r w:rsidRPr="00386622">
        <w:rPr>
          <w:rFonts w:ascii="Times New Roman" w:hAnsi="Times New Roman"/>
        </w:rPr>
        <w:t>–</w:t>
      </w:r>
      <w:r w:rsidR="00965E81">
        <w:rPr>
          <w:rFonts w:ascii="Times New Roman" w:hAnsi="Times New Roman"/>
        </w:rPr>
        <w:t xml:space="preserve"> </w:t>
      </w:r>
      <w:r w:rsidRPr="00386622">
        <w:rPr>
          <w:rFonts w:ascii="Times New Roman" w:hAnsi="Times New Roman"/>
        </w:rPr>
        <w:t>информация отсутствует.</w:t>
      </w:r>
    </w:p>
    <w:p w:rsidR="00FE02F2" w:rsidRPr="00B67C25" w:rsidRDefault="00612E2F" w:rsidP="00B67C25">
      <w:pPr>
        <w:pStyle w:val="a8"/>
        <w:jc w:val="both"/>
        <w:rPr>
          <w:rFonts w:ascii="Times New Roman" w:hAnsi="Times New Roman"/>
          <w:b/>
        </w:rPr>
      </w:pPr>
      <w:r w:rsidRPr="00180122">
        <w:rPr>
          <w:rFonts w:ascii="Times New Roman" w:hAnsi="Times New Roman"/>
          <w:b/>
        </w:rPr>
        <w:t xml:space="preserve">1.3. Решения </w:t>
      </w:r>
      <w:r w:rsidR="00AC6A06" w:rsidRPr="00180122">
        <w:rPr>
          <w:rFonts w:ascii="Times New Roman" w:hAnsi="Times New Roman"/>
          <w:b/>
        </w:rPr>
        <w:t>Дубровского</w:t>
      </w:r>
      <w:r w:rsidRPr="00180122">
        <w:rPr>
          <w:rFonts w:ascii="Times New Roman" w:hAnsi="Times New Roman"/>
          <w:b/>
        </w:rPr>
        <w:t xml:space="preserve"> райо</w:t>
      </w:r>
      <w:r w:rsidR="00D4458D" w:rsidRPr="00180122">
        <w:rPr>
          <w:rFonts w:ascii="Times New Roman" w:hAnsi="Times New Roman"/>
          <w:b/>
        </w:rPr>
        <w:t>нного Совета народных депутатов</w:t>
      </w:r>
      <w:r w:rsidR="00B67C25" w:rsidRPr="00B67C25">
        <w:rPr>
          <w:rFonts w:ascii="Times New Roman" w:hAnsi="Times New Roman"/>
        </w:rPr>
        <w:t xml:space="preserve"> </w:t>
      </w:r>
      <w:r w:rsidR="00B67C25">
        <w:rPr>
          <w:rFonts w:ascii="Times New Roman" w:hAnsi="Times New Roman"/>
        </w:rPr>
        <w:t xml:space="preserve">- </w:t>
      </w:r>
      <w:r w:rsidR="00B67C25" w:rsidRPr="00386622">
        <w:rPr>
          <w:rFonts w:ascii="Times New Roman" w:hAnsi="Times New Roman"/>
        </w:rPr>
        <w:t>информация отсутствует</w:t>
      </w:r>
    </w:p>
    <w:p w:rsidR="00FD42CF" w:rsidRPr="001E60E8" w:rsidRDefault="001E60E8" w:rsidP="001E60E8">
      <w:pPr>
        <w:pStyle w:val="a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1.4. </w:t>
      </w:r>
      <w:r w:rsidR="00B52207" w:rsidRPr="00BF1575">
        <w:rPr>
          <w:rFonts w:ascii="Times New Roman" w:hAnsi="Times New Roman"/>
          <w:b/>
          <w:sz w:val="24"/>
          <w:szCs w:val="24"/>
        </w:rPr>
        <w:t>Решения Дубровского поселкового Совета  народных депутатов</w:t>
      </w:r>
      <w:r w:rsidR="009B45D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="00FD42CF" w:rsidRPr="001E60E8">
        <w:rPr>
          <w:rFonts w:ascii="Times New Roman" w:hAnsi="Times New Roman"/>
          <w:snapToGrid w:val="0"/>
          <w:sz w:val="26"/>
          <w:szCs w:val="26"/>
        </w:rPr>
        <w:t xml:space="preserve">  </w:t>
      </w:r>
      <w:r>
        <w:rPr>
          <w:rFonts w:ascii="Times New Roman" w:hAnsi="Times New Roman"/>
        </w:rPr>
        <w:t>информация отсутствует</w:t>
      </w:r>
      <w:r w:rsidR="00FD42CF" w:rsidRPr="001E60E8">
        <w:rPr>
          <w:rFonts w:ascii="Times New Roman" w:hAnsi="Times New Roman"/>
          <w:snapToGrid w:val="0"/>
          <w:sz w:val="26"/>
          <w:szCs w:val="26"/>
        </w:rPr>
        <w:t xml:space="preserve">                           </w:t>
      </w:r>
    </w:p>
    <w:p w:rsidR="005B1AC5" w:rsidRPr="00FE02F2" w:rsidRDefault="00210B7E" w:rsidP="00FE02F2">
      <w:pPr>
        <w:pStyle w:val="a8"/>
        <w:rPr>
          <w:rFonts w:ascii="Times New Roman" w:hAnsi="Times New Roman"/>
          <w:b/>
          <w:sz w:val="24"/>
          <w:szCs w:val="24"/>
        </w:rPr>
      </w:pPr>
      <w:r w:rsidRPr="00210B7E">
        <w:rPr>
          <w:rFonts w:ascii="Times New Roman" w:hAnsi="Times New Roman"/>
          <w:b/>
          <w:sz w:val="24"/>
          <w:szCs w:val="24"/>
        </w:rPr>
        <w:t>1.5.</w:t>
      </w:r>
      <w:r w:rsidRPr="00210B7E">
        <w:rPr>
          <w:rFonts w:ascii="Times New Roman" w:hAnsi="Times New Roman"/>
          <w:b/>
          <w:sz w:val="24"/>
          <w:szCs w:val="24"/>
        </w:rPr>
        <w:tab/>
        <w:t>Постановления и распоряжения администрации Дубровского района</w:t>
      </w:r>
      <w:r w:rsidR="005B1AC5">
        <w:rPr>
          <w:rFonts w:ascii="Times New Roman" w:hAnsi="Times New Roman"/>
          <w:sz w:val="24"/>
          <w:szCs w:val="24"/>
        </w:rPr>
        <w:t xml:space="preserve"> </w:t>
      </w:r>
      <w:r w:rsidR="00FE02F2">
        <w:rPr>
          <w:rFonts w:ascii="Times New Roman" w:hAnsi="Times New Roman"/>
          <w:b/>
          <w:sz w:val="24"/>
          <w:szCs w:val="24"/>
        </w:rPr>
        <w:t xml:space="preserve">- </w:t>
      </w:r>
      <w:r w:rsidR="00FE02F2" w:rsidRPr="005B1AC5">
        <w:rPr>
          <w:rFonts w:ascii="Times New Roman" w:hAnsi="Times New Roman"/>
          <w:sz w:val="24"/>
          <w:szCs w:val="24"/>
        </w:rPr>
        <w:t>информация отсутствует.</w:t>
      </w:r>
    </w:p>
    <w:p w:rsidR="00A36CE0" w:rsidRPr="00AF3268" w:rsidRDefault="00A36CE0" w:rsidP="00A36CE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F1575">
        <w:rPr>
          <w:rFonts w:ascii="Times New Roman" w:hAnsi="Times New Roman"/>
          <w:b/>
          <w:sz w:val="24"/>
          <w:szCs w:val="24"/>
        </w:rPr>
        <w:t xml:space="preserve">1.6. Приказы </w:t>
      </w:r>
      <w:r w:rsidRPr="00AF3268">
        <w:rPr>
          <w:rFonts w:ascii="Times New Roman" w:hAnsi="Times New Roman"/>
          <w:b/>
          <w:sz w:val="24"/>
          <w:szCs w:val="24"/>
        </w:rPr>
        <w:t>Председателя контрольно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A36CE0" w:rsidRPr="00AF3268" w:rsidRDefault="00A36CE0" w:rsidP="00A36CE0">
      <w:pPr>
        <w:pStyle w:val="a8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A36CE0" w:rsidRPr="00AF3268" w:rsidRDefault="00A36CE0" w:rsidP="00A36CE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2.1. Отчеты о деятельности контрольно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A36CE0" w:rsidRDefault="00A36CE0" w:rsidP="00A36CE0">
      <w:pPr>
        <w:pStyle w:val="a8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слушаний 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</w:p>
    <w:p w:rsidR="00E12170" w:rsidRPr="00AF3268" w:rsidRDefault="00A36CE0" w:rsidP="00E1217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 w:rsidR="00673CCB">
        <w:rPr>
          <w:rFonts w:ascii="Times New Roman" w:hAnsi="Times New Roman"/>
          <w:b/>
          <w:sz w:val="24"/>
          <w:szCs w:val="24"/>
        </w:rPr>
        <w:t>бличных слушаниях</w:t>
      </w:r>
      <w:r w:rsidR="003F3DA0" w:rsidRPr="003F3DA0">
        <w:rPr>
          <w:rFonts w:ascii="Times New Roman" w:hAnsi="Times New Roman"/>
          <w:sz w:val="24"/>
          <w:szCs w:val="24"/>
        </w:rPr>
        <w:t xml:space="preserve"> </w:t>
      </w:r>
      <w:r w:rsidR="00E12170">
        <w:rPr>
          <w:rFonts w:ascii="Times New Roman" w:hAnsi="Times New Roman"/>
          <w:sz w:val="24"/>
          <w:szCs w:val="24"/>
        </w:rPr>
        <w:t>-</w:t>
      </w:r>
      <w:r w:rsidR="00E12170" w:rsidRPr="00AF3268">
        <w:rPr>
          <w:rFonts w:ascii="Times New Roman" w:hAnsi="Times New Roman"/>
          <w:sz w:val="24"/>
          <w:szCs w:val="24"/>
        </w:rPr>
        <w:t>информация отсутствует.</w:t>
      </w:r>
    </w:p>
    <w:p w:rsidR="001E60E8" w:rsidRDefault="00A36CE0" w:rsidP="001E60E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174C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.4</w:t>
      </w:r>
      <w:r w:rsidR="00183279">
        <w:rPr>
          <w:rFonts w:ascii="Times New Roman" w:hAnsi="Times New Roman"/>
          <w:b/>
          <w:sz w:val="24"/>
          <w:szCs w:val="24"/>
        </w:rPr>
        <w:t>. Иная официальная информация</w:t>
      </w:r>
      <w:r w:rsidR="00F019E5">
        <w:rPr>
          <w:rFonts w:ascii="Times New Roman" w:hAnsi="Times New Roman"/>
          <w:b/>
          <w:sz w:val="24"/>
          <w:szCs w:val="24"/>
        </w:rPr>
        <w:t xml:space="preserve"> </w:t>
      </w:r>
      <w:r w:rsidR="001E60E8">
        <w:rPr>
          <w:rFonts w:ascii="Times New Roman" w:hAnsi="Times New Roman"/>
          <w:b/>
          <w:sz w:val="24"/>
          <w:szCs w:val="24"/>
        </w:rPr>
        <w:t xml:space="preserve">  </w:t>
      </w:r>
    </w:p>
    <w:p w:rsidR="001E60E8" w:rsidRPr="001E60E8" w:rsidRDefault="001E60E8" w:rsidP="001E60E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E60E8">
        <w:rPr>
          <w:rFonts w:ascii="Times New Roman" w:hAnsi="Times New Roman"/>
          <w:b/>
          <w:sz w:val="24"/>
          <w:szCs w:val="24"/>
        </w:rPr>
        <w:t xml:space="preserve"> 2.4.1. </w:t>
      </w:r>
      <w:r w:rsidRPr="001E60E8">
        <w:rPr>
          <w:rFonts w:ascii="Times New Roman" w:hAnsi="Times New Roman"/>
          <w:sz w:val="24"/>
          <w:szCs w:val="24"/>
        </w:rPr>
        <w:t>Уважаемые жители Дубровского района!</w:t>
      </w:r>
    </w:p>
    <w:p w:rsidR="001E60E8" w:rsidRPr="001E60E8" w:rsidRDefault="001E60E8" w:rsidP="001E60E8">
      <w:pPr>
        <w:pStyle w:val="17"/>
        <w:numPr>
          <w:ilvl w:val="0"/>
          <w:numId w:val="13"/>
        </w:numPr>
        <w:shd w:val="clear" w:color="auto" w:fill="auto"/>
        <w:tabs>
          <w:tab w:val="left" w:pos="1214"/>
        </w:tabs>
        <w:spacing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 w:rsidRPr="001E60E8">
        <w:rPr>
          <w:rFonts w:ascii="Times New Roman" w:hAnsi="Times New Roman"/>
          <w:sz w:val="24"/>
          <w:szCs w:val="24"/>
        </w:rPr>
        <w:t>Инициативная группа ТОС «Дом 36» разработала и внесла на рассмотрение для участия конкурсном отборе в администрацию Дубровского района,  проект по «Ремонту и благоустройству территории Памятника танкистам» в р.п. Дубровка, Брянской области.  Представитель инициативной группы Семенченко Александр Григорьевич.</w:t>
      </w:r>
      <w:r w:rsidRPr="001E60E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E60E8">
        <w:rPr>
          <w:rFonts w:ascii="Times New Roman" w:hAnsi="Times New Roman"/>
          <w:sz w:val="24"/>
          <w:szCs w:val="24"/>
        </w:rPr>
        <w:t xml:space="preserve">Место реализации проекта - Дубровское городское поселение Дубровского муниципального района Брянской области, численность населения в рп. Дубровка - 7046 человек в т. ч. 1078 детей. </w:t>
      </w:r>
    </w:p>
    <w:p w:rsidR="001E60E8" w:rsidRPr="001E60E8" w:rsidRDefault="001E60E8" w:rsidP="001E60E8">
      <w:pPr>
        <w:pStyle w:val="17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60E8">
        <w:rPr>
          <w:rFonts w:ascii="Times New Roman" w:hAnsi="Times New Roman"/>
          <w:color w:val="000000" w:themeColor="text1"/>
          <w:sz w:val="24"/>
          <w:szCs w:val="24"/>
        </w:rPr>
        <w:t xml:space="preserve">Ориентировочный бюджет проекта 2500,00 млн. рублей в т.ч. средства бюджета Брянской области, средства бюджета муниципального образования, средства населения, физических и юридических лиц, индивидуальных предпринимателей. </w:t>
      </w:r>
    </w:p>
    <w:p w:rsidR="001E60E8" w:rsidRPr="001E60E8" w:rsidRDefault="001E60E8" w:rsidP="001E60E8">
      <w:pPr>
        <w:pStyle w:val="17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60E8">
        <w:rPr>
          <w:rFonts w:ascii="Times New Roman" w:hAnsi="Times New Roman"/>
          <w:color w:val="000000" w:themeColor="text1"/>
          <w:sz w:val="24"/>
          <w:szCs w:val="24"/>
        </w:rPr>
        <w:t xml:space="preserve">Планируемые работы: </w:t>
      </w:r>
      <w:r w:rsidRPr="001E60E8">
        <w:rPr>
          <w:rFonts w:ascii="Times New Roman" w:hAnsi="Times New Roman"/>
          <w:sz w:val="24"/>
          <w:szCs w:val="24"/>
        </w:rPr>
        <w:t>подготовительные работы, устройство покрытия, освещение, ремонт памятника.</w:t>
      </w:r>
      <w:r w:rsidRPr="001E60E8">
        <w:rPr>
          <w:rFonts w:ascii="Times New Roman" w:hAnsi="Times New Roman"/>
          <w:color w:val="000000" w:themeColor="text1"/>
          <w:sz w:val="24"/>
          <w:szCs w:val="24"/>
        </w:rPr>
        <w:t xml:space="preserve"> Социальная эффективность от реализации проекта, высокая. Создание благоприятных экологических и природных условий на территории муниципального образования. Благоустройство территории, прилегающей к Памятнику танкистам. </w:t>
      </w:r>
      <w:r w:rsidRPr="001E60E8">
        <w:rPr>
          <w:rFonts w:ascii="Times New Roman" w:hAnsi="Times New Roman"/>
          <w:sz w:val="24"/>
          <w:szCs w:val="24"/>
        </w:rPr>
        <w:t xml:space="preserve">Создание зоны отдыха.   </w:t>
      </w:r>
    </w:p>
    <w:p w:rsidR="001E60E8" w:rsidRPr="001E60E8" w:rsidRDefault="001E60E8" w:rsidP="001E60E8">
      <w:pPr>
        <w:pStyle w:val="17"/>
        <w:shd w:val="clear" w:color="auto" w:fill="auto"/>
        <w:tabs>
          <w:tab w:val="left" w:pos="1214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1E60E8">
        <w:rPr>
          <w:rFonts w:ascii="Times New Roman" w:hAnsi="Times New Roman"/>
          <w:sz w:val="24"/>
          <w:szCs w:val="24"/>
        </w:rPr>
        <w:t>Памятник танкистам был создан и посвящен победе в ВОВ. Собственнике объекта Дубровское городское поселение Дубровского муниципального района Брянской области. Земельный участок категории земель, земли населенных пунктов. Разрешенное использование историко-культурная деятельность, для размещения объектов, характерных для населенных пунктов. Ожидаемый срок реализации проекта 6 месяцев.</w:t>
      </w:r>
    </w:p>
    <w:p w:rsidR="001E60E8" w:rsidRPr="001E60E8" w:rsidRDefault="001E60E8" w:rsidP="001E60E8">
      <w:pPr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r w:rsidRPr="001E60E8">
        <w:rPr>
          <w:rFonts w:ascii="Times New Roman" w:hAnsi="Times New Roman"/>
          <w:sz w:val="24"/>
          <w:szCs w:val="24"/>
        </w:rPr>
        <w:t xml:space="preserve">        В годы войны Дубровка стала одним из опорных центров народного   сопротивления немецко-фашистским захватчикам. В июле 1941 года по решению райкома партии в нашем поселке был создан </w:t>
      </w:r>
      <w:r w:rsidRPr="001E60E8">
        <w:rPr>
          <w:rFonts w:ascii="Times New Roman" w:hAnsi="Times New Roman"/>
          <w:bCs/>
          <w:sz w:val="24"/>
          <w:szCs w:val="24"/>
        </w:rPr>
        <w:t xml:space="preserve">истребительный батальон, </w:t>
      </w:r>
      <w:r w:rsidRPr="001E60E8">
        <w:rPr>
          <w:rFonts w:ascii="Times New Roman" w:hAnsi="Times New Roman"/>
          <w:sz w:val="24"/>
          <w:szCs w:val="24"/>
        </w:rPr>
        <w:t xml:space="preserve">преобразованный в </w:t>
      </w:r>
      <w:r w:rsidRPr="001E60E8">
        <w:rPr>
          <w:rFonts w:ascii="Times New Roman" w:hAnsi="Times New Roman"/>
          <w:bCs/>
          <w:sz w:val="24"/>
          <w:szCs w:val="24"/>
        </w:rPr>
        <w:t>Дубровский партизанский отряд, который</w:t>
      </w:r>
      <w:r w:rsidRPr="001E60E8">
        <w:rPr>
          <w:rFonts w:ascii="Times New Roman" w:hAnsi="Times New Roman"/>
          <w:sz w:val="24"/>
          <w:szCs w:val="24"/>
        </w:rPr>
        <w:t xml:space="preserve"> успешно выполнял разведывательные и диверсионные задачи,  а также на  территории  поселка Дубровка в период оккупации были созданы и активно действовали крупные подпольные организации, которые  внесли большой вклад в борьбу с немецко-фашистскими оккупантами, ценой своей жизни приближая Великую Победу. Легендарная Дубровская земля взрастила 7 Героев Советского Союза, 4 Героя социалистического труда, 1 Героя России. Их имена и подвиг навсегда запечатлен в названиях улиц поселка Дубровка и мемориальных досках. </w:t>
      </w:r>
    </w:p>
    <w:p w:rsidR="001E60E8" w:rsidRPr="001E60E8" w:rsidRDefault="001E60E8" w:rsidP="001E60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60E8">
        <w:rPr>
          <w:rFonts w:ascii="Times New Roman" w:hAnsi="Times New Roman"/>
          <w:sz w:val="24"/>
          <w:szCs w:val="24"/>
        </w:rPr>
        <w:t xml:space="preserve">        В Дубровском краеведческом музее главный зал посвящен подвигу наших земляков в годы ВО войны. На территории Дубровского района созданы 49 памятников и воинских захоронений. Воспитанные на героическом примере дедов и отцов, 15 наших земляков стали генералами и прославили малую родину – Дубровку. Обучающимися в Дубровской школе №1 создана школьная Книга Памяти, которая состоит из более 50 очерков о героическом прошлом наших земляков.  В Партизанской ленте памяти – символе Победы, связавшей поколения, собраны сведения о 65 партизанах и подпольщиках, отдавших свои жизни за свободу Родины. Во всех учреждениях образования и культуры проходят встречи с ветеранами. Молодежь Дубровского района активно участвует в акциях «Я помню - я живу», «Помощь ветерану», «Зажги свечу», «Открытка ветерану», «Георгиевская ленточка», «Утро Победы».  Разработаны 3 туристических маршрута «Партизанскими тропами Дубровского района», по которым проходят десятки экскурсий. «Бессмертный полк» </w:t>
      </w:r>
      <w:r w:rsidRPr="001E60E8">
        <w:rPr>
          <w:rFonts w:ascii="Times New Roman" w:hAnsi="Times New Roman"/>
          <w:sz w:val="24"/>
          <w:szCs w:val="24"/>
        </w:rPr>
        <w:lastRenderedPageBreak/>
        <w:t xml:space="preserve">Дубровского района насчитывает 600 человек, но работа продолжается. Подвиг партизан и подпольщиков Дубровского района на века запечатлен в художественных произведениях и документальных очерках. </w:t>
      </w:r>
      <w:r w:rsidRPr="001E60E8">
        <w:rPr>
          <w:rFonts w:ascii="Times New Roman" w:hAnsi="Times New Roman"/>
          <w:sz w:val="24"/>
          <w:szCs w:val="24"/>
          <w:shd w:val="clear" w:color="auto" w:fill="FFFFFF"/>
        </w:rPr>
        <w:t>Дубровка — административный центр Дубровского района Брянской области. В период оккупации в поселке действовала подпольная группа, возглавляемая Алексеем Сергутиным, был создан партизанский отряд. 19.09.1943 была освобождена силами 108 и 324 дивизий, входящих в состав 50 армии Брянского фронта.</w:t>
      </w:r>
      <w:r w:rsidRPr="001E60E8">
        <w:rPr>
          <w:rFonts w:ascii="Times New Roman" w:hAnsi="Times New Roman"/>
          <w:sz w:val="24"/>
          <w:szCs w:val="24"/>
        </w:rPr>
        <w:br/>
      </w:r>
      <w:r w:rsidRPr="001E60E8">
        <w:rPr>
          <w:rFonts w:ascii="Times New Roman" w:hAnsi="Times New Roman"/>
          <w:sz w:val="24"/>
          <w:szCs w:val="24"/>
          <w:shd w:val="clear" w:color="auto" w:fill="FFFFFF"/>
        </w:rPr>
        <w:t>    Памятник танкистам 108, 324 дивизии был установлен в мае 1985 г к 40-летию Победы в Великой Отечественной войне. С установкой памятника связана интересная история: В 1984 году по командировке была отправлена в Москву рабочая группа Дубровского района, которой было поручено решить вопрос в министерстве культуры о выделении Дубровскому парку культуры и отдыха аттракционов и добиться приема к Генерал-полковнику бронетанковых войск, командиру подразделения «Выстрел» Драгунскому Давиду Абрамовичу, дважды Герою Советского Союза, участнику Великой Отечественной войны, уроженцу г. Новозыбков. Давид Абрамович радушно встретил, выслушал просьбу о выделении боевой техники для увековечивания памяти героев-танкистов, освобождавших Дубровскую землю от немецко-фашистских захватчиков в сентябре 1943 года. Драгунский Д. А. поручил выделить не просто боевую машину, отличившуюся в боях Великой Отечественной войны, но и «кинозвезду». Танк послевоенной модификации ИС-2М находился на студии Мосфильм и принимал участие в киносъемках.</w:t>
      </w:r>
      <w:r w:rsidRPr="001E60E8">
        <w:rPr>
          <w:rFonts w:ascii="Times New Roman" w:hAnsi="Times New Roman"/>
          <w:sz w:val="24"/>
          <w:szCs w:val="24"/>
        </w:rPr>
        <w:br/>
      </w:r>
      <w:r w:rsidRPr="001E60E8">
        <w:rPr>
          <w:rFonts w:ascii="Times New Roman" w:hAnsi="Times New Roman"/>
          <w:sz w:val="24"/>
          <w:szCs w:val="24"/>
          <w:shd w:val="clear" w:color="auto" w:fill="FFFFFF"/>
        </w:rPr>
        <w:t>Установить в каких именно фильмах он снимался невозможно, т.к. часто танки гримировались под немецкую технику, или под другие модели техники.</w:t>
      </w:r>
      <w:r w:rsidRPr="001E60E8">
        <w:rPr>
          <w:rFonts w:ascii="Times New Roman" w:hAnsi="Times New Roman"/>
          <w:sz w:val="24"/>
          <w:szCs w:val="24"/>
        </w:rPr>
        <w:br/>
      </w:r>
      <w:r w:rsidRPr="001E60E8">
        <w:rPr>
          <w:rFonts w:ascii="Times New Roman" w:hAnsi="Times New Roman"/>
          <w:sz w:val="24"/>
          <w:szCs w:val="24"/>
          <w:shd w:val="clear" w:color="auto" w:fill="FFFFFF"/>
        </w:rPr>
        <w:t>Монумент расположен на берегу живописного озера, радом с которым приятно расположиться на отдых.</w:t>
      </w:r>
    </w:p>
    <w:p w:rsidR="001E60E8" w:rsidRPr="001E60E8" w:rsidRDefault="001E60E8" w:rsidP="001E60E8">
      <w:pPr>
        <w:pStyle w:val="afb"/>
        <w:ind w:left="0"/>
        <w:jc w:val="both"/>
        <w:rPr>
          <w:sz w:val="24"/>
          <w:szCs w:val="24"/>
        </w:rPr>
      </w:pPr>
      <w:r w:rsidRPr="001E60E8">
        <w:rPr>
          <w:sz w:val="24"/>
          <w:szCs w:val="24"/>
        </w:rPr>
        <w:t>В 2019 году за выдающиеся заслуги в годы Великой Отечественной войны и большой вклад в партизанское движение  на Брянщине  поселку Дубровка  было присвоено почетное звание Брянской области «Поселок партизанской Славы». В целях развития патриотизма, увековечивания памяти и гордости за свой родной край, в административном центре в 2020 году был создать сквер «Партизанской Славы», в котором установлена памятная стела.</w:t>
      </w:r>
      <w:r w:rsidRPr="001E60E8">
        <w:rPr>
          <w:color w:val="FF0000"/>
          <w:sz w:val="24"/>
          <w:szCs w:val="24"/>
        </w:rPr>
        <w:t xml:space="preserve"> </w:t>
      </w:r>
      <w:r w:rsidRPr="001E60E8">
        <w:rPr>
          <w:sz w:val="24"/>
          <w:szCs w:val="24"/>
        </w:rPr>
        <w:t>Проект «Ремонт и благоустройство территории Памятника танкистам» в р.п. Дубровка Брянской области поможет создать комфортные условия для проживающего в поселке Дубровка населения. Памятник танкистам находиться на въезде в поселок. Ремонт и благоустройство территории памятника танкистам необходимы для воспитания патриотического духа не только у населения посёлка, но и гостей приезжающих из разных уголков нашей Родины.  Чтобы каждый въезжающий в поселок гражданин имел возможность отдать дань памяти непокоренному величию русского характера и самоотверженности  наших земляков в годы ВО войны.</w:t>
      </w:r>
    </w:p>
    <w:p w:rsidR="001E60E8" w:rsidRPr="001E60E8" w:rsidRDefault="001E60E8" w:rsidP="001E6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0E8">
        <w:rPr>
          <w:rFonts w:ascii="Times New Roman" w:hAnsi="Times New Roman"/>
          <w:sz w:val="24"/>
          <w:szCs w:val="24"/>
        </w:rPr>
        <w:t>Воплощение проекта в жизнь повысит доверие населения к органам государственной власти и местного самоуправления, обеспечит инвестиционную привлекательность поселка.</w:t>
      </w:r>
    </w:p>
    <w:p w:rsidR="001E60E8" w:rsidRPr="001E60E8" w:rsidRDefault="001E60E8" w:rsidP="001E6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0E8">
        <w:rPr>
          <w:rFonts w:ascii="Times New Roman" w:hAnsi="Times New Roman"/>
          <w:sz w:val="24"/>
          <w:szCs w:val="24"/>
        </w:rPr>
        <w:t xml:space="preserve">     Создание проекта  в первую очередь объединит население в решении общих целей и задач, поможет внести свой личный вклад в социально-значимый проект, благоустроить данную территорию и помнить  историю родины и земляков.</w:t>
      </w:r>
      <w:r w:rsidRPr="001E60E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E60E8">
        <w:rPr>
          <w:rFonts w:ascii="Times New Roman" w:hAnsi="Times New Roman"/>
          <w:sz w:val="24"/>
          <w:szCs w:val="24"/>
        </w:rPr>
        <w:t>Заинтересованность населения, индивидуальных предпринимателей и органов местного самоуправления Дубровского городского поселения</w:t>
      </w:r>
      <w:r w:rsidRPr="001E60E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E60E8">
        <w:rPr>
          <w:rFonts w:ascii="Times New Roman" w:hAnsi="Times New Roman"/>
          <w:sz w:val="24"/>
          <w:szCs w:val="24"/>
        </w:rPr>
        <w:t xml:space="preserve">в благоустройстве данной территории  и готовности оказание необходимой помощи в реализации проекта, очень высока. </w:t>
      </w:r>
    </w:p>
    <w:p w:rsidR="001E60E8" w:rsidRPr="001E60E8" w:rsidRDefault="001E60E8" w:rsidP="001E60E8">
      <w:pPr>
        <w:numPr>
          <w:ilvl w:val="3"/>
          <w:numId w:val="0"/>
        </w:num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E60E8">
        <w:rPr>
          <w:rFonts w:ascii="Times New Roman" w:hAnsi="Times New Roman"/>
          <w:sz w:val="24"/>
          <w:szCs w:val="24"/>
        </w:rPr>
        <w:t xml:space="preserve"> Уважаемые Дубровчане, у вас есть возможность внести свои замечания и предложений по инициативному проекту в течении семь рабочих дней.  Свои замечания и предложения вправе направлять жители, достигшие 16-летнего возраста. Замечания и предложения представляются в Администрацию жителем непосредственно или направляются почтовым отправлением.</w:t>
      </w:r>
    </w:p>
    <w:p w:rsidR="001E60E8" w:rsidRPr="001E60E8" w:rsidRDefault="001E60E8" w:rsidP="001E60E8">
      <w:pPr>
        <w:spacing w:after="0" w:line="240" w:lineRule="auto"/>
        <w:ind w:hanging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B1AC5" w:rsidRDefault="00C07E57" w:rsidP="009E1A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7E57">
        <w:rPr>
          <w:rFonts w:ascii="Times New Roman" w:hAnsi="Times New Roman"/>
          <w:sz w:val="24"/>
          <w:szCs w:val="24"/>
        </w:rPr>
        <w:tab/>
      </w:r>
      <w:r w:rsidRPr="00C07E57">
        <w:rPr>
          <w:rFonts w:ascii="Times New Roman" w:hAnsi="Times New Roman"/>
          <w:sz w:val="24"/>
          <w:szCs w:val="24"/>
        </w:rPr>
        <w:tab/>
      </w:r>
      <w:r w:rsidRPr="00C07E57">
        <w:rPr>
          <w:rFonts w:ascii="Times New Roman" w:hAnsi="Times New Roman"/>
          <w:sz w:val="24"/>
          <w:szCs w:val="24"/>
        </w:rPr>
        <w:tab/>
      </w:r>
    </w:p>
    <w:p w:rsidR="00086B0A" w:rsidRDefault="00A36CE0" w:rsidP="00A36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23C">
        <w:rPr>
          <w:rFonts w:ascii="Times New Roman" w:hAnsi="Times New Roman"/>
          <w:sz w:val="24"/>
          <w:szCs w:val="24"/>
        </w:rPr>
        <w:t>Выпуск  №</w:t>
      </w:r>
      <w:r w:rsidR="001E60E8">
        <w:rPr>
          <w:rFonts w:ascii="Times New Roman" w:hAnsi="Times New Roman"/>
          <w:sz w:val="24"/>
          <w:szCs w:val="24"/>
        </w:rPr>
        <w:t xml:space="preserve"> 180</w:t>
      </w:r>
      <w:r w:rsidR="004F0B80" w:rsidRPr="0068523C">
        <w:rPr>
          <w:rFonts w:ascii="Times New Roman" w:hAnsi="Times New Roman"/>
          <w:sz w:val="24"/>
          <w:szCs w:val="24"/>
        </w:rPr>
        <w:t xml:space="preserve"> </w:t>
      </w:r>
      <w:r w:rsidRPr="0068523C">
        <w:rPr>
          <w:rFonts w:ascii="Times New Roman" w:hAnsi="Times New Roman"/>
          <w:sz w:val="24"/>
          <w:szCs w:val="24"/>
        </w:rPr>
        <w:t xml:space="preserve"> периодического печатного средства массовой информации «Вестник Дубровского района»  подписан к печати.     </w:t>
      </w:r>
    </w:p>
    <w:p w:rsidR="00A36CE0" w:rsidRPr="0068523C" w:rsidRDefault="00A36CE0" w:rsidP="00A36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23C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A36CE0" w:rsidRPr="0068523C" w:rsidRDefault="00A36CE0" w:rsidP="00A36CE0">
      <w:pPr>
        <w:jc w:val="both"/>
        <w:rPr>
          <w:rFonts w:ascii="Times New Roman" w:hAnsi="Times New Roman"/>
          <w:b/>
          <w:sz w:val="24"/>
          <w:szCs w:val="24"/>
        </w:rPr>
        <w:sectPr w:rsidR="00A36CE0" w:rsidRPr="0068523C" w:rsidSect="00EF7979">
          <w:pgSz w:w="11906" w:h="16838" w:code="9"/>
          <w:pgMar w:top="709" w:right="566" w:bottom="426" w:left="992" w:header="709" w:footer="709" w:gutter="0"/>
          <w:cols w:space="708"/>
          <w:titlePg/>
          <w:docGrid w:linePitch="360"/>
        </w:sectPr>
      </w:pPr>
      <w:r w:rsidRPr="0068523C">
        <w:rPr>
          <w:rFonts w:ascii="Times New Roman" w:hAnsi="Times New Roman"/>
          <w:sz w:val="24"/>
          <w:szCs w:val="24"/>
        </w:rPr>
        <w:t xml:space="preserve"> </w:t>
      </w:r>
      <w:r w:rsidRPr="0068523C">
        <w:rPr>
          <w:rFonts w:ascii="Times New Roman" w:hAnsi="Times New Roman"/>
          <w:b/>
          <w:sz w:val="24"/>
          <w:szCs w:val="24"/>
        </w:rPr>
        <w:t xml:space="preserve">Главный редактор    </w:t>
      </w:r>
      <w:r w:rsidR="00086B0A">
        <w:rPr>
          <w:rFonts w:ascii="Times New Roman" w:hAnsi="Times New Roman"/>
          <w:b/>
          <w:sz w:val="24"/>
          <w:szCs w:val="24"/>
        </w:rPr>
        <w:t xml:space="preserve">          </w:t>
      </w:r>
      <w:r w:rsidRPr="0068523C">
        <w:rPr>
          <w:rFonts w:ascii="Times New Roman" w:hAnsi="Times New Roman"/>
          <w:b/>
          <w:sz w:val="24"/>
          <w:szCs w:val="24"/>
        </w:rPr>
        <w:t xml:space="preserve">  </w:t>
      </w:r>
      <w:r w:rsidR="006E7519" w:rsidRPr="0068523C">
        <w:rPr>
          <w:rFonts w:ascii="Times New Roman" w:hAnsi="Times New Roman"/>
          <w:b/>
          <w:sz w:val="24"/>
          <w:szCs w:val="24"/>
        </w:rPr>
        <w:t>О.Н. Василенк</w:t>
      </w:r>
      <w:r w:rsidR="00B6049D">
        <w:rPr>
          <w:rFonts w:ascii="Times New Roman" w:hAnsi="Times New Roman"/>
          <w:b/>
          <w:sz w:val="24"/>
          <w:szCs w:val="24"/>
        </w:rPr>
        <w:t>о</w:t>
      </w:r>
      <w:bookmarkStart w:id="0" w:name="_GoBack"/>
      <w:bookmarkEnd w:id="0"/>
    </w:p>
    <w:p w:rsidR="0008680E" w:rsidRPr="00971F1F" w:rsidRDefault="0008680E" w:rsidP="00B6049D">
      <w:pPr>
        <w:tabs>
          <w:tab w:val="left" w:pos="360"/>
          <w:tab w:val="left" w:pos="900"/>
          <w:tab w:val="left" w:pos="8222"/>
        </w:tabs>
        <w:rPr>
          <w:rFonts w:ascii="Times New Roman" w:hAnsi="Times New Roman"/>
          <w:sz w:val="24"/>
          <w:szCs w:val="24"/>
        </w:rPr>
      </w:pPr>
    </w:p>
    <w:sectPr w:rsidR="0008680E" w:rsidRPr="00971F1F" w:rsidSect="00CD3514">
      <w:headerReference w:type="even" r:id="rId9"/>
      <w:headerReference w:type="default" r:id="rId10"/>
      <w:pgSz w:w="11906" w:h="16838" w:code="9"/>
      <w:pgMar w:top="539" w:right="879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10E" w:rsidRDefault="00E9110E" w:rsidP="001B6C40">
      <w:pPr>
        <w:spacing w:after="0" w:line="240" w:lineRule="auto"/>
      </w:pPr>
      <w:r>
        <w:separator/>
      </w:r>
    </w:p>
  </w:endnote>
  <w:endnote w:type="continuationSeparator" w:id="0">
    <w:p w:rsidR="00E9110E" w:rsidRDefault="00E9110E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10E" w:rsidRDefault="00E9110E" w:rsidP="001B6C40">
      <w:pPr>
        <w:spacing w:after="0" w:line="240" w:lineRule="auto"/>
      </w:pPr>
      <w:r>
        <w:separator/>
      </w:r>
    </w:p>
  </w:footnote>
  <w:footnote w:type="continuationSeparator" w:id="0">
    <w:p w:rsidR="00E9110E" w:rsidRDefault="00E9110E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C5" w:rsidRDefault="005B1AC5" w:rsidP="00CF1B0E">
    <w:pPr>
      <w:pStyle w:val="a3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5B1AC5" w:rsidRDefault="005B1AC5" w:rsidP="00CF1B0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C5" w:rsidRDefault="005B1AC5" w:rsidP="00CF1B0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1" w15:restartNumberingAfterBreak="0">
    <w:nsid w:val="095779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E994656"/>
    <w:multiLevelType w:val="multilevel"/>
    <w:tmpl w:val="6CC65B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EF74E32"/>
    <w:multiLevelType w:val="hybridMultilevel"/>
    <w:tmpl w:val="8F345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7F1A1E"/>
    <w:multiLevelType w:val="hybridMultilevel"/>
    <w:tmpl w:val="9DC88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FF6523"/>
    <w:multiLevelType w:val="multilevel"/>
    <w:tmpl w:val="2B58482C"/>
    <w:lvl w:ilvl="0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5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0" w:hanging="1800"/>
      </w:pPr>
      <w:rPr>
        <w:rFonts w:hint="default"/>
      </w:rPr>
    </w:lvl>
  </w:abstractNum>
  <w:abstractNum w:abstractNumId="7" w15:restartNumberingAfterBreak="0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2D3C90"/>
    <w:multiLevelType w:val="multilevel"/>
    <w:tmpl w:val="927AD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7C54A3C"/>
    <w:multiLevelType w:val="hybridMultilevel"/>
    <w:tmpl w:val="A2B20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23ECD"/>
    <w:multiLevelType w:val="hybridMultilevel"/>
    <w:tmpl w:val="A036B4A8"/>
    <w:lvl w:ilvl="0" w:tplc="F508F56A">
      <w:start w:val="3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11" w15:restartNumberingAfterBreak="0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B11D49"/>
    <w:multiLevelType w:val="multilevel"/>
    <w:tmpl w:val="59B02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10"/>
  </w:num>
  <w:num w:numId="10">
    <w:abstractNumId w:val="7"/>
  </w:num>
  <w:num w:numId="11">
    <w:abstractNumId w:val="1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01FD"/>
    <w:rsid w:val="000079CF"/>
    <w:rsid w:val="0001168B"/>
    <w:rsid w:val="00011AD0"/>
    <w:rsid w:val="0001306A"/>
    <w:rsid w:val="00027B43"/>
    <w:rsid w:val="00034D89"/>
    <w:rsid w:val="0003515D"/>
    <w:rsid w:val="0004139C"/>
    <w:rsid w:val="00042466"/>
    <w:rsid w:val="00044294"/>
    <w:rsid w:val="000448E2"/>
    <w:rsid w:val="000463DC"/>
    <w:rsid w:val="00046747"/>
    <w:rsid w:val="00056D24"/>
    <w:rsid w:val="0006665F"/>
    <w:rsid w:val="000678C7"/>
    <w:rsid w:val="000712BA"/>
    <w:rsid w:val="00074AFF"/>
    <w:rsid w:val="00077160"/>
    <w:rsid w:val="00081359"/>
    <w:rsid w:val="0008680E"/>
    <w:rsid w:val="00086B0A"/>
    <w:rsid w:val="00090A04"/>
    <w:rsid w:val="00091F1D"/>
    <w:rsid w:val="00093BE3"/>
    <w:rsid w:val="000953A8"/>
    <w:rsid w:val="00096193"/>
    <w:rsid w:val="000A3C95"/>
    <w:rsid w:val="000A3E89"/>
    <w:rsid w:val="000B2996"/>
    <w:rsid w:val="000B4D36"/>
    <w:rsid w:val="000B553F"/>
    <w:rsid w:val="000B6833"/>
    <w:rsid w:val="000B6858"/>
    <w:rsid w:val="000C3ECB"/>
    <w:rsid w:val="000C7956"/>
    <w:rsid w:val="000D188C"/>
    <w:rsid w:val="000E31EF"/>
    <w:rsid w:val="000E330E"/>
    <w:rsid w:val="000F05E7"/>
    <w:rsid w:val="001052EB"/>
    <w:rsid w:val="001053AD"/>
    <w:rsid w:val="00106735"/>
    <w:rsid w:val="00111A21"/>
    <w:rsid w:val="00113382"/>
    <w:rsid w:val="00114A4E"/>
    <w:rsid w:val="00114C1E"/>
    <w:rsid w:val="00115E31"/>
    <w:rsid w:val="001228D9"/>
    <w:rsid w:val="00122AFF"/>
    <w:rsid w:val="00123792"/>
    <w:rsid w:val="00126118"/>
    <w:rsid w:val="00126A3A"/>
    <w:rsid w:val="00130088"/>
    <w:rsid w:val="001316F0"/>
    <w:rsid w:val="001331A9"/>
    <w:rsid w:val="00136B07"/>
    <w:rsid w:val="00137855"/>
    <w:rsid w:val="00137E75"/>
    <w:rsid w:val="001432CE"/>
    <w:rsid w:val="00143D98"/>
    <w:rsid w:val="00146F40"/>
    <w:rsid w:val="00153905"/>
    <w:rsid w:val="00160D7D"/>
    <w:rsid w:val="001611BE"/>
    <w:rsid w:val="0016143F"/>
    <w:rsid w:val="00164DD3"/>
    <w:rsid w:val="00172CB1"/>
    <w:rsid w:val="001737B3"/>
    <w:rsid w:val="001777FE"/>
    <w:rsid w:val="00180122"/>
    <w:rsid w:val="001810FB"/>
    <w:rsid w:val="0018168D"/>
    <w:rsid w:val="00182432"/>
    <w:rsid w:val="001827F1"/>
    <w:rsid w:val="00182AC1"/>
    <w:rsid w:val="00183279"/>
    <w:rsid w:val="00193892"/>
    <w:rsid w:val="001A0A73"/>
    <w:rsid w:val="001A463D"/>
    <w:rsid w:val="001B0614"/>
    <w:rsid w:val="001B1EC9"/>
    <w:rsid w:val="001B3CF9"/>
    <w:rsid w:val="001B4F91"/>
    <w:rsid w:val="001B6AAC"/>
    <w:rsid w:val="001B6C40"/>
    <w:rsid w:val="001C262B"/>
    <w:rsid w:val="001C4BF0"/>
    <w:rsid w:val="001D07AA"/>
    <w:rsid w:val="001D0D46"/>
    <w:rsid w:val="001D2D05"/>
    <w:rsid w:val="001D6F6B"/>
    <w:rsid w:val="001E57CC"/>
    <w:rsid w:val="001E6059"/>
    <w:rsid w:val="001E60E8"/>
    <w:rsid w:val="001F12B5"/>
    <w:rsid w:val="001F368A"/>
    <w:rsid w:val="002050C5"/>
    <w:rsid w:val="00210298"/>
    <w:rsid w:val="00210B7E"/>
    <w:rsid w:val="002123E5"/>
    <w:rsid w:val="00212478"/>
    <w:rsid w:val="00214738"/>
    <w:rsid w:val="00216470"/>
    <w:rsid w:val="002476FA"/>
    <w:rsid w:val="00252EC5"/>
    <w:rsid w:val="00260537"/>
    <w:rsid w:val="00260C24"/>
    <w:rsid w:val="00260F4F"/>
    <w:rsid w:val="00263FC7"/>
    <w:rsid w:val="00265DD1"/>
    <w:rsid w:val="00267213"/>
    <w:rsid w:val="002717DB"/>
    <w:rsid w:val="00271B51"/>
    <w:rsid w:val="0027538B"/>
    <w:rsid w:val="0028182F"/>
    <w:rsid w:val="002874FC"/>
    <w:rsid w:val="002942B0"/>
    <w:rsid w:val="00294C82"/>
    <w:rsid w:val="002967A1"/>
    <w:rsid w:val="002A1E75"/>
    <w:rsid w:val="002B0D8C"/>
    <w:rsid w:val="002B31CF"/>
    <w:rsid w:val="002B4A00"/>
    <w:rsid w:val="002C28F0"/>
    <w:rsid w:val="002C437F"/>
    <w:rsid w:val="002D5674"/>
    <w:rsid w:val="002D71A9"/>
    <w:rsid w:val="002D7323"/>
    <w:rsid w:val="002E2093"/>
    <w:rsid w:val="002E35E9"/>
    <w:rsid w:val="002E3AA3"/>
    <w:rsid w:val="002F25E5"/>
    <w:rsid w:val="002F3D0A"/>
    <w:rsid w:val="003134EC"/>
    <w:rsid w:val="003174C7"/>
    <w:rsid w:val="003200AA"/>
    <w:rsid w:val="00326B20"/>
    <w:rsid w:val="003459FC"/>
    <w:rsid w:val="003466D4"/>
    <w:rsid w:val="00355C69"/>
    <w:rsid w:val="00361EC2"/>
    <w:rsid w:val="00366DB1"/>
    <w:rsid w:val="00367A01"/>
    <w:rsid w:val="003732EA"/>
    <w:rsid w:val="003740C7"/>
    <w:rsid w:val="00377A82"/>
    <w:rsid w:val="00377E6D"/>
    <w:rsid w:val="00377F58"/>
    <w:rsid w:val="00377F79"/>
    <w:rsid w:val="0038496A"/>
    <w:rsid w:val="003864DB"/>
    <w:rsid w:val="00386622"/>
    <w:rsid w:val="003910BE"/>
    <w:rsid w:val="0039482C"/>
    <w:rsid w:val="003A00E2"/>
    <w:rsid w:val="003A2078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D44DF"/>
    <w:rsid w:val="003D4A08"/>
    <w:rsid w:val="003E02C3"/>
    <w:rsid w:val="003E15F2"/>
    <w:rsid w:val="003F0501"/>
    <w:rsid w:val="003F1B9E"/>
    <w:rsid w:val="003F3D68"/>
    <w:rsid w:val="003F3DA0"/>
    <w:rsid w:val="003F6A98"/>
    <w:rsid w:val="003F7DB4"/>
    <w:rsid w:val="00400094"/>
    <w:rsid w:val="004066BC"/>
    <w:rsid w:val="004068E4"/>
    <w:rsid w:val="00413612"/>
    <w:rsid w:val="00413842"/>
    <w:rsid w:val="00414814"/>
    <w:rsid w:val="0041560E"/>
    <w:rsid w:val="0041794A"/>
    <w:rsid w:val="004205CA"/>
    <w:rsid w:val="00420DEA"/>
    <w:rsid w:val="00423AF3"/>
    <w:rsid w:val="004246F2"/>
    <w:rsid w:val="0043284C"/>
    <w:rsid w:val="00442B3B"/>
    <w:rsid w:val="00446B8B"/>
    <w:rsid w:val="00456726"/>
    <w:rsid w:val="004577B0"/>
    <w:rsid w:val="004736DE"/>
    <w:rsid w:val="00483204"/>
    <w:rsid w:val="00484523"/>
    <w:rsid w:val="00485122"/>
    <w:rsid w:val="004A0B4E"/>
    <w:rsid w:val="004A110A"/>
    <w:rsid w:val="004A5594"/>
    <w:rsid w:val="004A7FBC"/>
    <w:rsid w:val="004B42DC"/>
    <w:rsid w:val="004C0A3D"/>
    <w:rsid w:val="004D4515"/>
    <w:rsid w:val="004E7B90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0168"/>
    <w:rsid w:val="00521EE5"/>
    <w:rsid w:val="00523944"/>
    <w:rsid w:val="00524A5B"/>
    <w:rsid w:val="00526627"/>
    <w:rsid w:val="005311A8"/>
    <w:rsid w:val="005351EE"/>
    <w:rsid w:val="00537ECD"/>
    <w:rsid w:val="00541CE0"/>
    <w:rsid w:val="00541F1D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A75"/>
    <w:rsid w:val="0059362C"/>
    <w:rsid w:val="00594536"/>
    <w:rsid w:val="00596A6C"/>
    <w:rsid w:val="005A0A0F"/>
    <w:rsid w:val="005B1AC5"/>
    <w:rsid w:val="005B2618"/>
    <w:rsid w:val="005B348C"/>
    <w:rsid w:val="005C38EC"/>
    <w:rsid w:val="005C4F43"/>
    <w:rsid w:val="005C71D7"/>
    <w:rsid w:val="005C7B95"/>
    <w:rsid w:val="005D2E7B"/>
    <w:rsid w:val="005E3209"/>
    <w:rsid w:val="005E32E0"/>
    <w:rsid w:val="005E655C"/>
    <w:rsid w:val="005F027E"/>
    <w:rsid w:val="005F27E4"/>
    <w:rsid w:val="005F3D3E"/>
    <w:rsid w:val="005F7712"/>
    <w:rsid w:val="00603D2A"/>
    <w:rsid w:val="006067E5"/>
    <w:rsid w:val="00612E2F"/>
    <w:rsid w:val="00617879"/>
    <w:rsid w:val="006266FB"/>
    <w:rsid w:val="00631954"/>
    <w:rsid w:val="006404C9"/>
    <w:rsid w:val="00640D95"/>
    <w:rsid w:val="0064690E"/>
    <w:rsid w:val="00647159"/>
    <w:rsid w:val="00650A34"/>
    <w:rsid w:val="00651F1F"/>
    <w:rsid w:val="006523F0"/>
    <w:rsid w:val="0065400A"/>
    <w:rsid w:val="00660C7A"/>
    <w:rsid w:val="006674CC"/>
    <w:rsid w:val="00673CCB"/>
    <w:rsid w:val="00681E97"/>
    <w:rsid w:val="006843D0"/>
    <w:rsid w:val="00684AEC"/>
    <w:rsid w:val="0068523C"/>
    <w:rsid w:val="006959BE"/>
    <w:rsid w:val="00697C60"/>
    <w:rsid w:val="006A0EB6"/>
    <w:rsid w:val="006A54EF"/>
    <w:rsid w:val="006A6728"/>
    <w:rsid w:val="006B35C6"/>
    <w:rsid w:val="006B47E6"/>
    <w:rsid w:val="006B4967"/>
    <w:rsid w:val="006B5FE6"/>
    <w:rsid w:val="006C0DF2"/>
    <w:rsid w:val="006C3116"/>
    <w:rsid w:val="006C4CDC"/>
    <w:rsid w:val="006D03A6"/>
    <w:rsid w:val="006D09DB"/>
    <w:rsid w:val="006D6609"/>
    <w:rsid w:val="006E5EC3"/>
    <w:rsid w:val="006E7519"/>
    <w:rsid w:val="006E79D6"/>
    <w:rsid w:val="006F22CC"/>
    <w:rsid w:val="006F247F"/>
    <w:rsid w:val="006F24F5"/>
    <w:rsid w:val="006F666C"/>
    <w:rsid w:val="006F6F94"/>
    <w:rsid w:val="006F7E47"/>
    <w:rsid w:val="00701EB5"/>
    <w:rsid w:val="007040E3"/>
    <w:rsid w:val="0070564D"/>
    <w:rsid w:val="007058AD"/>
    <w:rsid w:val="00706C75"/>
    <w:rsid w:val="00706EBD"/>
    <w:rsid w:val="007119B2"/>
    <w:rsid w:val="007125C1"/>
    <w:rsid w:val="007153F5"/>
    <w:rsid w:val="00717F75"/>
    <w:rsid w:val="00727370"/>
    <w:rsid w:val="00732995"/>
    <w:rsid w:val="007332D9"/>
    <w:rsid w:val="00733E33"/>
    <w:rsid w:val="00735859"/>
    <w:rsid w:val="00740CBC"/>
    <w:rsid w:val="00743B28"/>
    <w:rsid w:val="00745DBF"/>
    <w:rsid w:val="00747BDE"/>
    <w:rsid w:val="007521D9"/>
    <w:rsid w:val="007556C5"/>
    <w:rsid w:val="00756696"/>
    <w:rsid w:val="00761C25"/>
    <w:rsid w:val="007736F5"/>
    <w:rsid w:val="00773EE6"/>
    <w:rsid w:val="00775FC5"/>
    <w:rsid w:val="00793C10"/>
    <w:rsid w:val="007944B3"/>
    <w:rsid w:val="0079495D"/>
    <w:rsid w:val="007A1708"/>
    <w:rsid w:val="007A3742"/>
    <w:rsid w:val="007A3DD0"/>
    <w:rsid w:val="007A4C64"/>
    <w:rsid w:val="007A4CD6"/>
    <w:rsid w:val="007B1B2C"/>
    <w:rsid w:val="007B3F9D"/>
    <w:rsid w:val="007D320E"/>
    <w:rsid w:val="007D4BCB"/>
    <w:rsid w:val="007D56F2"/>
    <w:rsid w:val="007F1DB1"/>
    <w:rsid w:val="007F215D"/>
    <w:rsid w:val="007F4C0E"/>
    <w:rsid w:val="00800AD7"/>
    <w:rsid w:val="008260C2"/>
    <w:rsid w:val="00831EAA"/>
    <w:rsid w:val="00832974"/>
    <w:rsid w:val="00843DE2"/>
    <w:rsid w:val="00854FEC"/>
    <w:rsid w:val="008557EB"/>
    <w:rsid w:val="00855835"/>
    <w:rsid w:val="008617B8"/>
    <w:rsid w:val="00864AE4"/>
    <w:rsid w:val="00867845"/>
    <w:rsid w:val="008776E6"/>
    <w:rsid w:val="008806A3"/>
    <w:rsid w:val="00887F87"/>
    <w:rsid w:val="00891802"/>
    <w:rsid w:val="00892D30"/>
    <w:rsid w:val="008A3305"/>
    <w:rsid w:val="008A44E7"/>
    <w:rsid w:val="008B02DD"/>
    <w:rsid w:val="008B0898"/>
    <w:rsid w:val="008B7037"/>
    <w:rsid w:val="008C09B4"/>
    <w:rsid w:val="008C7091"/>
    <w:rsid w:val="008C7DF5"/>
    <w:rsid w:val="008D00D5"/>
    <w:rsid w:val="008D343C"/>
    <w:rsid w:val="008D4EEF"/>
    <w:rsid w:val="008D58AE"/>
    <w:rsid w:val="008E3B35"/>
    <w:rsid w:val="008E778C"/>
    <w:rsid w:val="008F539C"/>
    <w:rsid w:val="009009E0"/>
    <w:rsid w:val="00901D7B"/>
    <w:rsid w:val="00912105"/>
    <w:rsid w:val="00917615"/>
    <w:rsid w:val="00922B3C"/>
    <w:rsid w:val="00923841"/>
    <w:rsid w:val="00923A5B"/>
    <w:rsid w:val="00923E29"/>
    <w:rsid w:val="009251FC"/>
    <w:rsid w:val="00925A72"/>
    <w:rsid w:val="00925D76"/>
    <w:rsid w:val="009266D5"/>
    <w:rsid w:val="0092780E"/>
    <w:rsid w:val="00934834"/>
    <w:rsid w:val="00937502"/>
    <w:rsid w:val="00940E6F"/>
    <w:rsid w:val="00944A3A"/>
    <w:rsid w:val="00945040"/>
    <w:rsid w:val="009452AE"/>
    <w:rsid w:val="00945E56"/>
    <w:rsid w:val="009463CD"/>
    <w:rsid w:val="00952197"/>
    <w:rsid w:val="0095436C"/>
    <w:rsid w:val="009567DF"/>
    <w:rsid w:val="00965E81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A347A"/>
    <w:rsid w:val="009B2176"/>
    <w:rsid w:val="009B2E24"/>
    <w:rsid w:val="009B45D4"/>
    <w:rsid w:val="009C09C3"/>
    <w:rsid w:val="009C270B"/>
    <w:rsid w:val="009C3C30"/>
    <w:rsid w:val="009C5A46"/>
    <w:rsid w:val="009D64BD"/>
    <w:rsid w:val="009D776F"/>
    <w:rsid w:val="009D7787"/>
    <w:rsid w:val="009D795E"/>
    <w:rsid w:val="009E1AF6"/>
    <w:rsid w:val="009E4926"/>
    <w:rsid w:val="009E49D4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7E17"/>
    <w:rsid w:val="00A10202"/>
    <w:rsid w:val="00A12F35"/>
    <w:rsid w:val="00A2238F"/>
    <w:rsid w:val="00A26410"/>
    <w:rsid w:val="00A267EF"/>
    <w:rsid w:val="00A30466"/>
    <w:rsid w:val="00A35AAD"/>
    <w:rsid w:val="00A3612E"/>
    <w:rsid w:val="00A36CE0"/>
    <w:rsid w:val="00A52D32"/>
    <w:rsid w:val="00A57A6F"/>
    <w:rsid w:val="00A764F8"/>
    <w:rsid w:val="00A7692C"/>
    <w:rsid w:val="00A818F4"/>
    <w:rsid w:val="00A82CD0"/>
    <w:rsid w:val="00A86E4A"/>
    <w:rsid w:val="00A90F4C"/>
    <w:rsid w:val="00A94380"/>
    <w:rsid w:val="00AA2BB8"/>
    <w:rsid w:val="00AA2CB6"/>
    <w:rsid w:val="00AB0970"/>
    <w:rsid w:val="00AB57ED"/>
    <w:rsid w:val="00AC0D39"/>
    <w:rsid w:val="00AC1754"/>
    <w:rsid w:val="00AC2AA4"/>
    <w:rsid w:val="00AC6A06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777F"/>
    <w:rsid w:val="00B02C3E"/>
    <w:rsid w:val="00B05649"/>
    <w:rsid w:val="00B079EB"/>
    <w:rsid w:val="00B1155E"/>
    <w:rsid w:val="00B169E9"/>
    <w:rsid w:val="00B17E2E"/>
    <w:rsid w:val="00B210D1"/>
    <w:rsid w:val="00B21D9D"/>
    <w:rsid w:val="00B23E08"/>
    <w:rsid w:val="00B26539"/>
    <w:rsid w:val="00B32486"/>
    <w:rsid w:val="00B34D03"/>
    <w:rsid w:val="00B37038"/>
    <w:rsid w:val="00B41D61"/>
    <w:rsid w:val="00B50691"/>
    <w:rsid w:val="00B52207"/>
    <w:rsid w:val="00B56E47"/>
    <w:rsid w:val="00B6049D"/>
    <w:rsid w:val="00B65593"/>
    <w:rsid w:val="00B663BB"/>
    <w:rsid w:val="00B66BBE"/>
    <w:rsid w:val="00B670C1"/>
    <w:rsid w:val="00B67C25"/>
    <w:rsid w:val="00B73FC6"/>
    <w:rsid w:val="00B7462B"/>
    <w:rsid w:val="00B85649"/>
    <w:rsid w:val="00B85BF9"/>
    <w:rsid w:val="00B862AE"/>
    <w:rsid w:val="00B87DFE"/>
    <w:rsid w:val="00B87E07"/>
    <w:rsid w:val="00B91EAA"/>
    <w:rsid w:val="00B92A77"/>
    <w:rsid w:val="00B94393"/>
    <w:rsid w:val="00B95AA8"/>
    <w:rsid w:val="00B9606D"/>
    <w:rsid w:val="00B9737A"/>
    <w:rsid w:val="00BA4122"/>
    <w:rsid w:val="00BA6045"/>
    <w:rsid w:val="00BB4AEE"/>
    <w:rsid w:val="00BC06C6"/>
    <w:rsid w:val="00BD02C3"/>
    <w:rsid w:val="00BD19DB"/>
    <w:rsid w:val="00BD6BA5"/>
    <w:rsid w:val="00BE4041"/>
    <w:rsid w:val="00BF1555"/>
    <w:rsid w:val="00BF1575"/>
    <w:rsid w:val="00BF405C"/>
    <w:rsid w:val="00BF6849"/>
    <w:rsid w:val="00BF6EA3"/>
    <w:rsid w:val="00C01943"/>
    <w:rsid w:val="00C01EAE"/>
    <w:rsid w:val="00C07E57"/>
    <w:rsid w:val="00C10B52"/>
    <w:rsid w:val="00C12EA7"/>
    <w:rsid w:val="00C1367C"/>
    <w:rsid w:val="00C1620F"/>
    <w:rsid w:val="00C16269"/>
    <w:rsid w:val="00C261E6"/>
    <w:rsid w:val="00C2657F"/>
    <w:rsid w:val="00C30D11"/>
    <w:rsid w:val="00C34A76"/>
    <w:rsid w:val="00C40FA5"/>
    <w:rsid w:val="00C41362"/>
    <w:rsid w:val="00C41C74"/>
    <w:rsid w:val="00C62F53"/>
    <w:rsid w:val="00C65B2D"/>
    <w:rsid w:val="00C703A5"/>
    <w:rsid w:val="00C70A22"/>
    <w:rsid w:val="00C73B81"/>
    <w:rsid w:val="00C757E4"/>
    <w:rsid w:val="00C8339C"/>
    <w:rsid w:val="00C86CBA"/>
    <w:rsid w:val="00C87F47"/>
    <w:rsid w:val="00C90B5C"/>
    <w:rsid w:val="00C924FB"/>
    <w:rsid w:val="00C93FA1"/>
    <w:rsid w:val="00CA09A9"/>
    <w:rsid w:val="00CA3D63"/>
    <w:rsid w:val="00CA402A"/>
    <w:rsid w:val="00CC0B95"/>
    <w:rsid w:val="00CC13C4"/>
    <w:rsid w:val="00CD057F"/>
    <w:rsid w:val="00CD29EE"/>
    <w:rsid w:val="00CD350E"/>
    <w:rsid w:val="00CD3514"/>
    <w:rsid w:val="00CD6FE2"/>
    <w:rsid w:val="00CE0F4F"/>
    <w:rsid w:val="00CE676D"/>
    <w:rsid w:val="00CF1B0E"/>
    <w:rsid w:val="00CF3F67"/>
    <w:rsid w:val="00D04802"/>
    <w:rsid w:val="00D04EB7"/>
    <w:rsid w:val="00D05CC7"/>
    <w:rsid w:val="00D06766"/>
    <w:rsid w:val="00D17518"/>
    <w:rsid w:val="00D17AB7"/>
    <w:rsid w:val="00D257EC"/>
    <w:rsid w:val="00D27445"/>
    <w:rsid w:val="00D36702"/>
    <w:rsid w:val="00D3692F"/>
    <w:rsid w:val="00D36D1F"/>
    <w:rsid w:val="00D377A9"/>
    <w:rsid w:val="00D4105E"/>
    <w:rsid w:val="00D4458D"/>
    <w:rsid w:val="00D51E84"/>
    <w:rsid w:val="00D616C1"/>
    <w:rsid w:val="00D63867"/>
    <w:rsid w:val="00D66AE7"/>
    <w:rsid w:val="00D67C82"/>
    <w:rsid w:val="00D7241D"/>
    <w:rsid w:val="00D76C1C"/>
    <w:rsid w:val="00D8368A"/>
    <w:rsid w:val="00D909CC"/>
    <w:rsid w:val="00D90AAD"/>
    <w:rsid w:val="00D91B89"/>
    <w:rsid w:val="00D91C15"/>
    <w:rsid w:val="00D924C1"/>
    <w:rsid w:val="00D94CD8"/>
    <w:rsid w:val="00DA024F"/>
    <w:rsid w:val="00DA047E"/>
    <w:rsid w:val="00DA45DB"/>
    <w:rsid w:val="00DB0530"/>
    <w:rsid w:val="00DB0B3B"/>
    <w:rsid w:val="00DC1208"/>
    <w:rsid w:val="00DC4CF0"/>
    <w:rsid w:val="00DC7E90"/>
    <w:rsid w:val="00DD552D"/>
    <w:rsid w:val="00DD6314"/>
    <w:rsid w:val="00DE3F76"/>
    <w:rsid w:val="00DE5113"/>
    <w:rsid w:val="00DE7540"/>
    <w:rsid w:val="00DF2AA7"/>
    <w:rsid w:val="00DF6A52"/>
    <w:rsid w:val="00E01C11"/>
    <w:rsid w:val="00E032F7"/>
    <w:rsid w:val="00E04304"/>
    <w:rsid w:val="00E1007B"/>
    <w:rsid w:val="00E12170"/>
    <w:rsid w:val="00E12187"/>
    <w:rsid w:val="00E1591C"/>
    <w:rsid w:val="00E170DB"/>
    <w:rsid w:val="00E2244C"/>
    <w:rsid w:val="00E331E7"/>
    <w:rsid w:val="00E35ECD"/>
    <w:rsid w:val="00E37DD5"/>
    <w:rsid w:val="00E4129D"/>
    <w:rsid w:val="00E515A2"/>
    <w:rsid w:val="00E52694"/>
    <w:rsid w:val="00E57090"/>
    <w:rsid w:val="00E712C2"/>
    <w:rsid w:val="00E8449E"/>
    <w:rsid w:val="00E868C8"/>
    <w:rsid w:val="00E87895"/>
    <w:rsid w:val="00E87E7A"/>
    <w:rsid w:val="00E9110E"/>
    <w:rsid w:val="00E9650B"/>
    <w:rsid w:val="00EA219D"/>
    <w:rsid w:val="00EA47BB"/>
    <w:rsid w:val="00EA656B"/>
    <w:rsid w:val="00EB2F2F"/>
    <w:rsid w:val="00EC1644"/>
    <w:rsid w:val="00EC612F"/>
    <w:rsid w:val="00EC7A51"/>
    <w:rsid w:val="00EC7B49"/>
    <w:rsid w:val="00ED25DF"/>
    <w:rsid w:val="00EE21C4"/>
    <w:rsid w:val="00EE3E0C"/>
    <w:rsid w:val="00EE4037"/>
    <w:rsid w:val="00EE4439"/>
    <w:rsid w:val="00EE5BA7"/>
    <w:rsid w:val="00EF0C6A"/>
    <w:rsid w:val="00EF2718"/>
    <w:rsid w:val="00EF289A"/>
    <w:rsid w:val="00EF4B85"/>
    <w:rsid w:val="00EF58FE"/>
    <w:rsid w:val="00EF68C4"/>
    <w:rsid w:val="00EF7979"/>
    <w:rsid w:val="00F01173"/>
    <w:rsid w:val="00F01368"/>
    <w:rsid w:val="00F019E5"/>
    <w:rsid w:val="00F21C2B"/>
    <w:rsid w:val="00F24D05"/>
    <w:rsid w:val="00F26F2B"/>
    <w:rsid w:val="00F321DA"/>
    <w:rsid w:val="00F33471"/>
    <w:rsid w:val="00F3473C"/>
    <w:rsid w:val="00F3658C"/>
    <w:rsid w:val="00F36E74"/>
    <w:rsid w:val="00F55CD1"/>
    <w:rsid w:val="00F626EF"/>
    <w:rsid w:val="00F63EF5"/>
    <w:rsid w:val="00F67C05"/>
    <w:rsid w:val="00F765A4"/>
    <w:rsid w:val="00F768EB"/>
    <w:rsid w:val="00F85375"/>
    <w:rsid w:val="00F936EA"/>
    <w:rsid w:val="00F95415"/>
    <w:rsid w:val="00F95DE4"/>
    <w:rsid w:val="00FA6718"/>
    <w:rsid w:val="00FB22B6"/>
    <w:rsid w:val="00FB737E"/>
    <w:rsid w:val="00FC1FFB"/>
    <w:rsid w:val="00FC3509"/>
    <w:rsid w:val="00FD42CF"/>
    <w:rsid w:val="00FD66D4"/>
    <w:rsid w:val="00FD6B4E"/>
    <w:rsid w:val="00FD6F5E"/>
    <w:rsid w:val="00FE02F2"/>
    <w:rsid w:val="00FE1B8E"/>
    <w:rsid w:val="00FE3EA6"/>
    <w:rsid w:val="00FE4FEE"/>
    <w:rsid w:val="00F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39A40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06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"/>
    <w:next w:val="a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"/>
    <w:next w:val="a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"/>
    <w:next w:val="a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"/>
    <w:next w:val="a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3">
    <w:name w:val="header"/>
    <w:basedOn w:val="a"/>
    <w:link w:val="a4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6C40"/>
  </w:style>
  <w:style w:type="paragraph" w:styleId="a5">
    <w:name w:val="footer"/>
    <w:basedOn w:val="a"/>
    <w:link w:val="a6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C40"/>
  </w:style>
  <w:style w:type="table" w:styleId="a7">
    <w:name w:val="Table Grid"/>
    <w:basedOn w:val="a1"/>
    <w:uiPriority w:val="59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link w:val="a9"/>
    <w:qFormat/>
    <w:rsid w:val="001B6C40"/>
    <w:rPr>
      <w:sz w:val="22"/>
      <w:szCs w:val="22"/>
    </w:rPr>
  </w:style>
  <w:style w:type="paragraph" w:styleId="aa">
    <w:name w:val="Body Text Indent"/>
    <w:basedOn w:val="a"/>
    <w:link w:val="ab"/>
    <w:uiPriority w:val="99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uiPriority w:val="99"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c">
    <w:name w:val="Body Text"/>
    <w:basedOn w:val="a"/>
    <w:link w:val="ad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Знак"/>
    <w:link w:val="ac"/>
    <w:uiPriority w:val="99"/>
    <w:rsid w:val="000079CF"/>
    <w:rPr>
      <w:rFonts w:ascii="Times New Roman" w:hAnsi="Times New Roman"/>
    </w:rPr>
  </w:style>
  <w:style w:type="character" w:styleId="ae">
    <w:name w:val="Hyperlink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0">
    <w:name w:val="Текст примечания Знак"/>
    <w:link w:val="af1"/>
    <w:rsid w:val="00994471"/>
    <w:rPr>
      <w:rFonts w:cs="Calibri"/>
    </w:rPr>
  </w:style>
  <w:style w:type="paragraph" w:styleId="af1">
    <w:name w:val="annotation text"/>
    <w:basedOn w:val="a"/>
    <w:link w:val="af0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2">
    <w:name w:val="Тема примечания Знак"/>
    <w:link w:val="af3"/>
    <w:rsid w:val="00994471"/>
    <w:rPr>
      <w:rFonts w:cs="Calibri"/>
      <w:b/>
      <w:bCs/>
    </w:rPr>
  </w:style>
  <w:style w:type="paragraph" w:styleId="af3">
    <w:name w:val="annotation subject"/>
    <w:basedOn w:val="af1"/>
    <w:next w:val="af1"/>
    <w:link w:val="af2"/>
    <w:rsid w:val="00994471"/>
    <w:rPr>
      <w:b/>
      <w:bCs/>
    </w:rPr>
  </w:style>
  <w:style w:type="character" w:customStyle="1" w:styleId="af4">
    <w:name w:val="Текст выноски Знак"/>
    <w:link w:val="af5"/>
    <w:rsid w:val="00994471"/>
    <w:rPr>
      <w:rFonts w:ascii="Segoe UI" w:hAnsi="Segoe UI" w:cs="Segoe UI"/>
      <w:sz w:val="18"/>
      <w:szCs w:val="18"/>
    </w:rPr>
  </w:style>
  <w:style w:type="paragraph" w:styleId="af5">
    <w:name w:val="Balloon Text"/>
    <w:basedOn w:val="a"/>
    <w:link w:val="af4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page number"/>
    <w:basedOn w:val="a0"/>
    <w:uiPriority w:val="99"/>
    <w:rsid w:val="00994471"/>
  </w:style>
  <w:style w:type="paragraph" w:customStyle="1" w:styleId="af7">
    <w:name w:val="Знак"/>
    <w:basedOn w:val="a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8">
    <w:name w:val="Знак Знак Знак Знак"/>
    <w:basedOn w:val="a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9">
    <w:name w:val="Знак Знак Знак Знак"/>
    <w:basedOn w:val="a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a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0"/>
    <w:rsid w:val="00CA3D63"/>
  </w:style>
  <w:style w:type="character" w:customStyle="1" w:styleId="s1">
    <w:name w:val="s1"/>
    <w:basedOn w:val="a0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b">
    <w:name w:val="List Paragraph"/>
    <w:aliases w:val="Абзац списка11,ПАРАГРАФ"/>
    <w:basedOn w:val="a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c">
    <w:name w:val="Title"/>
    <w:basedOn w:val="a"/>
    <w:link w:val="afd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d">
    <w:name w:val="Заголовок Знак"/>
    <w:link w:val="afc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e">
    <w:name w:val="Знак Знак Знак Знак Знак Знак Знак"/>
    <w:basedOn w:val="a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"/>
    <w:link w:val="32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">
    <w:name w:val="line number"/>
    <w:basedOn w:val="a0"/>
    <w:rsid w:val="00182432"/>
  </w:style>
  <w:style w:type="paragraph" w:styleId="22">
    <w:name w:val="Body Text 2"/>
    <w:basedOn w:val="a"/>
    <w:rsid w:val="004F13A4"/>
    <w:pPr>
      <w:spacing w:after="120" w:line="480" w:lineRule="auto"/>
    </w:pPr>
  </w:style>
  <w:style w:type="paragraph" w:styleId="aff0">
    <w:name w:val="envelope address"/>
    <w:basedOn w:val="a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1">
    <w:name w:val="Strong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2">
    <w:name w:val="List"/>
    <w:basedOn w:val="a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3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uiPriority w:val="99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4">
    <w:name w:val="Plain Text"/>
    <w:basedOn w:val="a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uiPriority w:val="99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6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7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9">
    <w:name w:val="Без интервала Знак"/>
    <w:link w:val="a8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2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2"/>
    <w:semiHidden/>
    <w:rsid w:val="00A818F4"/>
  </w:style>
  <w:style w:type="paragraph" w:styleId="aff8">
    <w:name w:val="Block Text"/>
    <w:basedOn w:val="a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2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1"/>
    <w:next w:val="a7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9">
    <w:name w:val="Основной текст_"/>
    <w:link w:val="17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"/>
    <w:link w:val="aff9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a">
    <w:name w:val="Таблицы (моноширинный)"/>
    <w:basedOn w:val="a"/>
    <w:next w:val="a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2"/>
    <w:semiHidden/>
    <w:rsid w:val="00091F1D"/>
  </w:style>
  <w:style w:type="table" w:customStyle="1" w:styleId="26">
    <w:name w:val="Сетка таблицы2"/>
    <w:basedOn w:val="a1"/>
    <w:next w:val="a7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Document Map"/>
    <w:basedOn w:val="a"/>
    <w:link w:val="affc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c">
    <w:name w:val="Схема документа Знак"/>
    <w:basedOn w:val="a0"/>
    <w:link w:val="affb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0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2"/>
    <w:uiPriority w:val="99"/>
    <w:semiHidden/>
    <w:unhideWhenUsed/>
    <w:rsid w:val="008806A3"/>
  </w:style>
  <w:style w:type="table" w:customStyle="1" w:styleId="36">
    <w:name w:val="Сетка таблицы3"/>
    <w:basedOn w:val="a1"/>
    <w:next w:val="a7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semiHidden/>
    <w:rsid w:val="003F3DA0"/>
  </w:style>
  <w:style w:type="table" w:customStyle="1" w:styleId="44">
    <w:name w:val="Сетка таблицы4"/>
    <w:basedOn w:val="a1"/>
    <w:next w:val="a7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basedOn w:val="a"/>
    <w:next w:val="afc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1"/>
    <w:next w:val="a7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7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C7C0C-89C7-4893-8801-B184E5EF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3</cp:revision>
  <cp:lastPrinted>2021-03-01T13:13:00Z</cp:lastPrinted>
  <dcterms:created xsi:type="dcterms:W3CDTF">2021-03-01T13:07:00Z</dcterms:created>
  <dcterms:modified xsi:type="dcterms:W3CDTF">2021-03-01T13:14:00Z</dcterms:modified>
</cp:coreProperties>
</file>