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903C02">
        <w:rPr>
          <w:rFonts w:ascii="Times New Roman" w:hAnsi="Times New Roman"/>
          <w:b/>
        </w:rPr>
        <w:t>185</w:t>
      </w:r>
    </w:p>
    <w:p w:rsidR="001B6C40" w:rsidRPr="00386622" w:rsidRDefault="00903C02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16.04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a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a"/>
        <w:rPr>
          <w:rFonts w:ascii="Times New Roman" w:hAnsi="Times New Roman"/>
        </w:rPr>
      </w:pPr>
    </w:p>
    <w:p w:rsidR="00612E2F" w:rsidRDefault="00612E2F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3A6749" w:rsidRDefault="003A6749" w:rsidP="00B95AA8">
      <w:pPr>
        <w:pStyle w:val="aa"/>
        <w:rPr>
          <w:rFonts w:ascii="Times New Roman" w:hAnsi="Times New Roman"/>
        </w:rPr>
      </w:pPr>
    </w:p>
    <w:p w:rsidR="00971F1F" w:rsidRDefault="00971F1F" w:rsidP="00B95AA8">
      <w:pPr>
        <w:pStyle w:val="aa"/>
        <w:rPr>
          <w:rFonts w:ascii="Times New Roman" w:hAnsi="Times New Roman"/>
        </w:rPr>
      </w:pP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lastRenderedPageBreak/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4B3771" w:rsidRPr="004B3771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03C02" w:rsidRPr="004B3771">
        <w:rPr>
          <w:rFonts w:ascii="Times New Roman" w:hAnsi="Times New Roman"/>
          <w:sz w:val="24"/>
          <w:szCs w:val="24"/>
        </w:rPr>
        <w:t>информация отсутствует.</w:t>
      </w:r>
      <w:bookmarkStart w:id="0" w:name="_GoBack"/>
      <w:bookmarkEnd w:id="0"/>
      <w:r w:rsidR="008908DA" w:rsidRPr="008908DA">
        <w:rPr>
          <w:rFonts w:ascii="Times New Roman" w:hAnsi="Times New Roman"/>
          <w:sz w:val="24"/>
          <w:szCs w:val="24"/>
        </w:rPr>
        <w:t xml:space="preserve">    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2C33AF" w:rsidRDefault="008908DA" w:rsidP="00E74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Дубровского </w:t>
      </w:r>
      <w:r>
        <w:rPr>
          <w:rFonts w:ascii="Times New Roman" w:hAnsi="Times New Roman"/>
          <w:b/>
          <w:sz w:val="24"/>
          <w:szCs w:val="24"/>
        </w:rPr>
        <w:t xml:space="preserve">района - </w:t>
      </w:r>
      <w:r w:rsidR="00E74B9A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03C02">
        <w:rPr>
          <w:rFonts w:ascii="Times New Roman" w:hAnsi="Times New Roman"/>
          <w:b/>
          <w:sz w:val="24"/>
          <w:szCs w:val="24"/>
        </w:rPr>
        <w:t xml:space="preserve">- </w:t>
      </w:r>
      <w:r w:rsidR="00903C02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687ED9" w:rsidRPr="00687ED9" w:rsidRDefault="00687ED9" w:rsidP="00687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514D" w:rsidRDefault="00E74B9A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</w:p>
    <w:p w:rsidR="00903C02" w:rsidRPr="00903C02" w:rsidRDefault="00903C02" w:rsidP="00903C02">
      <w:pPr>
        <w:pStyle w:val="ConsPlusTitle"/>
        <w:widowControl/>
        <w:jc w:val="center"/>
        <w:outlineLvl w:val="1"/>
      </w:pPr>
      <w:r w:rsidRPr="00903C02">
        <w:rPr>
          <w:b w:val="0"/>
        </w:rPr>
        <w:t xml:space="preserve">2.4.1. </w:t>
      </w:r>
      <w:r w:rsidRPr="00903C02">
        <w:t>ИТОГОВЫЙ ДОКУМЕНТ ПУБЛИЧНЫХ СЛУШАНИЙ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31 марта 2021 года N2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03C02">
        <w:rPr>
          <w:rFonts w:ascii="Times New Roman" w:hAnsi="Times New Roman"/>
          <w:sz w:val="24"/>
          <w:szCs w:val="24"/>
          <w:u w:val="single"/>
        </w:rPr>
        <w:t>Предоставление разрешений на условно разрешенный вид использования земельных участков и объектов капитального строительства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  <w:u w:val="single"/>
        </w:rPr>
        <w:t>14 апреля 2021 года начало в 10 час. 00 мин.  место проведения: Брянская область, Дубровский район, рп.Дубровка, ул.Победы, д.18, зал заседаний администрации Дубровского района.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>предложе-ние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32:05:0210103:241 общей площадью 477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личного подсобного хозяйства (приусадебный земельный участок)  (код вида - 2.2) на основании заявления комитета имущественных отношений администрации Дубровского района.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 предоставлении разрешения на условно разрешенный вид использования земельного участка с кадастровым номером 32:05:0210103:241 общей площадью 477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личного подсобного хозяйства (приусадебный земельный участок)  (код вида - 2.2) на основании заявления комитета имущественных отношений администрации Дубровского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32:05:0210103:240 общей площадью 200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земельного участка с кадастровым номером 32:05:0210103:240 общей площадью 200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      </w:r>
          </w:p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32:05:0210103:242 общей площадью 200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      </w:r>
          </w:p>
          <w:p w:rsidR="00903C02" w:rsidRPr="00903C02" w:rsidRDefault="00903C02" w:rsidP="0090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земельного участка с кадастровым номером 32:05:0210103:242 общей площадью 200 м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 xml:space="preserve"> по адресу: Российская Федерация, Брянская область, Дубровский муниципальный район, Дубровское городское поселение, д. Немерь,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      </w:r>
          </w:p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32:05:0081401:130 по адресу: Российская Федерация, Брянская область, Дубровский муниципальный район, Сещинское сельское поселение, п. Сеща, ул. Центральная, земельный участок 24  находящийся в территориальной зоне О1 (Общественно - деловая зона О1- многофункциональная общественно-деловая зона) – для  индивидуального жилищного строительства  ( код вида – 2.1) на основании заявления Ермакова Олега Петровича, Ермаковой Анны Ивановны.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земельного участка с кадастровым номером 32:05:0081401:130 по адресу: Российская Федерация, Брянская область, Дубровский муниципальный район, Сещинское сельское поселение, п. Сеща, ул. Центральная, земельный участок 24  находящийся в территориальной зоне О1 (Общественно - деловая зона О1- многофункциональная общественно-деловая зона) – для  индивидуального жилищного строительства  ( код вида – 2.1) на основании заявления Ермакова Олега Петровича, Ермаковой Анны Ивановны.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32:05:0110521:243  по адресу: Брянская область, Дубровский район,  рп Дубровка, ул. Брянская, дом 17 кв. 1</w:t>
            </w:r>
            <w:bookmarkStart w:id="1" w:name="_Hlk67905476"/>
            <w:r w:rsidRPr="00903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1"/>
            <w:r w:rsidRPr="00903C02">
              <w:rPr>
                <w:rFonts w:ascii="Times New Roman" w:hAnsi="Times New Roman"/>
                <w:sz w:val="24"/>
                <w:szCs w:val="24"/>
              </w:rPr>
              <w:t>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Будановой Карины Сергеевны, Будановой Оксаны Михайловны, Васекиной Надежды Михайловны.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земельного участка и объекта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32:05:0110521:243  по адресу: Брянская область, Дубровский район,  рп Дубровка, ул. Брянская, дом 17 кв. 1, 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Будановой Карины Сергеевны, Будановой Оксаны Михайловны, Васекиной Надежды Михайловны.</w:t>
            </w:r>
          </w:p>
          <w:p w:rsidR="00903C02" w:rsidRPr="00903C02" w:rsidRDefault="00903C02" w:rsidP="0090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32:05:0110521:241  по адресу: Брянская область, Дубровский район,  рп Дубровка, ул. Брянская, дом 17 кв. 2, 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Изотовой Натальи Александровны, Изотова Сергея Васильевича.</w:t>
            </w:r>
          </w:p>
          <w:p w:rsidR="00903C02" w:rsidRPr="00903C02" w:rsidRDefault="00903C02" w:rsidP="0090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земельного участка и объекта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32:05:0110521:241  по адресу: Брянская область, Дубровский район,  рп Дубровка, ул. Брянская, дом 17 кв. 2, 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Изотовой Натальи Александровны, Изотова Сергея Васильевича.</w:t>
            </w:r>
          </w:p>
          <w:p w:rsidR="00903C02" w:rsidRPr="00903C02" w:rsidRDefault="00903C02" w:rsidP="0090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02" w:rsidRPr="00903C02" w:rsidTr="00903C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земельных участков и объектов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32:05:0110213:44 по адресу: Брянская область, Дубровский район,  пгт Дубровка, ул. Драгунского, дом 26 кв. 1,</w:t>
            </w:r>
            <w:bookmarkStart w:id="2" w:name="_Hlk67905681"/>
            <w:r w:rsidRPr="00903C02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32:05:0000000:281  по адресу: Брянская область, Дубровский район,  пгт Дубровка, ул. Драгунского, дом 26 кв. 2</w:t>
            </w:r>
            <w:bookmarkEnd w:id="2"/>
            <w:r w:rsidRPr="00903C02">
              <w:rPr>
                <w:rFonts w:ascii="Times New Roman" w:hAnsi="Times New Roman"/>
                <w:sz w:val="24"/>
                <w:szCs w:val="24"/>
              </w:rPr>
              <w:t>, находящиеся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Медведева Ростислава Романовича, Акуленковой Ольги Федоровны.</w:t>
            </w:r>
          </w:p>
          <w:p w:rsidR="00903C02" w:rsidRPr="00903C02" w:rsidRDefault="00903C02" w:rsidP="0090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02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земельных участков и объектов капитального строительства</w:t>
            </w:r>
            <w:r w:rsidRPr="00903C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3C02">
              <w:rPr>
                <w:rFonts w:ascii="Times New Roman" w:hAnsi="Times New Roman"/>
                <w:sz w:val="24"/>
                <w:szCs w:val="24"/>
              </w:rPr>
              <w:t>с кадастровым номером  32:05:0110213:44 по адресу: Брянская область, Дубровский район,  пгт Дубровка, ул. Драгунского, дом 26 кв. 1, с кадастровым номером 32:05:0000000:281  по адресу: Брянская область, Дубровский район,  пгт Дубровка, ул. Драгунского, дом 26 кв. 2, находящиеся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Медведева Ростислава Романовича, Акуленковой Ольги Федоровны.</w:t>
            </w:r>
          </w:p>
          <w:p w:rsidR="00903C02" w:rsidRPr="00903C02" w:rsidRDefault="00903C02" w:rsidP="0090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2" w:rsidRPr="00903C02" w:rsidRDefault="00903C02" w:rsidP="0090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903C02" w:rsidRPr="00903C02" w:rsidRDefault="00903C02" w:rsidP="0090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14D" w:rsidRPr="00903C02" w:rsidRDefault="009E514D" w:rsidP="00E74B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514D" w:rsidRPr="00903C02" w:rsidRDefault="00E74B9A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b/>
          <w:sz w:val="24"/>
          <w:szCs w:val="24"/>
        </w:rPr>
        <w:t xml:space="preserve">  </w:t>
      </w:r>
      <w:r w:rsidR="009E514D" w:rsidRPr="00903C02">
        <w:rPr>
          <w:rFonts w:ascii="Times New Roman" w:hAnsi="Times New Roman"/>
          <w:sz w:val="24"/>
          <w:szCs w:val="24"/>
        </w:rPr>
        <w:t>Выпуск  №</w:t>
      </w:r>
      <w:r w:rsidR="00903C02" w:rsidRPr="00903C02">
        <w:rPr>
          <w:rFonts w:ascii="Times New Roman" w:hAnsi="Times New Roman"/>
          <w:sz w:val="24"/>
          <w:szCs w:val="24"/>
        </w:rPr>
        <w:t xml:space="preserve"> 185</w:t>
      </w:r>
      <w:r w:rsidR="009E514D" w:rsidRPr="00903C02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E514D" w:rsidRPr="00903C02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E514D" w:rsidRPr="00903C02" w:rsidRDefault="009E514D" w:rsidP="009E514D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EB7510" w:rsidRPr="0068523C" w:rsidRDefault="00EB7510" w:rsidP="009E514D">
      <w:pPr>
        <w:jc w:val="both"/>
        <w:rPr>
          <w:rFonts w:ascii="Times New Roman" w:hAnsi="Times New Roman"/>
          <w:b/>
          <w:sz w:val="24"/>
          <w:szCs w:val="24"/>
        </w:rPr>
        <w:sectPr w:rsidR="00EB751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</w:p>
    <w:p w:rsidR="00E74B9A" w:rsidRDefault="00E74B9A" w:rsidP="00EB751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E74B9A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A5" w:rsidRDefault="005E67A5" w:rsidP="001B6C40">
      <w:pPr>
        <w:spacing w:after="0" w:line="240" w:lineRule="auto"/>
      </w:pPr>
      <w:r>
        <w:separator/>
      </w:r>
    </w:p>
  </w:endnote>
  <w:endnote w:type="continuationSeparator" w:id="0">
    <w:p w:rsidR="005E67A5" w:rsidRDefault="005E67A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A5" w:rsidRDefault="005E67A5" w:rsidP="001B6C40">
      <w:pPr>
        <w:spacing w:after="0" w:line="240" w:lineRule="auto"/>
      </w:pPr>
      <w:r>
        <w:separator/>
      </w:r>
    </w:p>
  </w:footnote>
  <w:footnote w:type="continuationSeparator" w:id="0">
    <w:p w:rsidR="005E67A5" w:rsidRDefault="005E67A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5786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FBC"/>
    <w:rsid w:val="004B3771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4DF2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08D8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3DC0-5099-44C1-99DA-A667900F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</cp:revision>
  <cp:lastPrinted>2021-03-01T13:13:00Z</cp:lastPrinted>
  <dcterms:created xsi:type="dcterms:W3CDTF">2021-04-06T07:53:00Z</dcterms:created>
  <dcterms:modified xsi:type="dcterms:W3CDTF">2021-04-28T08:42:00Z</dcterms:modified>
</cp:coreProperties>
</file>