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1E6059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380210">
        <w:rPr>
          <w:rFonts w:ascii="Times New Roman" w:hAnsi="Times New Roman"/>
          <w:b/>
        </w:rPr>
        <w:t>189</w:t>
      </w:r>
    </w:p>
    <w:p w:rsidR="001B6C40" w:rsidRPr="00386622" w:rsidRDefault="00380210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выхода выпуска в свет: 18</w:t>
      </w:r>
      <w:r w:rsidR="004A71E5">
        <w:rPr>
          <w:rFonts w:ascii="Times New Roman" w:hAnsi="Times New Roman"/>
          <w:b/>
        </w:rPr>
        <w:t>.05</w:t>
      </w:r>
      <w:r w:rsidR="009E1AF6">
        <w:rPr>
          <w:rFonts w:ascii="Times New Roman" w:hAnsi="Times New Roman"/>
          <w:b/>
        </w:rPr>
        <w:t>.2021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D04802" w:rsidRPr="00386622" w:rsidRDefault="00D04802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Pr="00386622" w:rsidRDefault="00994471" w:rsidP="001B6C40">
      <w:pPr>
        <w:pStyle w:val="aa"/>
        <w:rPr>
          <w:rFonts w:ascii="Times New Roman" w:hAnsi="Times New Roman"/>
          <w:b/>
        </w:rPr>
      </w:pPr>
    </w:p>
    <w:p w:rsidR="00994471" w:rsidRDefault="00994471" w:rsidP="001B6C40">
      <w:pPr>
        <w:pStyle w:val="aa"/>
        <w:rPr>
          <w:rFonts w:ascii="Times New Roman" w:hAnsi="Times New Roman"/>
          <w:b/>
        </w:rPr>
      </w:pPr>
    </w:p>
    <w:p w:rsidR="00260537" w:rsidRDefault="00260537" w:rsidP="001B6C40">
      <w:pPr>
        <w:pStyle w:val="aa"/>
        <w:rPr>
          <w:rFonts w:ascii="Times New Roman" w:hAnsi="Times New Roman"/>
          <w:b/>
        </w:rPr>
      </w:pPr>
    </w:p>
    <w:p w:rsidR="00260537" w:rsidRPr="00386622" w:rsidRDefault="00260537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>Василенко О.Н.</w:t>
      </w:r>
    </w:p>
    <w:p w:rsidR="00B862AE" w:rsidRPr="00386622" w:rsidRDefault="00B862AE" w:rsidP="00CD057F">
      <w:pPr>
        <w:pStyle w:val="aa"/>
        <w:jc w:val="both"/>
        <w:rPr>
          <w:rFonts w:ascii="Times New Roman" w:hAnsi="Times New Roman"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Default="00AC0D39" w:rsidP="00CD057F">
      <w:pPr>
        <w:pStyle w:val="aa"/>
        <w:jc w:val="both"/>
        <w:rPr>
          <w:rFonts w:ascii="Times New Roman" w:hAnsi="Times New Roman"/>
          <w:b/>
        </w:rPr>
      </w:pPr>
    </w:p>
    <w:p w:rsidR="00AC0D39" w:rsidRPr="00AC0D39" w:rsidRDefault="00AC0D39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Pr="00AC0D39">
        <w:rPr>
          <w:rFonts w:ascii="Times New Roman" w:hAnsi="Times New Roman"/>
          <w:sz w:val="24"/>
          <w:szCs w:val="24"/>
        </w:rPr>
        <w:t>. Иная официальная информация.</w:t>
      </w:r>
    </w:p>
    <w:p w:rsidR="00612E2F" w:rsidRPr="00386622" w:rsidRDefault="006D03A6" w:rsidP="006D03A6">
      <w:pPr>
        <w:pStyle w:val="aa"/>
        <w:tabs>
          <w:tab w:val="left" w:pos="3045"/>
        </w:tabs>
        <w:rPr>
          <w:rFonts w:ascii="Times New Roman" w:hAnsi="Times New Roman"/>
        </w:rPr>
      </w:pPr>
      <w:r w:rsidRPr="00386622">
        <w:rPr>
          <w:rFonts w:ascii="Times New Roman" w:hAnsi="Times New Roman"/>
        </w:rPr>
        <w:tab/>
      </w:r>
    </w:p>
    <w:p w:rsidR="00612E2F" w:rsidRPr="00386622" w:rsidRDefault="00612E2F" w:rsidP="00B95AA8">
      <w:pPr>
        <w:pStyle w:val="aa"/>
        <w:rPr>
          <w:rFonts w:ascii="Times New Roman" w:hAnsi="Times New Roman"/>
        </w:rPr>
      </w:pPr>
    </w:p>
    <w:p w:rsidR="00612E2F" w:rsidRDefault="00612E2F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1E6059" w:rsidRDefault="001E6059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660C7A" w:rsidRDefault="00660C7A" w:rsidP="00B95AA8">
      <w:pPr>
        <w:pStyle w:val="aa"/>
        <w:rPr>
          <w:rFonts w:ascii="Times New Roman" w:hAnsi="Times New Roman"/>
        </w:rPr>
      </w:pPr>
    </w:p>
    <w:p w:rsidR="003A6749" w:rsidRDefault="003A6749" w:rsidP="00B95AA8">
      <w:pPr>
        <w:pStyle w:val="aa"/>
        <w:rPr>
          <w:rFonts w:ascii="Times New Roman" w:hAnsi="Times New Roman"/>
        </w:rPr>
      </w:pPr>
    </w:p>
    <w:p w:rsidR="00971F1F" w:rsidRDefault="00971F1F" w:rsidP="00B95AA8">
      <w:pPr>
        <w:pStyle w:val="aa"/>
        <w:rPr>
          <w:rFonts w:ascii="Times New Roman" w:hAnsi="Times New Roman"/>
        </w:rPr>
      </w:pPr>
    </w:p>
    <w:p w:rsidR="00A36CE0" w:rsidRDefault="00A36CE0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lastRenderedPageBreak/>
        <w:t>Раздел 1. «Правовые акты».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4B3771">
        <w:rPr>
          <w:rFonts w:ascii="Times New Roman" w:hAnsi="Times New Roman"/>
          <w:b/>
          <w:sz w:val="24"/>
          <w:szCs w:val="24"/>
        </w:rPr>
        <w:t>«Дубровский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4B3771">
        <w:rPr>
          <w:rFonts w:ascii="Times New Roman" w:hAnsi="Times New Roman"/>
          <w:b/>
          <w:sz w:val="24"/>
          <w:szCs w:val="24"/>
        </w:rPr>
        <w:t>»</w:t>
      </w:r>
      <w:r w:rsidRPr="004B3771">
        <w:rPr>
          <w:rFonts w:ascii="Times New Roman" w:hAnsi="Times New Roman"/>
          <w:sz w:val="24"/>
          <w:szCs w:val="24"/>
        </w:rPr>
        <w:t xml:space="preserve"> 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–</w:t>
      </w:r>
      <w:r w:rsidR="00965E81" w:rsidRPr="004B3771">
        <w:rPr>
          <w:rFonts w:ascii="Times New Roman" w:hAnsi="Times New Roman"/>
          <w:sz w:val="24"/>
          <w:szCs w:val="24"/>
        </w:rPr>
        <w:t xml:space="preserve"> </w:t>
      </w:r>
      <w:r w:rsidRPr="004B3771">
        <w:rPr>
          <w:rFonts w:ascii="Times New Roman" w:hAnsi="Times New Roman"/>
          <w:sz w:val="24"/>
          <w:szCs w:val="24"/>
        </w:rPr>
        <w:t>информация отсутствует.</w:t>
      </w:r>
    </w:p>
    <w:p w:rsidR="004B3771" w:rsidRPr="004B3771" w:rsidRDefault="00612E2F" w:rsidP="00903C0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4B3771">
        <w:rPr>
          <w:rFonts w:ascii="Times New Roman" w:hAnsi="Times New Roman"/>
          <w:b/>
          <w:sz w:val="24"/>
          <w:szCs w:val="24"/>
        </w:rPr>
        <w:t>Дубровского</w:t>
      </w:r>
      <w:r w:rsidRPr="004B3771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4B3771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B67C25" w:rsidRPr="004B3771">
        <w:rPr>
          <w:rFonts w:ascii="Times New Roman" w:hAnsi="Times New Roman"/>
          <w:sz w:val="24"/>
          <w:szCs w:val="24"/>
        </w:rPr>
        <w:t xml:space="preserve"> </w:t>
      </w:r>
      <w:r w:rsidR="00903C02" w:rsidRPr="004B3771">
        <w:rPr>
          <w:rFonts w:ascii="Times New Roman" w:hAnsi="Times New Roman"/>
          <w:sz w:val="24"/>
          <w:szCs w:val="24"/>
        </w:rPr>
        <w:t>информация отсутствует.</w:t>
      </w:r>
      <w:r w:rsidR="008908DA" w:rsidRPr="008908DA">
        <w:rPr>
          <w:rFonts w:ascii="Times New Roman" w:hAnsi="Times New Roman"/>
          <w:sz w:val="24"/>
          <w:szCs w:val="24"/>
        </w:rPr>
        <w:t xml:space="preserve">    </w:t>
      </w:r>
    </w:p>
    <w:p w:rsidR="00206343" w:rsidRPr="008908DA" w:rsidRDefault="004B3771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 xml:space="preserve">1.4. </w:t>
      </w:r>
      <w:r w:rsidR="00B52207" w:rsidRPr="004B3771">
        <w:rPr>
          <w:rFonts w:ascii="Times New Roman" w:hAnsi="Times New Roman"/>
          <w:b/>
          <w:sz w:val="24"/>
          <w:szCs w:val="24"/>
        </w:rPr>
        <w:t>Решения Дубровского поселкового Совета  народных депутатов</w:t>
      </w:r>
      <w:r w:rsidR="009B45D4" w:rsidRPr="004B3771">
        <w:rPr>
          <w:rFonts w:ascii="Times New Roman" w:hAnsi="Times New Roman"/>
          <w:b/>
          <w:sz w:val="24"/>
          <w:szCs w:val="24"/>
        </w:rPr>
        <w:t xml:space="preserve"> </w:t>
      </w:r>
      <w:r w:rsidRPr="004B3771">
        <w:rPr>
          <w:rFonts w:ascii="Times New Roman" w:hAnsi="Times New Roman"/>
          <w:b/>
          <w:sz w:val="24"/>
          <w:szCs w:val="24"/>
        </w:rPr>
        <w:t xml:space="preserve"> -</w:t>
      </w:r>
      <w:r w:rsidRPr="004B3771">
        <w:rPr>
          <w:rFonts w:ascii="Times New Roman" w:hAnsi="Times New Roman"/>
          <w:sz w:val="24"/>
          <w:szCs w:val="24"/>
        </w:rPr>
        <w:t xml:space="preserve"> информация отсутствует.</w:t>
      </w:r>
    </w:p>
    <w:p w:rsidR="00380210" w:rsidRDefault="008908DA" w:rsidP="00E74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08DA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Дубровского </w:t>
      </w:r>
      <w:r w:rsidR="00380210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380210" w:rsidRDefault="00380210" w:rsidP="00E74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0210" w:rsidRPr="00380210" w:rsidRDefault="00380210" w:rsidP="003802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1.5.1. </w:t>
      </w:r>
      <w:r w:rsidRPr="00380210">
        <w:rPr>
          <w:rFonts w:ascii="Times New Roman" w:hAnsi="Times New Roman"/>
          <w:sz w:val="24"/>
          <w:szCs w:val="24"/>
        </w:rPr>
        <w:t>Российская Федерация</w:t>
      </w:r>
    </w:p>
    <w:p w:rsidR="00380210" w:rsidRPr="00380210" w:rsidRDefault="00380210" w:rsidP="00380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БРЯНСКАЯ ОБЛАСТЬ</w:t>
      </w:r>
    </w:p>
    <w:p w:rsidR="00380210" w:rsidRPr="00380210" w:rsidRDefault="00380210" w:rsidP="0038021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380210" w:rsidRPr="00380210" w:rsidRDefault="00380210" w:rsidP="0038021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ПОСТАНОВЛЕНИЕ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от 18.05.2021 г.                                                                                                    № 231</w:t>
      </w:r>
    </w:p>
    <w:p w:rsidR="00380210" w:rsidRPr="00380210" w:rsidRDefault="00380210" w:rsidP="0038021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  п. Дубровка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О ликвидации муниципального бюджетного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общеобразовательного учреждения Рековичская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основная общеобразовательная школа 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(МБОУ Рековичская ООШ)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В соответствии со ст. 61-64 Гражданского кодекса Российской Федерации, Федеральным законом от 12.01.1996 N 7-ФЗ "О некоммерческих организациях", Федеральным законом от 08.08.2001 N 129-ФЗ "О государственной регистрации юридических лиц и индивидуальных предпринимателей", Федеральным законом от 29.12.2012 N 273-ФЗ "Об образовании в Российской Федерации", руководствуясь Постановлением Правительства Брянской области от 27.05.2019 N 226-п "Об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Брянской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Брянской области, муниципальной образовательной организации и подготовки указанной комиссией заключений", Приказом Департамента образования и науки Брянской области от 26.06.2019 N 977 "Об утверждении значений критериев проведения оценки последствий принятия решения о реорганизации или ликвидации образовательной организации, находящейся в ведении Брянской области, муниципальной образовательной организации",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утвержденного постановлением администрации Дубровского района от 04.07.2011 №503 (с учетом внесенных постановлением администрации Дубровского района от 13.05.2015 № 252 изменений), Порядком проведения оценки последствий принятия решения о реорганизации или ликвидации муниципальной образовательной организации Дубровского района, включая критерии этой оценки, утвержденного постановлением администрации Дубровского района от 23.03.2015 № 171, на основании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образования «Дубровский район», а также о реорганизации или ликвидации муниципальной образовательной организации о возможности принятия решения о ликвидации муниципального бюджетного общеобразовательного учреждения Рековичская основная общеобразовательная школа (далее - МБОУ Рековичская ООШ)</w:t>
      </w:r>
    </w:p>
    <w:p w:rsidR="00380210" w:rsidRPr="00380210" w:rsidRDefault="00380210" w:rsidP="00380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ПОСТАНОВЛЯЮ: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Ликвидировать МБОУ Рековичская ООШ.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Установить срок ликвидации МБОУ Рековичская ООШ в течение 6 (шести) месяцев со дня вступления в силу настоящего постановления.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lastRenderedPageBreak/>
        <w:t>Определить отдел образования администрации Дубровского района ответственным за осуществление ликвидационных процедур.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Создать ликвидационную комиссию МБОУ Рековичская ООШ.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Утвердить состав ликвидационной комиссии МБОУ Рековичская ООШ согласно приложению.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В своей деятельности ликвидационной комиссии МБОУ Рековичская ООШ руководствоваться п. 27, абз. 2 п. 29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утвержденного постановлением администрации Дубровского района от 04.07.2011 № 503 (с учетом внесенных постановлением администрации Дубровского района от 13.05.2015 № 252 изменений).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Комитету имущественных отношений администрации Дубровского района по окончании процедуры ликвидации МБОУ Рековичской ООШ внести соответствующие изменения в реестр муниципальной собственности Дубровского муниципального района Брянской области в части имущества МБОУ Рековичская ООШ, оставшегося после удовлетворения требований кредиторов, а также имущества, на которое в соответствии с законодательством Российской Федерации не может быть обращено взыскание по обязательствам ликвидируемого учреждения.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380210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О.А. Бороновскую.</w:t>
      </w:r>
    </w:p>
    <w:p w:rsidR="00380210" w:rsidRPr="00380210" w:rsidRDefault="00380210" w:rsidP="0038021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Глава администрации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Дубровского района                                                                              И.А. Шевелёв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0210" w:rsidRPr="00380210" w:rsidRDefault="00380210" w:rsidP="00380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                                                                Приложение</w:t>
      </w:r>
    </w:p>
    <w:p w:rsidR="00380210" w:rsidRPr="00380210" w:rsidRDefault="00380210" w:rsidP="00380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                                                                к постановлению администрации</w:t>
      </w:r>
    </w:p>
    <w:p w:rsidR="00380210" w:rsidRPr="00380210" w:rsidRDefault="00380210" w:rsidP="00380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                                                                Дубровского района от    18.05.2021г. № 231</w:t>
      </w: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Состав</w:t>
      </w:r>
    </w:p>
    <w:p w:rsidR="00380210" w:rsidRPr="00380210" w:rsidRDefault="00380210" w:rsidP="00380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ликвидационной комиссии МБОУ Рековичской ООШ </w:t>
      </w:r>
    </w:p>
    <w:p w:rsidR="00380210" w:rsidRPr="00380210" w:rsidRDefault="00380210" w:rsidP="00380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(далее по тексту Ликвидационная комиссия)</w:t>
      </w:r>
    </w:p>
    <w:p w:rsidR="00380210" w:rsidRPr="00380210" w:rsidRDefault="00380210" w:rsidP="003802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Прокопович Н.М. - заместитель начальника отдела образования администрации Дубровского района, председатель Ликвидационной комиссии;</w:t>
      </w: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Михалева Л.И. – главный специалист отдела образования администрации Дубровского района, заместитель председателя Ликвидационной комиссии;</w:t>
      </w: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Карпейкина Н.В. – главный экономист отдела образования администрации Дубровского района, секретарь Ликвидационной комиссии;</w:t>
      </w:r>
    </w:p>
    <w:p w:rsidR="00380210" w:rsidRPr="00380210" w:rsidRDefault="00380210" w:rsidP="00380210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Члены Комиссии:</w:t>
      </w: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Цацурина А.Н. - директор МБОУ Рековичской ООШ;</w:t>
      </w: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 xml:space="preserve">Наумова В.Н. - главный бухгалтер отдела образования администрации Дубровского района; </w:t>
      </w: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Седнева Е.С. - ведущий экономист отдела образования администрации Дубровского района;</w:t>
      </w:r>
    </w:p>
    <w:p w:rsidR="00380210" w:rsidRPr="00380210" w:rsidRDefault="00380210" w:rsidP="0038021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80210">
        <w:rPr>
          <w:rFonts w:ascii="Times New Roman" w:hAnsi="Times New Roman"/>
          <w:sz w:val="24"/>
          <w:szCs w:val="24"/>
        </w:rPr>
        <w:t>Первушова Л.И. – ведущий экономист</w:t>
      </w:r>
      <w:r w:rsidRPr="00380210">
        <w:rPr>
          <w:rFonts w:ascii="Times New Roman" w:hAnsi="Times New Roman"/>
          <w:sz w:val="20"/>
          <w:szCs w:val="24"/>
        </w:rPr>
        <w:t xml:space="preserve"> </w:t>
      </w:r>
      <w:r w:rsidRPr="00380210">
        <w:rPr>
          <w:rFonts w:ascii="Times New Roman" w:hAnsi="Times New Roman"/>
          <w:sz w:val="24"/>
          <w:szCs w:val="24"/>
        </w:rPr>
        <w:t>отдела образования администрации Дубровского района;</w:t>
      </w:r>
    </w:p>
    <w:p w:rsidR="00380210" w:rsidRPr="00380210" w:rsidRDefault="00380210" w:rsidP="00380210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:rsidR="00380210" w:rsidRPr="00380210" w:rsidRDefault="00380210" w:rsidP="00380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210" w:rsidRDefault="00380210" w:rsidP="00E74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F1575">
        <w:rPr>
          <w:rFonts w:ascii="Times New Roman" w:hAnsi="Times New Roman"/>
          <w:b/>
          <w:sz w:val="24"/>
          <w:szCs w:val="24"/>
        </w:rPr>
        <w:lastRenderedPageBreak/>
        <w:t xml:space="preserve">1.6. Приказы </w:t>
      </w:r>
      <w:r w:rsidRPr="00AF3268">
        <w:rPr>
          <w:rFonts w:ascii="Times New Roman" w:hAnsi="Times New Roman"/>
          <w:b/>
          <w:sz w:val="24"/>
          <w:szCs w:val="24"/>
        </w:rPr>
        <w:t>Председателя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4B9A" w:rsidRPr="00AF3268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E74B9A" w:rsidRPr="00AF3268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E74B9A" w:rsidRDefault="00E74B9A" w:rsidP="00E74B9A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</w:p>
    <w:p w:rsidR="00E74B9A" w:rsidRDefault="00E74B9A" w:rsidP="00E74B9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="00903C02">
        <w:rPr>
          <w:rFonts w:ascii="Times New Roman" w:hAnsi="Times New Roman"/>
          <w:b/>
          <w:sz w:val="24"/>
          <w:szCs w:val="24"/>
        </w:rPr>
        <w:t xml:space="preserve">- </w:t>
      </w:r>
      <w:r w:rsidR="00903C02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687ED9" w:rsidRPr="00687ED9" w:rsidRDefault="00057864" w:rsidP="0005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0210" w:rsidRDefault="00E74B9A" w:rsidP="0038021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87ED9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380210" w:rsidRPr="00380210">
        <w:rPr>
          <w:rFonts w:ascii="Times New Roman" w:hAnsi="Times New Roman"/>
          <w:sz w:val="24"/>
          <w:szCs w:val="24"/>
        </w:rPr>
        <w:t xml:space="preserve"> </w:t>
      </w:r>
      <w:r w:rsidR="00380210">
        <w:rPr>
          <w:rFonts w:ascii="Times New Roman" w:hAnsi="Times New Roman"/>
          <w:sz w:val="24"/>
          <w:szCs w:val="24"/>
        </w:rPr>
        <w:t xml:space="preserve">- </w:t>
      </w:r>
      <w:r w:rsidR="00380210" w:rsidRPr="00541CE0">
        <w:rPr>
          <w:rFonts w:ascii="Times New Roman" w:hAnsi="Times New Roman"/>
          <w:sz w:val="24"/>
          <w:szCs w:val="24"/>
        </w:rPr>
        <w:t>информация отсутствует</w:t>
      </w:r>
    </w:p>
    <w:p w:rsidR="009E514D" w:rsidRDefault="009E514D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4E7" w:rsidRDefault="00BA44E7" w:rsidP="00687E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44E7" w:rsidRPr="00BA44E7" w:rsidRDefault="00BA44E7" w:rsidP="00BA4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14D" w:rsidRPr="00317C86" w:rsidRDefault="009E514D" w:rsidP="00BA44E7">
      <w:pPr>
        <w:spacing w:after="0" w:line="240" w:lineRule="auto"/>
        <w:ind w:right="170"/>
        <w:jc w:val="center"/>
        <w:rPr>
          <w:rFonts w:ascii="Times New Roman" w:hAnsi="Times New Roman"/>
          <w:sz w:val="24"/>
          <w:szCs w:val="24"/>
        </w:rPr>
      </w:pPr>
    </w:p>
    <w:p w:rsidR="00317C86" w:rsidRDefault="00E74B9A" w:rsidP="009E51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b/>
          <w:sz w:val="24"/>
          <w:szCs w:val="24"/>
        </w:rPr>
        <w:t xml:space="preserve">  </w:t>
      </w:r>
    </w:p>
    <w:p w:rsidR="009E514D" w:rsidRPr="00903C02" w:rsidRDefault="009E514D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>Выпуск  №</w:t>
      </w:r>
      <w:r w:rsidR="00380210">
        <w:rPr>
          <w:rFonts w:ascii="Times New Roman" w:hAnsi="Times New Roman"/>
          <w:sz w:val="24"/>
          <w:szCs w:val="24"/>
        </w:rPr>
        <w:t xml:space="preserve"> 189</w:t>
      </w:r>
      <w:r w:rsidRPr="00903C02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9E514D" w:rsidRPr="00903C02" w:rsidRDefault="009E514D" w:rsidP="009E5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9E514D" w:rsidRPr="00903C02" w:rsidRDefault="009E514D" w:rsidP="009E514D">
      <w:pPr>
        <w:jc w:val="both"/>
        <w:rPr>
          <w:rFonts w:ascii="Times New Roman" w:hAnsi="Times New Roman"/>
          <w:b/>
          <w:sz w:val="24"/>
          <w:szCs w:val="24"/>
        </w:rPr>
      </w:pPr>
      <w:r w:rsidRPr="00903C02">
        <w:rPr>
          <w:rFonts w:ascii="Times New Roman" w:hAnsi="Times New Roman"/>
          <w:sz w:val="24"/>
          <w:szCs w:val="24"/>
        </w:rPr>
        <w:t xml:space="preserve"> </w:t>
      </w:r>
      <w:r w:rsidRPr="00903C02">
        <w:rPr>
          <w:rFonts w:ascii="Times New Roman" w:hAnsi="Times New Roman"/>
          <w:b/>
          <w:sz w:val="24"/>
          <w:szCs w:val="24"/>
        </w:rPr>
        <w:t>Главный редактор                О.Н. Василенко</w:t>
      </w:r>
    </w:p>
    <w:p w:rsidR="00EB7510" w:rsidRPr="0068523C" w:rsidRDefault="00EB7510" w:rsidP="009E514D">
      <w:pPr>
        <w:jc w:val="both"/>
        <w:rPr>
          <w:rFonts w:ascii="Times New Roman" w:hAnsi="Times New Roman"/>
          <w:b/>
          <w:sz w:val="24"/>
          <w:szCs w:val="24"/>
        </w:rPr>
        <w:sectPr w:rsidR="00EB7510" w:rsidRPr="0068523C" w:rsidSect="00EF7979">
          <w:pgSz w:w="11906" w:h="16838" w:code="9"/>
          <w:pgMar w:top="709" w:right="566" w:bottom="426" w:left="992" w:header="709" w:footer="709" w:gutter="0"/>
          <w:cols w:space="708"/>
          <w:titlePg/>
          <w:docGrid w:linePitch="360"/>
        </w:sectPr>
      </w:pPr>
    </w:p>
    <w:p w:rsidR="00E74B9A" w:rsidRDefault="00E74B9A" w:rsidP="00EB751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E74B9A" w:rsidSect="009E514D">
      <w:headerReference w:type="even" r:id="rId9"/>
      <w:headerReference w:type="default" r:id="rId10"/>
      <w:pgSz w:w="11906" w:h="16838" w:code="9"/>
      <w:pgMar w:top="709" w:right="566" w:bottom="42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E3" w:rsidRDefault="004C1DE3" w:rsidP="001B6C40">
      <w:pPr>
        <w:spacing w:after="0" w:line="240" w:lineRule="auto"/>
      </w:pPr>
      <w:r>
        <w:separator/>
      </w:r>
    </w:p>
  </w:endnote>
  <w:endnote w:type="continuationSeparator" w:id="0">
    <w:p w:rsidR="004C1DE3" w:rsidRDefault="004C1DE3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E3" w:rsidRDefault="004C1DE3" w:rsidP="001B6C40">
      <w:pPr>
        <w:spacing w:after="0" w:line="240" w:lineRule="auto"/>
      </w:pPr>
      <w:r>
        <w:separator/>
      </w:r>
    </w:p>
  </w:footnote>
  <w:footnote w:type="continuationSeparator" w:id="0">
    <w:p w:rsidR="004C1DE3" w:rsidRDefault="004C1DE3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74B9A" w:rsidRDefault="00E74B9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A" w:rsidRDefault="00E74B9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96E1FCF"/>
    <w:multiLevelType w:val="hybridMultilevel"/>
    <w:tmpl w:val="483EF7F2"/>
    <w:lvl w:ilvl="0" w:tplc="2FFE7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617EAD"/>
    <w:multiLevelType w:val="multilevel"/>
    <w:tmpl w:val="2AC42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4D700D8A"/>
    <w:multiLevelType w:val="hybridMultilevel"/>
    <w:tmpl w:val="0FFC9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4937CD"/>
    <w:multiLevelType w:val="hybridMultilevel"/>
    <w:tmpl w:val="ED6CDC7A"/>
    <w:lvl w:ilvl="0" w:tplc="733C2C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19474B"/>
    <w:multiLevelType w:val="hybridMultilevel"/>
    <w:tmpl w:val="B5A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F3519"/>
    <w:multiLevelType w:val="hybridMultilevel"/>
    <w:tmpl w:val="8B5CA84C"/>
    <w:lvl w:ilvl="0" w:tplc="BCBE7E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27B43"/>
    <w:rsid w:val="00034D89"/>
    <w:rsid w:val="0003515D"/>
    <w:rsid w:val="0004139C"/>
    <w:rsid w:val="00042466"/>
    <w:rsid w:val="00044294"/>
    <w:rsid w:val="000448E2"/>
    <w:rsid w:val="000463DC"/>
    <w:rsid w:val="00046747"/>
    <w:rsid w:val="00056D24"/>
    <w:rsid w:val="00057864"/>
    <w:rsid w:val="0006665F"/>
    <w:rsid w:val="000678C7"/>
    <w:rsid w:val="000712BA"/>
    <w:rsid w:val="00074AFF"/>
    <w:rsid w:val="00077160"/>
    <w:rsid w:val="00081359"/>
    <w:rsid w:val="0008680E"/>
    <w:rsid w:val="00086B0A"/>
    <w:rsid w:val="00090A04"/>
    <w:rsid w:val="00091F1D"/>
    <w:rsid w:val="00093BE3"/>
    <w:rsid w:val="000953A8"/>
    <w:rsid w:val="00096193"/>
    <w:rsid w:val="000A3C95"/>
    <w:rsid w:val="000A3E89"/>
    <w:rsid w:val="000B2996"/>
    <w:rsid w:val="000B4D36"/>
    <w:rsid w:val="000B553F"/>
    <w:rsid w:val="000B6833"/>
    <w:rsid w:val="000B6858"/>
    <w:rsid w:val="000C3ECB"/>
    <w:rsid w:val="000C40DA"/>
    <w:rsid w:val="000C7956"/>
    <w:rsid w:val="000D188C"/>
    <w:rsid w:val="000E31EF"/>
    <w:rsid w:val="000E330E"/>
    <w:rsid w:val="000F05E7"/>
    <w:rsid w:val="001052EB"/>
    <w:rsid w:val="001053AD"/>
    <w:rsid w:val="00106735"/>
    <w:rsid w:val="00111A21"/>
    <w:rsid w:val="00113382"/>
    <w:rsid w:val="00114A4E"/>
    <w:rsid w:val="00114C1E"/>
    <w:rsid w:val="00115E31"/>
    <w:rsid w:val="001228D9"/>
    <w:rsid w:val="00122AFF"/>
    <w:rsid w:val="00123792"/>
    <w:rsid w:val="00126118"/>
    <w:rsid w:val="00126A3A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4DD3"/>
    <w:rsid w:val="00172CB1"/>
    <w:rsid w:val="001737B3"/>
    <w:rsid w:val="001777FE"/>
    <w:rsid w:val="00180122"/>
    <w:rsid w:val="001810FB"/>
    <w:rsid w:val="0018168D"/>
    <w:rsid w:val="00182432"/>
    <w:rsid w:val="001827F1"/>
    <w:rsid w:val="00182AC1"/>
    <w:rsid w:val="00183279"/>
    <w:rsid w:val="00193892"/>
    <w:rsid w:val="001A0A73"/>
    <w:rsid w:val="001A463D"/>
    <w:rsid w:val="001B0614"/>
    <w:rsid w:val="001B1EC9"/>
    <w:rsid w:val="001B3CF9"/>
    <w:rsid w:val="001B4F91"/>
    <w:rsid w:val="001B6AAC"/>
    <w:rsid w:val="001B6C40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6470"/>
    <w:rsid w:val="00224BDB"/>
    <w:rsid w:val="00237D13"/>
    <w:rsid w:val="002424A6"/>
    <w:rsid w:val="002476FA"/>
    <w:rsid w:val="00252EC5"/>
    <w:rsid w:val="00260537"/>
    <w:rsid w:val="00260C24"/>
    <w:rsid w:val="00260F4F"/>
    <w:rsid w:val="00263FC7"/>
    <w:rsid w:val="00265DD1"/>
    <w:rsid w:val="00267213"/>
    <w:rsid w:val="002717DB"/>
    <w:rsid w:val="00271B51"/>
    <w:rsid w:val="0027538B"/>
    <w:rsid w:val="0028182F"/>
    <w:rsid w:val="002874FC"/>
    <w:rsid w:val="002942B0"/>
    <w:rsid w:val="00294C82"/>
    <w:rsid w:val="002967A1"/>
    <w:rsid w:val="002A1E75"/>
    <w:rsid w:val="002B0D8C"/>
    <w:rsid w:val="002B31CF"/>
    <w:rsid w:val="002B4A00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F25E5"/>
    <w:rsid w:val="002F3D0A"/>
    <w:rsid w:val="00306E57"/>
    <w:rsid w:val="003134EC"/>
    <w:rsid w:val="003174C7"/>
    <w:rsid w:val="00317C86"/>
    <w:rsid w:val="003200AA"/>
    <w:rsid w:val="00326B20"/>
    <w:rsid w:val="003459FC"/>
    <w:rsid w:val="003466D4"/>
    <w:rsid w:val="00355C69"/>
    <w:rsid w:val="00361EC2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D42D0"/>
    <w:rsid w:val="003D44DF"/>
    <w:rsid w:val="003D4A08"/>
    <w:rsid w:val="003E02C3"/>
    <w:rsid w:val="003E15F2"/>
    <w:rsid w:val="003F0501"/>
    <w:rsid w:val="003F1B9E"/>
    <w:rsid w:val="003F3D68"/>
    <w:rsid w:val="003F3DA0"/>
    <w:rsid w:val="003F6A98"/>
    <w:rsid w:val="003F765D"/>
    <w:rsid w:val="003F7DB4"/>
    <w:rsid w:val="00400094"/>
    <w:rsid w:val="004066BC"/>
    <w:rsid w:val="004068E4"/>
    <w:rsid w:val="00413612"/>
    <w:rsid w:val="00413842"/>
    <w:rsid w:val="00414814"/>
    <w:rsid w:val="0041560E"/>
    <w:rsid w:val="0041794A"/>
    <w:rsid w:val="004205CA"/>
    <w:rsid w:val="00420DEA"/>
    <w:rsid w:val="00423AF3"/>
    <w:rsid w:val="004246F2"/>
    <w:rsid w:val="0043284C"/>
    <w:rsid w:val="00442B3B"/>
    <w:rsid w:val="00444A5A"/>
    <w:rsid w:val="00446B8B"/>
    <w:rsid w:val="00456726"/>
    <w:rsid w:val="004570E4"/>
    <w:rsid w:val="004577B0"/>
    <w:rsid w:val="004736DE"/>
    <w:rsid w:val="00483204"/>
    <w:rsid w:val="00484523"/>
    <w:rsid w:val="0048512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411F"/>
    <w:rsid w:val="00524A5B"/>
    <w:rsid w:val="00526627"/>
    <w:rsid w:val="005311A8"/>
    <w:rsid w:val="005351EE"/>
    <w:rsid w:val="00537ECD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3D2A"/>
    <w:rsid w:val="006067E5"/>
    <w:rsid w:val="00612E2F"/>
    <w:rsid w:val="00617879"/>
    <w:rsid w:val="006266FB"/>
    <w:rsid w:val="00631954"/>
    <w:rsid w:val="006404C9"/>
    <w:rsid w:val="00640D95"/>
    <w:rsid w:val="0064690E"/>
    <w:rsid w:val="00647159"/>
    <w:rsid w:val="00650A34"/>
    <w:rsid w:val="00651F1F"/>
    <w:rsid w:val="006523F0"/>
    <w:rsid w:val="0065400A"/>
    <w:rsid w:val="00660C7A"/>
    <w:rsid w:val="006674CC"/>
    <w:rsid w:val="00673CCB"/>
    <w:rsid w:val="00681E97"/>
    <w:rsid w:val="006843D0"/>
    <w:rsid w:val="00684AEC"/>
    <w:rsid w:val="0068523C"/>
    <w:rsid w:val="00687ED9"/>
    <w:rsid w:val="006959BE"/>
    <w:rsid w:val="00697C60"/>
    <w:rsid w:val="006A0EB6"/>
    <w:rsid w:val="006A54EF"/>
    <w:rsid w:val="006A6728"/>
    <w:rsid w:val="006B35C6"/>
    <w:rsid w:val="006B47E6"/>
    <w:rsid w:val="006B4967"/>
    <w:rsid w:val="006B5FE6"/>
    <w:rsid w:val="006C0DF2"/>
    <w:rsid w:val="006C3116"/>
    <w:rsid w:val="006C4CDC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666C"/>
    <w:rsid w:val="006F6F94"/>
    <w:rsid w:val="006F7E47"/>
    <w:rsid w:val="00701EB5"/>
    <w:rsid w:val="007040E3"/>
    <w:rsid w:val="0070564D"/>
    <w:rsid w:val="007058AD"/>
    <w:rsid w:val="00706C75"/>
    <w:rsid w:val="00706EBD"/>
    <w:rsid w:val="007119B2"/>
    <w:rsid w:val="007125C1"/>
    <w:rsid w:val="007153F5"/>
    <w:rsid w:val="00717F75"/>
    <w:rsid w:val="00724DF2"/>
    <w:rsid w:val="00727370"/>
    <w:rsid w:val="00732995"/>
    <w:rsid w:val="007332D9"/>
    <w:rsid w:val="00733E33"/>
    <w:rsid w:val="00735859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B1B2C"/>
    <w:rsid w:val="007B3F9D"/>
    <w:rsid w:val="007D320E"/>
    <w:rsid w:val="007D4BCB"/>
    <w:rsid w:val="007D56F2"/>
    <w:rsid w:val="007F1DB1"/>
    <w:rsid w:val="007F215D"/>
    <w:rsid w:val="007F4C0E"/>
    <w:rsid w:val="00800AD7"/>
    <w:rsid w:val="008260C2"/>
    <w:rsid w:val="00831EAA"/>
    <w:rsid w:val="00832974"/>
    <w:rsid w:val="00843DE2"/>
    <w:rsid w:val="00854FEC"/>
    <w:rsid w:val="008557EB"/>
    <w:rsid w:val="00855835"/>
    <w:rsid w:val="008617B8"/>
    <w:rsid w:val="00864AE4"/>
    <w:rsid w:val="00867845"/>
    <w:rsid w:val="008776E6"/>
    <w:rsid w:val="008806A3"/>
    <w:rsid w:val="00884EEC"/>
    <w:rsid w:val="008876BC"/>
    <w:rsid w:val="00887F87"/>
    <w:rsid w:val="008908DA"/>
    <w:rsid w:val="00891802"/>
    <w:rsid w:val="00892D30"/>
    <w:rsid w:val="008A3305"/>
    <w:rsid w:val="008A44E7"/>
    <w:rsid w:val="008B02DD"/>
    <w:rsid w:val="008B0898"/>
    <w:rsid w:val="008B7037"/>
    <w:rsid w:val="008C09B4"/>
    <w:rsid w:val="008C7091"/>
    <w:rsid w:val="008C7DF5"/>
    <w:rsid w:val="008D00D5"/>
    <w:rsid w:val="008D343C"/>
    <w:rsid w:val="008D4EEF"/>
    <w:rsid w:val="008D58AE"/>
    <w:rsid w:val="008E3B35"/>
    <w:rsid w:val="008E778C"/>
    <w:rsid w:val="008F539C"/>
    <w:rsid w:val="009009E0"/>
    <w:rsid w:val="00901D7B"/>
    <w:rsid w:val="00903C02"/>
    <w:rsid w:val="00912105"/>
    <w:rsid w:val="00915921"/>
    <w:rsid w:val="00917615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4834"/>
    <w:rsid w:val="00937502"/>
    <w:rsid w:val="00940E6F"/>
    <w:rsid w:val="00944A3A"/>
    <w:rsid w:val="00945040"/>
    <w:rsid w:val="009452AE"/>
    <w:rsid w:val="00945E56"/>
    <w:rsid w:val="009463CD"/>
    <w:rsid w:val="00952197"/>
    <w:rsid w:val="0095436C"/>
    <w:rsid w:val="009567DF"/>
    <w:rsid w:val="00965E81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C09C3"/>
    <w:rsid w:val="009C270B"/>
    <w:rsid w:val="009C3C30"/>
    <w:rsid w:val="009C5A46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7E17"/>
    <w:rsid w:val="00A10202"/>
    <w:rsid w:val="00A12F35"/>
    <w:rsid w:val="00A2238F"/>
    <w:rsid w:val="00A26410"/>
    <w:rsid w:val="00A267EF"/>
    <w:rsid w:val="00A30466"/>
    <w:rsid w:val="00A35AAD"/>
    <w:rsid w:val="00A3612E"/>
    <w:rsid w:val="00A36CE0"/>
    <w:rsid w:val="00A52D32"/>
    <w:rsid w:val="00A56475"/>
    <w:rsid w:val="00A57A6F"/>
    <w:rsid w:val="00A764F8"/>
    <w:rsid w:val="00A7692C"/>
    <w:rsid w:val="00A818F4"/>
    <w:rsid w:val="00A82CD0"/>
    <w:rsid w:val="00A86E4A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AA4"/>
    <w:rsid w:val="00AC6A06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5649"/>
    <w:rsid w:val="00B079EB"/>
    <w:rsid w:val="00B1155E"/>
    <w:rsid w:val="00B14507"/>
    <w:rsid w:val="00B169E9"/>
    <w:rsid w:val="00B17E2E"/>
    <w:rsid w:val="00B210D1"/>
    <w:rsid w:val="00B21D9D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5593"/>
    <w:rsid w:val="00B663BB"/>
    <w:rsid w:val="00B66BBE"/>
    <w:rsid w:val="00B670C1"/>
    <w:rsid w:val="00B67C25"/>
    <w:rsid w:val="00B73FC6"/>
    <w:rsid w:val="00B7462B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4122"/>
    <w:rsid w:val="00BA44E7"/>
    <w:rsid w:val="00BA6045"/>
    <w:rsid w:val="00BB4AEE"/>
    <w:rsid w:val="00BC06C6"/>
    <w:rsid w:val="00BD02C3"/>
    <w:rsid w:val="00BD19DB"/>
    <w:rsid w:val="00BD6BA5"/>
    <w:rsid w:val="00BE4041"/>
    <w:rsid w:val="00BF1555"/>
    <w:rsid w:val="00BF1575"/>
    <w:rsid w:val="00BF405C"/>
    <w:rsid w:val="00BF6849"/>
    <w:rsid w:val="00BF6EA3"/>
    <w:rsid w:val="00C01943"/>
    <w:rsid w:val="00C01EAE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4A76"/>
    <w:rsid w:val="00C40FA5"/>
    <w:rsid w:val="00C41362"/>
    <w:rsid w:val="00C41C74"/>
    <w:rsid w:val="00C62F53"/>
    <w:rsid w:val="00C65B2D"/>
    <w:rsid w:val="00C703A5"/>
    <w:rsid w:val="00C70A22"/>
    <w:rsid w:val="00C73B81"/>
    <w:rsid w:val="00C757E4"/>
    <w:rsid w:val="00C8339C"/>
    <w:rsid w:val="00C86CBA"/>
    <w:rsid w:val="00C87F47"/>
    <w:rsid w:val="00C90B5C"/>
    <w:rsid w:val="00C924FB"/>
    <w:rsid w:val="00C93FA1"/>
    <w:rsid w:val="00CA09A9"/>
    <w:rsid w:val="00CA102D"/>
    <w:rsid w:val="00CA3D63"/>
    <w:rsid w:val="00CA402A"/>
    <w:rsid w:val="00CC0B95"/>
    <w:rsid w:val="00CC13C4"/>
    <w:rsid w:val="00CD057F"/>
    <w:rsid w:val="00CD29EE"/>
    <w:rsid w:val="00CD350E"/>
    <w:rsid w:val="00CD3514"/>
    <w:rsid w:val="00CD6FE2"/>
    <w:rsid w:val="00CE0F4F"/>
    <w:rsid w:val="00CE676D"/>
    <w:rsid w:val="00CF1B0E"/>
    <w:rsid w:val="00CF3F67"/>
    <w:rsid w:val="00D04802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C1208"/>
    <w:rsid w:val="00DC49B0"/>
    <w:rsid w:val="00DC4CF0"/>
    <w:rsid w:val="00DC7E90"/>
    <w:rsid w:val="00DD552D"/>
    <w:rsid w:val="00DD6314"/>
    <w:rsid w:val="00DE3F76"/>
    <w:rsid w:val="00DE5113"/>
    <w:rsid w:val="00DE7540"/>
    <w:rsid w:val="00DF2AA7"/>
    <w:rsid w:val="00DF6A52"/>
    <w:rsid w:val="00E01C11"/>
    <w:rsid w:val="00E032F7"/>
    <w:rsid w:val="00E04304"/>
    <w:rsid w:val="00E1007B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2694"/>
    <w:rsid w:val="00E57090"/>
    <w:rsid w:val="00E639EF"/>
    <w:rsid w:val="00E712C2"/>
    <w:rsid w:val="00E74B9A"/>
    <w:rsid w:val="00E8449E"/>
    <w:rsid w:val="00E868C8"/>
    <w:rsid w:val="00E87895"/>
    <w:rsid w:val="00E87E7A"/>
    <w:rsid w:val="00E9110E"/>
    <w:rsid w:val="00E9650B"/>
    <w:rsid w:val="00EA219D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25DF"/>
    <w:rsid w:val="00EE21C4"/>
    <w:rsid w:val="00EE3E0C"/>
    <w:rsid w:val="00EE4037"/>
    <w:rsid w:val="00EE4439"/>
    <w:rsid w:val="00EE5BA7"/>
    <w:rsid w:val="00EF0C6A"/>
    <w:rsid w:val="00EF2718"/>
    <w:rsid w:val="00EF289A"/>
    <w:rsid w:val="00EF4B85"/>
    <w:rsid w:val="00EF58FE"/>
    <w:rsid w:val="00EF68C4"/>
    <w:rsid w:val="00EF7979"/>
    <w:rsid w:val="00F01173"/>
    <w:rsid w:val="00F01368"/>
    <w:rsid w:val="00F019E5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6EF"/>
    <w:rsid w:val="00F63EF5"/>
    <w:rsid w:val="00F67C05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737E"/>
    <w:rsid w:val="00FC1FFB"/>
    <w:rsid w:val="00FC3509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E71C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08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uiPriority w:val="59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uiPriority w:val="99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uiPriority w:val="99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uiPriority w:val="99"/>
    <w:rsid w:val="000079CF"/>
    <w:rPr>
      <w:rFonts w:ascii="Times New Roman" w:hAnsi="Times New Roman"/>
    </w:rPr>
  </w:style>
  <w:style w:type="character" w:styleId="af0">
    <w:name w:val="Hyperlink"/>
    <w:uiPriority w:val="99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uiPriority w:val="99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uiPriority w:val="99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uiPriority w:val="99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2934-7D93-402F-B65C-36D942DD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7</cp:revision>
  <cp:lastPrinted>2021-03-01T13:13:00Z</cp:lastPrinted>
  <dcterms:created xsi:type="dcterms:W3CDTF">2021-05-14T09:27:00Z</dcterms:created>
  <dcterms:modified xsi:type="dcterms:W3CDTF">2021-05-18T06:48:00Z</dcterms:modified>
</cp:coreProperties>
</file>