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  <w:bookmarkStart w:id="0" w:name="_GoBack"/>
      <w:bookmarkEnd w:id="0"/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A14926">
        <w:rPr>
          <w:rFonts w:ascii="Times New Roman" w:hAnsi="Times New Roman"/>
          <w:b/>
        </w:rPr>
        <w:t>1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A14926">
        <w:rPr>
          <w:rFonts w:ascii="Times New Roman" w:hAnsi="Times New Roman"/>
          <w:b/>
        </w:rPr>
        <w:t>ата выхода выпуска в свет: 18.01</w:t>
      </w:r>
      <w:r w:rsidR="009E1AF6">
        <w:rPr>
          <w:rFonts w:ascii="Times New Roman" w:hAnsi="Times New Roman"/>
          <w:b/>
        </w:rPr>
        <w:t>.202</w:t>
      </w:r>
      <w:r w:rsidR="00A14926">
        <w:rPr>
          <w:rFonts w:ascii="Times New Roman" w:hAnsi="Times New Roman"/>
          <w:b/>
        </w:rPr>
        <w:t>2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1625DA" w:rsidRPr="00A14926" w:rsidRDefault="00612E2F" w:rsidP="00A1492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7B20FF">
        <w:rPr>
          <w:rFonts w:ascii="Times New Roman" w:hAnsi="Times New Roman"/>
          <w:bCs/>
          <w:sz w:val="24"/>
          <w:szCs w:val="24"/>
        </w:rPr>
        <w:t xml:space="preserve">  </w:t>
      </w:r>
    </w:p>
    <w:p w:rsidR="00537395" w:rsidRPr="00A14926" w:rsidRDefault="004B3771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A14926">
        <w:rPr>
          <w:rFonts w:ascii="Times New Roman" w:hAnsi="Times New Roman"/>
          <w:b/>
          <w:sz w:val="24"/>
          <w:szCs w:val="24"/>
        </w:rPr>
        <w:t xml:space="preserve"> - 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="00A14926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8908DA">
        <w:rPr>
          <w:rFonts w:ascii="Times New Roman" w:hAnsi="Times New Roman"/>
          <w:b/>
          <w:sz w:val="24"/>
          <w:szCs w:val="24"/>
        </w:rPr>
        <w:t>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FB631A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FB631A">
        <w:rPr>
          <w:rFonts w:ascii="Times New Roman" w:hAnsi="Times New Roman"/>
          <w:b/>
          <w:sz w:val="24"/>
          <w:szCs w:val="24"/>
        </w:rPr>
        <w:t xml:space="preserve"> -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655D3A" w:rsidRDefault="00E74B9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66EB7" w:rsidRPr="00966EB7">
        <w:rPr>
          <w:rFonts w:ascii="Times New Roman" w:hAnsi="Times New Roman"/>
          <w:sz w:val="24"/>
          <w:szCs w:val="24"/>
        </w:rPr>
        <w:t xml:space="preserve"> </w:t>
      </w:r>
      <w:r w:rsidR="00966EB7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FB631A" w:rsidRDefault="00FB631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B631A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Pr="00A14926">
        <w:rPr>
          <w:rFonts w:ascii="Times New Roman" w:hAnsi="Times New Roman"/>
          <w:sz w:val="24"/>
          <w:szCs w:val="24"/>
        </w:rPr>
        <w:t xml:space="preserve"> </w:t>
      </w:r>
    </w:p>
    <w:p w:rsid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57EAA" w:rsidRDefault="00A57EA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A57EAA">
      <w:pPr>
        <w:pStyle w:val="ConsPlusTitle"/>
        <w:widowControl/>
        <w:jc w:val="center"/>
        <w:outlineLvl w:val="1"/>
      </w:pPr>
      <w:r w:rsidRPr="00A14926">
        <w:lastRenderedPageBreak/>
        <w:t>2.4.1. ИТОГОВЫЙ ДОКУМЕНТ ПУБЛИЧНЫХ СЛУШАНИЙ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район» от 17 декабря 2021 года N9 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4926">
        <w:rPr>
          <w:rFonts w:ascii="Times New Roman" w:hAnsi="Times New Roman"/>
          <w:sz w:val="24"/>
          <w:szCs w:val="24"/>
          <w:u w:val="single"/>
        </w:rPr>
        <w:t>Предоставление разрешения на условно разрешенный вид использования земельного участка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  <w:u w:val="single"/>
        </w:rPr>
        <w:t xml:space="preserve">12 января 2022 года начало в 10 час. 00 мин.  место проведения: Брянская область, Дубровский район, </w:t>
      </w:r>
      <w:proofErr w:type="spellStart"/>
      <w:r w:rsidRPr="00A14926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A14926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14926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A14926">
        <w:rPr>
          <w:rFonts w:ascii="Times New Roman" w:hAnsi="Times New Roman"/>
          <w:sz w:val="24"/>
          <w:szCs w:val="24"/>
          <w:u w:val="single"/>
        </w:rPr>
        <w:t>, д.18 (первый этаж).</w:t>
      </w: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A14926" w:rsidRPr="00A14926" w:rsidTr="00A1492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14926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A1492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A14926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14926" w:rsidRPr="00A14926" w:rsidTr="00A1492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 предоставлении разрешения на условно разрешенный вид использования земельного участка общей площадью 89,25 </w:t>
            </w:r>
            <w:proofErr w:type="spellStart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с кадастровым номером 32:05:0040603:55 расположенного по адресу: Брянская область, Дубровский район, д. </w:t>
            </w:r>
            <w:proofErr w:type="spellStart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Немерь</w:t>
            </w:r>
            <w:proofErr w:type="spellEnd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, находящийся в территориальной зоне О1 – многофункциональная общественно-деловая зона – для ведения личного подсобного хозяйства (приусадебный земельный участок) (код вида - 2.2), на основании заявления Сидорова Владимира Николаевича.</w:t>
            </w:r>
          </w:p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6">
              <w:rPr>
                <w:rFonts w:ascii="Times New Roman" w:hAnsi="Times New Roman"/>
                <w:sz w:val="24"/>
                <w:szCs w:val="24"/>
              </w:rPr>
              <w:t xml:space="preserve">1. Рекомендовать администрации Дубровского района принять соответствующее постановление о разрешении </w:t>
            </w:r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условно разрешенный вид использования земельного участка общей площадью 89,25 </w:t>
            </w:r>
            <w:proofErr w:type="spellStart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с кадастровым номером 32:05:0040603:55 расположенного по адресу: Брянская область, Дубровский район, д. </w:t>
            </w:r>
            <w:proofErr w:type="spellStart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Немерь</w:t>
            </w:r>
            <w:proofErr w:type="spellEnd"/>
            <w:r w:rsidRPr="00A14926">
              <w:rPr>
                <w:rFonts w:ascii="Times New Roman" w:hAnsi="Times New Roman"/>
                <w:color w:val="000000"/>
                <w:sz w:val="24"/>
                <w:szCs w:val="24"/>
              </w:rPr>
              <w:t>, находящийся в территориальной зоне О1 – многофункциональная общественно-деловая зона – для ведения личного подсобного хозяйства (приусадебный земельный участок) (код вида - 2.2), на основании заявления Сидорова Владимира Николаевича.</w:t>
            </w:r>
          </w:p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4926" w:rsidRPr="00A14926" w:rsidRDefault="00A14926" w:rsidP="00A149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926" w:rsidRPr="00A14926" w:rsidRDefault="00A14926" w:rsidP="00A1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</w:t>
      </w:r>
      <w:proofErr w:type="spellStart"/>
      <w:r w:rsidRPr="00A14926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A14926" w:rsidRPr="00A14926" w:rsidRDefault="00A14926" w:rsidP="00A1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</w:t>
      </w:r>
      <w:proofErr w:type="spellStart"/>
      <w:r w:rsidRPr="00A14926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A14926">
        <w:rPr>
          <w:rFonts w:ascii="Times New Roman" w:hAnsi="Times New Roman"/>
          <w:sz w:val="24"/>
          <w:szCs w:val="24"/>
        </w:rPr>
        <w:t xml:space="preserve"> </w:t>
      </w: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A14926">
        <w:rPr>
          <w:rFonts w:ascii="Times New Roman" w:hAnsi="Times New Roman"/>
        </w:rPr>
        <w:t xml:space="preserve"> 1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</w:t>
      </w:r>
      <w:r w:rsidRPr="00DC28CF">
        <w:rPr>
          <w:rFonts w:ascii="Times New Roman" w:hAnsi="Times New Roman"/>
          <w:b/>
        </w:rPr>
        <w:t>Главный редактор                О.Н. Василенко</w:t>
      </w:r>
    </w:p>
    <w:sectPr w:rsidR="00DC28CF" w:rsidRPr="00DC28CF" w:rsidSect="00DC28CF">
      <w:headerReference w:type="even" r:id="rId9"/>
      <w:headerReference w:type="default" r:id="rId10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45" w:rsidRDefault="00C04545" w:rsidP="001B6C40">
      <w:pPr>
        <w:spacing w:after="0" w:line="240" w:lineRule="auto"/>
      </w:pPr>
      <w:r>
        <w:separator/>
      </w:r>
    </w:p>
  </w:endnote>
  <w:endnote w:type="continuationSeparator" w:id="0">
    <w:p w:rsidR="00C04545" w:rsidRDefault="00C04545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45" w:rsidRDefault="00C04545" w:rsidP="001B6C40">
      <w:pPr>
        <w:spacing w:after="0" w:line="240" w:lineRule="auto"/>
      </w:pPr>
      <w:r>
        <w:separator/>
      </w:r>
    </w:p>
  </w:footnote>
  <w:footnote w:type="continuationSeparator" w:id="0">
    <w:p w:rsidR="00C04545" w:rsidRDefault="00C04545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4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4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2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1"/>
  </w:num>
  <w:num w:numId="18">
    <w:abstractNumId w:val="2"/>
  </w:num>
  <w:num w:numId="19">
    <w:abstractNumId w:val="5"/>
  </w:num>
  <w:num w:numId="20">
    <w:abstractNumId w:val="21"/>
  </w:num>
  <w:num w:numId="21">
    <w:abstractNumId w:val="22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5"/>
  </w:num>
  <w:num w:numId="2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17EF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57EAA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405C"/>
    <w:rsid w:val="00BF6849"/>
    <w:rsid w:val="00BF6EA3"/>
    <w:rsid w:val="00C01943"/>
    <w:rsid w:val="00C01EAE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C2A6-9B35-4F68-944A-87F82F20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2021-03-01T13:13:00Z</cp:lastPrinted>
  <dcterms:created xsi:type="dcterms:W3CDTF">2022-01-21T11:46:00Z</dcterms:created>
  <dcterms:modified xsi:type="dcterms:W3CDTF">2022-01-21T11:46:00Z</dcterms:modified>
</cp:coreProperties>
</file>