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C40" w:rsidRPr="00386622" w:rsidRDefault="00EA318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C02EE8">
        <w:rPr>
          <w:rFonts w:ascii="Times New Roman" w:hAnsi="Times New Roman"/>
          <w:b/>
        </w:rPr>
        <w:t xml:space="preserve"> </w:t>
      </w:r>
      <w:r w:rsidR="001E6059">
        <w:rPr>
          <w:rFonts w:ascii="Times New Roman" w:hAnsi="Times New Roman"/>
          <w:b/>
          <w:noProof/>
        </w:rPr>
        <w:drawing>
          <wp:inline distT="0" distB="0" distL="0" distR="0">
            <wp:extent cx="16573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539" cy="2079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>П</w:t>
      </w:r>
      <w:r w:rsidR="001B6C40" w:rsidRPr="00386622">
        <w:rPr>
          <w:rFonts w:ascii="Times New Roman" w:hAnsi="Times New Roman"/>
          <w:b/>
          <w:sz w:val="52"/>
          <w:szCs w:val="52"/>
        </w:rPr>
        <w:t>ериодическое печатное средство массовой информации</w:t>
      </w:r>
    </w:p>
    <w:p w:rsidR="00EC7A51" w:rsidRPr="00386622" w:rsidRDefault="001B6C40" w:rsidP="001B6C40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  <w:r w:rsidRPr="00386622">
        <w:rPr>
          <w:rFonts w:ascii="Times New Roman" w:hAnsi="Times New Roman"/>
          <w:b/>
          <w:sz w:val="52"/>
          <w:szCs w:val="52"/>
        </w:rPr>
        <w:t xml:space="preserve">«Вестник </w:t>
      </w:r>
      <w:r w:rsidR="00413842">
        <w:rPr>
          <w:rFonts w:ascii="Times New Roman" w:hAnsi="Times New Roman"/>
          <w:b/>
          <w:sz w:val="52"/>
          <w:szCs w:val="52"/>
        </w:rPr>
        <w:t>Дубровского</w:t>
      </w:r>
      <w:r w:rsidRPr="00386622">
        <w:rPr>
          <w:rFonts w:ascii="Times New Roman" w:hAnsi="Times New Roman"/>
          <w:b/>
          <w:sz w:val="52"/>
          <w:szCs w:val="52"/>
        </w:rPr>
        <w:t xml:space="preserve"> района»</w:t>
      </w:r>
    </w:p>
    <w:p w:rsidR="00D04802" w:rsidRPr="00386622" w:rsidRDefault="00D04802" w:rsidP="00386622">
      <w:pPr>
        <w:pStyle w:val="aa"/>
        <w:jc w:val="center"/>
        <w:rPr>
          <w:rFonts w:ascii="Times New Roman" w:hAnsi="Times New Roman"/>
          <w:b/>
          <w:sz w:val="52"/>
          <w:szCs w:val="52"/>
        </w:rPr>
      </w:pPr>
    </w:p>
    <w:p w:rsidR="001B6C40" w:rsidRPr="00386622" w:rsidRDefault="00D04802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Распространяется бесплатно.</w:t>
      </w:r>
    </w:p>
    <w:p w:rsidR="00CD057F" w:rsidRPr="00386622" w:rsidRDefault="00CD057F" w:rsidP="00386622">
      <w:pPr>
        <w:pStyle w:val="aa"/>
        <w:jc w:val="center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 xml:space="preserve">Подлежит распространению на территории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района.</w:t>
      </w: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386622">
      <w:pPr>
        <w:pStyle w:val="aa"/>
        <w:jc w:val="center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Default="001B6C40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Default="00386622" w:rsidP="001B6C40">
      <w:pPr>
        <w:pStyle w:val="aa"/>
        <w:rPr>
          <w:rFonts w:ascii="Times New Roman" w:hAnsi="Times New Roman"/>
        </w:rPr>
      </w:pPr>
    </w:p>
    <w:p w:rsidR="00386622" w:rsidRPr="00386622" w:rsidRDefault="00386622" w:rsidP="001B6C40">
      <w:pPr>
        <w:pStyle w:val="aa"/>
        <w:rPr>
          <w:rFonts w:ascii="Times New Roman" w:hAnsi="Times New Roman"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</w:rPr>
      </w:pPr>
    </w:p>
    <w:p w:rsidR="001B6C40" w:rsidRPr="00386622" w:rsidRDefault="00D04802" w:rsidP="001B6C40">
      <w:pPr>
        <w:pStyle w:val="aa"/>
        <w:rPr>
          <w:rFonts w:ascii="Times New Roman" w:hAnsi="Times New Roman"/>
          <w:b/>
        </w:rPr>
      </w:pPr>
      <w:r w:rsidRPr="00386622">
        <w:rPr>
          <w:rFonts w:ascii="Times New Roman" w:hAnsi="Times New Roman"/>
          <w:b/>
        </w:rPr>
        <w:t>Порядковый номер выпуска:  №</w:t>
      </w:r>
      <w:r w:rsidR="00735859">
        <w:rPr>
          <w:rFonts w:ascii="Times New Roman" w:hAnsi="Times New Roman"/>
          <w:b/>
        </w:rPr>
        <w:t xml:space="preserve"> </w:t>
      </w:r>
      <w:r w:rsidR="004F65B8">
        <w:rPr>
          <w:rFonts w:ascii="Times New Roman" w:hAnsi="Times New Roman"/>
          <w:b/>
        </w:rPr>
        <w:t>24</w:t>
      </w:r>
    </w:p>
    <w:p w:rsidR="001B6C40" w:rsidRPr="00386622" w:rsidRDefault="00043A6B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</w:t>
      </w:r>
      <w:r w:rsidR="002F03F6">
        <w:rPr>
          <w:rFonts w:ascii="Times New Roman" w:hAnsi="Times New Roman"/>
          <w:b/>
        </w:rPr>
        <w:t xml:space="preserve">ата выхода выпуска в свет: </w:t>
      </w:r>
      <w:r w:rsidR="00EA5567">
        <w:rPr>
          <w:rFonts w:ascii="Times New Roman" w:hAnsi="Times New Roman"/>
          <w:b/>
        </w:rPr>
        <w:t>24</w:t>
      </w:r>
      <w:r w:rsidR="002F03F6">
        <w:rPr>
          <w:rFonts w:ascii="Times New Roman" w:hAnsi="Times New Roman"/>
          <w:b/>
        </w:rPr>
        <w:t>.</w:t>
      </w:r>
      <w:r w:rsidR="00CB49EE">
        <w:rPr>
          <w:rFonts w:ascii="Times New Roman" w:hAnsi="Times New Roman"/>
          <w:b/>
        </w:rPr>
        <w:t>1</w:t>
      </w:r>
      <w:r w:rsidR="004F65B8">
        <w:rPr>
          <w:rFonts w:ascii="Times New Roman" w:hAnsi="Times New Roman"/>
          <w:b/>
        </w:rPr>
        <w:t>1</w:t>
      </w:r>
      <w:r w:rsidR="009E1AF6">
        <w:rPr>
          <w:rFonts w:ascii="Times New Roman" w:hAnsi="Times New Roman"/>
          <w:b/>
        </w:rPr>
        <w:t>.202</w:t>
      </w:r>
      <w:r w:rsidR="00A509E6">
        <w:rPr>
          <w:rFonts w:ascii="Times New Roman" w:hAnsi="Times New Roman"/>
          <w:b/>
        </w:rPr>
        <w:t>3</w:t>
      </w:r>
      <w:r w:rsidR="00386622" w:rsidRPr="009729D3">
        <w:rPr>
          <w:rFonts w:ascii="Times New Roman" w:hAnsi="Times New Roman"/>
          <w:b/>
        </w:rPr>
        <w:t xml:space="preserve"> </w:t>
      </w:r>
      <w:r w:rsidR="003A6749">
        <w:rPr>
          <w:rFonts w:ascii="Times New Roman" w:hAnsi="Times New Roman"/>
          <w:b/>
        </w:rPr>
        <w:t>года</w:t>
      </w:r>
    </w:p>
    <w:p w:rsidR="001B6C40" w:rsidRPr="00386622" w:rsidRDefault="002A1E75" w:rsidP="001B6C40">
      <w:pPr>
        <w:pStyle w:val="aa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Тираж: </w:t>
      </w:r>
      <w:r w:rsidR="00BF1575">
        <w:rPr>
          <w:rFonts w:ascii="Times New Roman" w:hAnsi="Times New Roman"/>
          <w:b/>
        </w:rPr>
        <w:t xml:space="preserve"> 22</w:t>
      </w:r>
      <w:r w:rsidR="00413842">
        <w:rPr>
          <w:rFonts w:ascii="Times New Roman" w:hAnsi="Times New Roman"/>
          <w:b/>
        </w:rPr>
        <w:t xml:space="preserve"> экземпляра</w:t>
      </w: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1B6C40" w:rsidRPr="00386622" w:rsidRDefault="001B6C40" w:rsidP="001B6C40">
      <w:pPr>
        <w:pStyle w:val="aa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C316AC" w:rsidRDefault="00C316AC" w:rsidP="001B6C40">
      <w:pPr>
        <w:pStyle w:val="aa"/>
        <w:jc w:val="center"/>
        <w:rPr>
          <w:rFonts w:ascii="Times New Roman" w:hAnsi="Times New Roman"/>
          <w:b/>
        </w:rPr>
      </w:pPr>
    </w:p>
    <w:p w:rsidR="00355C69" w:rsidRDefault="00355C69" w:rsidP="001B6C40">
      <w:pPr>
        <w:pStyle w:val="aa"/>
        <w:jc w:val="center"/>
        <w:rPr>
          <w:rFonts w:ascii="Times New Roman" w:hAnsi="Times New Roman"/>
          <w:b/>
        </w:rPr>
      </w:pPr>
    </w:p>
    <w:p w:rsidR="001B6C40" w:rsidRPr="00386622" w:rsidRDefault="00FF3F5B" w:rsidP="001B6C40">
      <w:pPr>
        <w:pStyle w:val="aa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р.п</w:t>
      </w:r>
      <w:r w:rsidR="00413842">
        <w:rPr>
          <w:rFonts w:ascii="Times New Roman" w:hAnsi="Times New Roman"/>
          <w:b/>
        </w:rPr>
        <w:t>.Дубровка</w:t>
      </w:r>
    </w:p>
    <w:p w:rsidR="00A36CE0" w:rsidRPr="00660C7A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="00CD057F" w:rsidRPr="00386622">
        <w:rPr>
          <w:rFonts w:ascii="Times New Roman" w:hAnsi="Times New Roman"/>
        </w:rPr>
        <w:t xml:space="preserve">  </w:t>
      </w:r>
    </w:p>
    <w:p w:rsidR="001B6C40" w:rsidRPr="00386622" w:rsidRDefault="00D04802" w:rsidP="00413842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lastRenderedPageBreak/>
        <w:t xml:space="preserve">Соучредителями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являются:</w:t>
      </w:r>
      <w:r w:rsidRPr="00386622">
        <w:rPr>
          <w:rFonts w:ascii="Times New Roman" w:hAnsi="Times New Roman"/>
        </w:rPr>
        <w:t xml:space="preserve"> </w:t>
      </w:r>
      <w:r w:rsidR="00413842">
        <w:rPr>
          <w:rFonts w:ascii="Times New Roman" w:hAnsi="Times New Roman"/>
        </w:rPr>
        <w:t xml:space="preserve">Дубровский </w:t>
      </w:r>
      <w:r w:rsidRPr="00386622">
        <w:rPr>
          <w:rFonts w:ascii="Times New Roman" w:hAnsi="Times New Roman"/>
        </w:rPr>
        <w:t xml:space="preserve">районный Совет народных депутатов и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района.</w:t>
      </w:r>
    </w:p>
    <w:p w:rsidR="00CD057F" w:rsidRPr="00386622" w:rsidRDefault="00CD057F" w:rsidP="00CD057F">
      <w:pPr>
        <w:pStyle w:val="aa"/>
        <w:ind w:firstLine="709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  <w:b/>
        </w:rPr>
        <w:t xml:space="preserve">Редакцией периодического печатного средства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Pr="00386622">
        <w:rPr>
          <w:rFonts w:ascii="Times New Roman" w:hAnsi="Times New Roman"/>
          <w:b/>
        </w:rPr>
        <w:t xml:space="preserve"> района» </w:t>
      </w:r>
      <w:r w:rsidRPr="00386622">
        <w:rPr>
          <w:rFonts w:ascii="Times New Roman" w:hAnsi="Times New Roman"/>
        </w:rPr>
        <w:t xml:space="preserve">является администрация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которая также является его издателем и распространителем.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  <w:b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 xml:space="preserve">Адрес редакции, издателя, типографии: </w:t>
      </w:r>
    </w:p>
    <w:p w:rsidR="00CD057F" w:rsidRPr="00386622" w:rsidRDefault="00413842" w:rsidP="00CD057F">
      <w:pPr>
        <w:pStyle w:val="aa"/>
        <w:jc w:val="both"/>
        <w:rPr>
          <w:rFonts w:ascii="Times New Roman" w:hAnsi="Times New Roman"/>
        </w:rPr>
      </w:pPr>
      <w:r w:rsidRPr="00413842">
        <w:rPr>
          <w:rFonts w:ascii="Times New Roman" w:hAnsi="Times New Roman"/>
        </w:rPr>
        <w:t>242750, Брянская область, поселок Дубровка, ул. Победы, д 18</w:t>
      </w:r>
      <w:r w:rsidR="00CD057F" w:rsidRPr="00386622">
        <w:rPr>
          <w:rFonts w:ascii="Times New Roman" w:hAnsi="Times New Roman"/>
        </w:rPr>
        <w:t>.</w:t>
      </w:r>
    </w:p>
    <w:p w:rsidR="00CD057F" w:rsidRPr="00386622" w:rsidRDefault="00CD057F" w:rsidP="00CD057F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</w:t>
      </w:r>
      <w:r w:rsidRPr="00386622">
        <w:rPr>
          <w:rFonts w:ascii="Times New Roman" w:hAnsi="Times New Roman"/>
          <w:b/>
        </w:rPr>
        <w:t xml:space="preserve"> </w:t>
      </w:r>
      <w:r w:rsidR="00F321DA" w:rsidRPr="00386622">
        <w:rPr>
          <w:rFonts w:ascii="Times New Roman" w:hAnsi="Times New Roman"/>
          <w:b/>
        </w:rPr>
        <w:t xml:space="preserve">Периодическое печатное средство массовой информации «Вестник </w:t>
      </w:r>
      <w:r w:rsidR="00413842">
        <w:rPr>
          <w:rFonts w:ascii="Times New Roman" w:hAnsi="Times New Roman"/>
          <w:b/>
        </w:rPr>
        <w:t>Дубровского</w:t>
      </w:r>
      <w:r w:rsidR="00F321DA" w:rsidRPr="00386622">
        <w:rPr>
          <w:rFonts w:ascii="Times New Roman" w:hAnsi="Times New Roman"/>
          <w:b/>
        </w:rPr>
        <w:t xml:space="preserve"> района</w:t>
      </w:r>
      <w:r w:rsidRPr="00386622">
        <w:rPr>
          <w:rFonts w:ascii="Times New Roman" w:hAnsi="Times New Roman"/>
        </w:rPr>
        <w:t xml:space="preserve"> является официальным периодическим печатным средством массовой информации, предназначенным для опубликования муниципальных правовых актов органов местного самоуправления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района, обсуждения проектов муниципальных правовых актов, доведения до сведения жителей </w:t>
      </w:r>
      <w:r w:rsidR="00413842">
        <w:rPr>
          <w:rFonts w:ascii="Times New Roman" w:hAnsi="Times New Roman"/>
        </w:rPr>
        <w:t>Дубровского</w:t>
      </w:r>
      <w:r w:rsidRPr="00386622">
        <w:rPr>
          <w:rFonts w:ascii="Times New Roman" w:hAnsi="Times New Roman"/>
        </w:rPr>
        <w:t xml:space="preserve"> района иной официальной информации.</w:t>
      </w:r>
    </w:p>
    <w:p w:rsidR="00AC0D39" w:rsidRPr="00C316AC" w:rsidRDefault="00CD057F" w:rsidP="00C316AC">
      <w:pPr>
        <w:pStyle w:val="aa"/>
        <w:jc w:val="both"/>
        <w:rPr>
          <w:rFonts w:ascii="Times New Roman" w:hAnsi="Times New Roman"/>
        </w:rPr>
      </w:pPr>
      <w:r w:rsidRPr="00386622">
        <w:rPr>
          <w:rFonts w:ascii="Times New Roman" w:hAnsi="Times New Roman"/>
        </w:rPr>
        <w:t xml:space="preserve">        </w:t>
      </w:r>
      <w:r w:rsidRPr="00386622">
        <w:rPr>
          <w:rFonts w:ascii="Times New Roman" w:hAnsi="Times New Roman"/>
          <w:b/>
        </w:rPr>
        <w:t>Главный редактор:</w:t>
      </w:r>
      <w:r w:rsidRPr="00386622">
        <w:rPr>
          <w:rFonts w:ascii="Times New Roman" w:hAnsi="Times New Roman"/>
        </w:rPr>
        <w:t xml:space="preserve"> </w:t>
      </w:r>
      <w:r w:rsidR="00265041">
        <w:rPr>
          <w:rFonts w:ascii="Times New Roman" w:hAnsi="Times New Roman"/>
        </w:rPr>
        <w:t>Селюминова Н.В.</w:t>
      </w:r>
    </w:p>
    <w:p w:rsidR="006F587B" w:rsidRDefault="006F587B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Содержание:</w:t>
      </w:r>
    </w:p>
    <w:p w:rsidR="00B862AE" w:rsidRPr="00AC0D39" w:rsidRDefault="00B862AE" w:rsidP="00AC0D39">
      <w:pPr>
        <w:pStyle w:val="aa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</w:t>
      </w:r>
      <w:r w:rsidR="00B95AA8" w:rsidRPr="00AC0D39">
        <w:rPr>
          <w:rFonts w:ascii="Times New Roman" w:hAnsi="Times New Roman"/>
          <w:b/>
          <w:sz w:val="24"/>
          <w:szCs w:val="24"/>
        </w:rPr>
        <w:t xml:space="preserve"> </w:t>
      </w:r>
      <w:r w:rsidRPr="00AC0D39">
        <w:rPr>
          <w:rFonts w:ascii="Times New Roman" w:hAnsi="Times New Roman"/>
          <w:b/>
          <w:sz w:val="24"/>
          <w:szCs w:val="24"/>
        </w:rPr>
        <w:t>1. «Правовые акты».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1.1. Устав муниципального образования </w:t>
      </w:r>
      <w:r w:rsidR="00AC6A06" w:rsidRPr="00AC0D39">
        <w:rPr>
          <w:rFonts w:ascii="Times New Roman" w:hAnsi="Times New Roman"/>
          <w:sz w:val="24"/>
          <w:szCs w:val="24"/>
        </w:rPr>
        <w:t>«</w:t>
      </w:r>
      <w:r w:rsidR="00413842" w:rsidRPr="00AC0D39">
        <w:rPr>
          <w:rFonts w:ascii="Times New Roman" w:hAnsi="Times New Roman"/>
          <w:sz w:val="24"/>
          <w:szCs w:val="24"/>
        </w:rPr>
        <w:t>Д</w:t>
      </w:r>
      <w:r w:rsidR="00AC6A06" w:rsidRPr="00AC0D39">
        <w:rPr>
          <w:rFonts w:ascii="Times New Roman" w:hAnsi="Times New Roman"/>
          <w:sz w:val="24"/>
          <w:szCs w:val="24"/>
        </w:rPr>
        <w:t>убровский</w:t>
      </w:r>
      <w:r w:rsidRPr="00AC0D39">
        <w:rPr>
          <w:rFonts w:ascii="Times New Roman" w:hAnsi="Times New Roman"/>
          <w:sz w:val="24"/>
          <w:szCs w:val="24"/>
        </w:rPr>
        <w:t xml:space="preserve"> район</w:t>
      </w:r>
      <w:r w:rsidR="00AC6A06" w:rsidRPr="00AC0D39">
        <w:rPr>
          <w:rFonts w:ascii="Times New Roman" w:hAnsi="Times New Roman"/>
          <w:sz w:val="24"/>
          <w:szCs w:val="24"/>
        </w:rPr>
        <w:t>»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1.2. Правовые акты, принимаемые на местном референдуме.</w:t>
      </w:r>
    </w:p>
    <w:p w:rsidR="00B862AE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1.3. Решения </w:t>
      </w:r>
      <w:r w:rsidR="00413842" w:rsidRPr="00AC0D39">
        <w:rPr>
          <w:rFonts w:ascii="Times New Roman" w:hAnsi="Times New Roman"/>
          <w:sz w:val="24"/>
          <w:szCs w:val="24"/>
        </w:rPr>
        <w:t>Дубровского</w:t>
      </w:r>
      <w:r w:rsidRPr="00AC0D39">
        <w:rPr>
          <w:rFonts w:ascii="Times New Roman" w:hAnsi="Times New Roman"/>
          <w:sz w:val="24"/>
          <w:szCs w:val="24"/>
        </w:rPr>
        <w:t xml:space="preserve"> районного Совета народных депутатов.</w:t>
      </w:r>
    </w:p>
    <w:p w:rsidR="009712D9" w:rsidRPr="00AC0D39" w:rsidRDefault="009712D9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Pr="00AC0D39">
        <w:rPr>
          <w:rFonts w:ascii="Times New Roman" w:hAnsi="Times New Roman"/>
          <w:sz w:val="24"/>
          <w:szCs w:val="24"/>
        </w:rPr>
        <w:t>Решения Дубровского</w:t>
      </w:r>
      <w:r>
        <w:rPr>
          <w:rFonts w:ascii="Times New Roman" w:hAnsi="Times New Roman"/>
          <w:sz w:val="24"/>
          <w:szCs w:val="24"/>
        </w:rPr>
        <w:t xml:space="preserve"> поселкового Совета  </w:t>
      </w:r>
      <w:r w:rsidRPr="00AC0D39">
        <w:rPr>
          <w:rFonts w:ascii="Times New Roman" w:hAnsi="Times New Roman"/>
          <w:sz w:val="24"/>
          <w:szCs w:val="24"/>
        </w:rPr>
        <w:t>народных депутатов</w:t>
      </w:r>
    </w:p>
    <w:p w:rsidR="00B862AE" w:rsidRPr="00AC0D39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5</w:t>
      </w:r>
      <w:r w:rsidRPr="00AC0D39">
        <w:rPr>
          <w:rFonts w:ascii="Times New Roman" w:hAnsi="Times New Roman"/>
          <w:sz w:val="24"/>
          <w:szCs w:val="24"/>
        </w:rPr>
        <w:t xml:space="preserve">. Постановления и распоряжения администрации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Default="00B862AE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1.</w:t>
      </w:r>
      <w:r w:rsidR="009712D9">
        <w:rPr>
          <w:rFonts w:ascii="Times New Roman" w:hAnsi="Times New Roman"/>
          <w:sz w:val="24"/>
          <w:szCs w:val="24"/>
        </w:rPr>
        <w:t>6</w:t>
      </w:r>
      <w:r w:rsidRPr="00AC0D39">
        <w:rPr>
          <w:rFonts w:ascii="Times New Roman" w:hAnsi="Times New Roman"/>
          <w:sz w:val="24"/>
          <w:szCs w:val="24"/>
        </w:rPr>
        <w:t xml:space="preserve">. </w:t>
      </w:r>
      <w:r w:rsidR="007B3F9D">
        <w:rPr>
          <w:rFonts w:ascii="Times New Roman" w:hAnsi="Times New Roman"/>
          <w:sz w:val="24"/>
          <w:szCs w:val="24"/>
        </w:rPr>
        <w:t>Приказы</w:t>
      </w:r>
      <w:r w:rsidRPr="00AC0D39">
        <w:rPr>
          <w:rFonts w:ascii="Times New Roman" w:hAnsi="Times New Roman"/>
          <w:sz w:val="24"/>
          <w:szCs w:val="24"/>
        </w:rPr>
        <w:t xml:space="preserve"> Председателя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</w:t>
      </w:r>
      <w:r w:rsidR="00B95AA8" w:rsidRPr="00AC0D39">
        <w:rPr>
          <w:rFonts w:ascii="Times New Roman" w:hAnsi="Times New Roman"/>
          <w:sz w:val="24"/>
          <w:szCs w:val="24"/>
        </w:rPr>
        <w:t>.</w:t>
      </w:r>
    </w:p>
    <w:p w:rsidR="00BA0FF8" w:rsidRPr="00AC0D39" w:rsidRDefault="00BA0FF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b/>
          <w:sz w:val="24"/>
          <w:szCs w:val="24"/>
        </w:rPr>
      </w:pPr>
      <w:r w:rsidRPr="00AC0D39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 xml:space="preserve">2.1. Отчеты о деятельности контрольно- счетной палаты </w:t>
      </w:r>
      <w:r w:rsidR="00413842" w:rsidRPr="00AC0D39">
        <w:rPr>
          <w:rFonts w:ascii="Times New Roman" w:hAnsi="Times New Roman"/>
          <w:sz w:val="24"/>
          <w:szCs w:val="24"/>
        </w:rPr>
        <w:t xml:space="preserve">Дубровского </w:t>
      </w:r>
      <w:r w:rsidRPr="00AC0D39">
        <w:rPr>
          <w:rFonts w:ascii="Times New Roman" w:hAnsi="Times New Roman"/>
          <w:sz w:val="24"/>
          <w:szCs w:val="24"/>
        </w:rPr>
        <w:t>района.</w:t>
      </w:r>
    </w:p>
    <w:p w:rsidR="00B95AA8" w:rsidRPr="00AC0D39" w:rsidRDefault="00413842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2.2</w:t>
      </w:r>
      <w:r w:rsidR="00B95AA8" w:rsidRPr="00AC0D39">
        <w:rPr>
          <w:rFonts w:ascii="Times New Roman" w:hAnsi="Times New Roman"/>
          <w:sz w:val="24"/>
          <w:szCs w:val="24"/>
        </w:rPr>
        <w:t>.  Объявления о проведении публичных слушаний.</w:t>
      </w:r>
    </w:p>
    <w:p w:rsidR="00B95AA8" w:rsidRPr="00AC0D39" w:rsidRDefault="00B95AA8" w:rsidP="00AC0D39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3</w:t>
      </w:r>
      <w:r w:rsidRPr="00AC0D39">
        <w:rPr>
          <w:rFonts w:ascii="Times New Roman" w:hAnsi="Times New Roman"/>
          <w:sz w:val="24"/>
          <w:szCs w:val="24"/>
        </w:rPr>
        <w:t>.  Муниципальные правовые акты, подлежащие обсуждению на публичных слушаниях.</w:t>
      </w:r>
    </w:p>
    <w:p w:rsidR="00A36CE0" w:rsidRPr="00BA0FF8" w:rsidRDefault="00B95AA8" w:rsidP="00BA0FF8">
      <w:pPr>
        <w:pStyle w:val="aa"/>
        <w:spacing w:line="276" w:lineRule="auto"/>
        <w:rPr>
          <w:rFonts w:ascii="Times New Roman" w:hAnsi="Times New Roman"/>
          <w:sz w:val="24"/>
          <w:szCs w:val="24"/>
        </w:rPr>
      </w:pPr>
      <w:r w:rsidRPr="00AC0D39">
        <w:rPr>
          <w:rFonts w:ascii="Times New Roman" w:hAnsi="Times New Roman"/>
          <w:sz w:val="24"/>
          <w:szCs w:val="24"/>
        </w:rPr>
        <w:t>2.</w:t>
      </w:r>
      <w:r w:rsidR="00413842" w:rsidRPr="00AC0D39">
        <w:rPr>
          <w:rFonts w:ascii="Times New Roman" w:hAnsi="Times New Roman"/>
          <w:sz w:val="24"/>
          <w:szCs w:val="24"/>
        </w:rPr>
        <w:t>4</w:t>
      </w:r>
      <w:r w:rsidR="0071316E">
        <w:rPr>
          <w:rFonts w:ascii="Times New Roman" w:hAnsi="Times New Roman"/>
          <w:sz w:val="24"/>
          <w:szCs w:val="24"/>
        </w:rPr>
        <w:t>. Иная официальная информация</w:t>
      </w:r>
    </w:p>
    <w:p w:rsidR="00BA0FF8" w:rsidRDefault="00BA0FF8" w:rsidP="003B3AE1">
      <w:pPr>
        <w:pStyle w:val="aa"/>
        <w:jc w:val="both"/>
        <w:rPr>
          <w:rFonts w:ascii="Times New Roman" w:hAnsi="Times New Roman"/>
          <w:b/>
        </w:rPr>
      </w:pPr>
    </w:p>
    <w:p w:rsidR="00612E2F" w:rsidRPr="004B3771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4B3771">
        <w:rPr>
          <w:rFonts w:ascii="Times New Roman" w:hAnsi="Times New Roman"/>
          <w:b/>
          <w:sz w:val="24"/>
          <w:szCs w:val="24"/>
        </w:rPr>
        <w:t>Раздел 1. «Правовые акты».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1.1. Устав муниципального образования </w:t>
      </w:r>
      <w:r w:rsidR="00AC6A06" w:rsidRPr="00BA0FF8">
        <w:rPr>
          <w:rFonts w:ascii="Times New Roman" w:hAnsi="Times New Roman"/>
          <w:b/>
          <w:sz w:val="24"/>
          <w:szCs w:val="24"/>
        </w:rPr>
        <w:t>«Дубровский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район</w:t>
      </w:r>
      <w:r w:rsidR="00AC6A06" w:rsidRPr="00BA0FF8">
        <w:rPr>
          <w:rFonts w:ascii="Times New Roman" w:hAnsi="Times New Roman"/>
          <w:b/>
          <w:sz w:val="24"/>
          <w:szCs w:val="24"/>
        </w:rPr>
        <w:t>»</w:t>
      </w:r>
      <w:r w:rsidRPr="00BA0FF8">
        <w:rPr>
          <w:rFonts w:ascii="Times New Roman" w:hAnsi="Times New Roman"/>
          <w:sz w:val="24"/>
          <w:szCs w:val="24"/>
        </w:rPr>
        <w:t xml:space="preserve"> 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79495D" w:rsidRPr="00BA0FF8" w:rsidRDefault="00612E2F" w:rsidP="003B3AE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1.2. Правовые акты, принимаемые на местном референдуме</w:t>
      </w:r>
      <w:r w:rsidR="00DD552D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–</w:t>
      </w:r>
      <w:r w:rsidR="00965E81" w:rsidRPr="00BA0FF8">
        <w:rPr>
          <w:rFonts w:ascii="Times New Roman" w:hAnsi="Times New Roman"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>информация отсутствует.</w:t>
      </w:r>
    </w:p>
    <w:p w:rsidR="00920FF7" w:rsidRDefault="00612E2F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 xml:space="preserve">1.3. Решения </w:t>
      </w:r>
      <w:r w:rsidR="00AC6A06" w:rsidRPr="00BA0FF8">
        <w:rPr>
          <w:rFonts w:ascii="Times New Roman" w:hAnsi="Times New Roman"/>
          <w:b/>
          <w:sz w:val="24"/>
          <w:szCs w:val="24"/>
        </w:rPr>
        <w:t>Дубровского</w:t>
      </w:r>
      <w:r w:rsidRPr="00BA0FF8">
        <w:rPr>
          <w:rFonts w:ascii="Times New Roman" w:hAnsi="Times New Roman"/>
          <w:b/>
          <w:sz w:val="24"/>
          <w:szCs w:val="24"/>
        </w:rPr>
        <w:t xml:space="preserve"> райо</w:t>
      </w:r>
      <w:r w:rsidR="00D4458D" w:rsidRPr="00BA0FF8">
        <w:rPr>
          <w:rFonts w:ascii="Times New Roman" w:hAnsi="Times New Roman"/>
          <w:b/>
          <w:sz w:val="24"/>
          <w:szCs w:val="24"/>
        </w:rPr>
        <w:t>нного Совета народных депутатов</w:t>
      </w:r>
      <w:r w:rsidR="0012045D">
        <w:rPr>
          <w:rFonts w:ascii="Times New Roman" w:hAnsi="Times New Roman"/>
          <w:sz w:val="24"/>
          <w:szCs w:val="24"/>
        </w:rPr>
        <w:t xml:space="preserve"> </w:t>
      </w:r>
    </w:p>
    <w:p w:rsidR="00920FF7" w:rsidRDefault="00920FF7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920FF7" w:rsidRDefault="00920FF7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1.3.1.</w:t>
      </w:r>
    </w:p>
    <w:p w:rsidR="00F00AA2" w:rsidRDefault="00F00AA2" w:rsidP="00070532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C32DE">
        <w:rPr>
          <w:rFonts w:ascii="Times New Roman" w:hAnsi="Times New Roman" w:cs="Courier New"/>
          <w:sz w:val="24"/>
          <w:szCs w:val="24"/>
        </w:rPr>
        <w:t>Российская Федерация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C32DE">
        <w:rPr>
          <w:rFonts w:ascii="Times New Roman" w:hAnsi="Times New Roman" w:cs="Courier New"/>
          <w:sz w:val="24"/>
          <w:szCs w:val="24"/>
        </w:rPr>
        <w:t>БРЯНСКАЯ ОБЛАСТЬ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C32DE">
        <w:rPr>
          <w:rFonts w:ascii="Times New Roman" w:hAnsi="Times New Roman" w:cs="Courier New"/>
          <w:sz w:val="24"/>
          <w:szCs w:val="24"/>
        </w:rPr>
        <w:t>ДУБРОВСКИЙ РАЙОННЫЙ СОВЕТ НАРОДНЫХ ДЕПУТАТОВ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5C32DE">
        <w:rPr>
          <w:rFonts w:ascii="Times New Roman" w:hAnsi="Times New Roman" w:cs="Courier New"/>
          <w:b/>
          <w:sz w:val="24"/>
          <w:szCs w:val="24"/>
        </w:rPr>
        <w:t>Р Е Ш Е Н И Е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u w:val="single"/>
        </w:rPr>
      </w:pPr>
      <w:r w:rsidRPr="005C32DE">
        <w:rPr>
          <w:rFonts w:ascii="Times New Roman" w:hAnsi="Times New Roman" w:cs="Courier New"/>
          <w:sz w:val="24"/>
          <w:szCs w:val="24"/>
          <w:u w:val="single"/>
        </w:rPr>
        <w:t xml:space="preserve">от   24. 11. 2023 года  № 345 - 7 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C32DE">
        <w:rPr>
          <w:rFonts w:ascii="Times New Roman" w:hAnsi="Times New Roman" w:cs="Courier New"/>
          <w:sz w:val="24"/>
          <w:szCs w:val="24"/>
        </w:rPr>
        <w:t>р.п.Дубровка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ind w:right="4252"/>
        <w:rPr>
          <w:rFonts w:ascii="Times New Roman" w:hAnsi="Times New Roman" w:cs="Courier New"/>
          <w:sz w:val="24"/>
          <w:szCs w:val="24"/>
        </w:rPr>
      </w:pPr>
    </w:p>
    <w:p w:rsidR="005C32DE" w:rsidRPr="005C32DE" w:rsidRDefault="005C32DE" w:rsidP="005C32DE">
      <w:pPr>
        <w:spacing w:after="0" w:line="240" w:lineRule="auto"/>
        <w:ind w:right="3968"/>
        <w:jc w:val="both"/>
        <w:rPr>
          <w:rFonts w:ascii="Times New Roman" w:hAnsi="Times New Roman"/>
          <w:sz w:val="24"/>
          <w:szCs w:val="24"/>
        </w:rPr>
      </w:pPr>
      <w:r w:rsidRPr="005C32DE">
        <w:rPr>
          <w:rFonts w:ascii="Times New Roman" w:hAnsi="Times New Roman"/>
          <w:sz w:val="24"/>
          <w:szCs w:val="24"/>
        </w:rPr>
        <w:t>О   проекте  бюджета  Дубровского муниципального района Брянской области на 2024 год и на плановый период 2025 и 2026 годов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C32DE" w:rsidRPr="005C32DE" w:rsidRDefault="005C32DE" w:rsidP="005C32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2DE">
        <w:rPr>
          <w:rFonts w:ascii="Times New Roman" w:hAnsi="Times New Roman"/>
          <w:sz w:val="24"/>
          <w:szCs w:val="24"/>
        </w:rPr>
        <w:t xml:space="preserve">     </w:t>
      </w:r>
    </w:p>
    <w:p w:rsidR="005C32DE" w:rsidRPr="005C32DE" w:rsidRDefault="005C32DE" w:rsidP="005C32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5C32DE">
        <w:rPr>
          <w:rFonts w:ascii="Times New Roman" w:hAnsi="Times New Roman"/>
          <w:sz w:val="24"/>
          <w:szCs w:val="24"/>
        </w:rPr>
        <w:t xml:space="preserve">         Руководствуясь Порядком составления, рассмотрения и утверждения проекта бюджета Дубровского муниципального района Брянской области, а также представления, рассмотрения и утверждения отчетности об исполнении бюджета Дубровского муниципального района Брянской </w:t>
      </w:r>
      <w:r w:rsidRPr="005C32DE">
        <w:rPr>
          <w:rFonts w:ascii="Times New Roman" w:hAnsi="Times New Roman"/>
          <w:sz w:val="24"/>
          <w:szCs w:val="24"/>
        </w:rPr>
        <w:lastRenderedPageBreak/>
        <w:t xml:space="preserve">области и его внешней проверке, утвержденным решением Дубровского районного Совета народных депутатов № 74 – 6 от 03.03.2015 года, на основании Устава Дубровского муниципального района Брянской области, </w:t>
      </w:r>
    </w:p>
    <w:p w:rsidR="005C32DE" w:rsidRPr="005C32DE" w:rsidRDefault="005C32DE" w:rsidP="005C32D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C32DE">
        <w:rPr>
          <w:rFonts w:ascii="Times New Roman" w:hAnsi="Times New Roman" w:cs="Courier New"/>
          <w:sz w:val="24"/>
          <w:szCs w:val="24"/>
        </w:rPr>
        <w:t xml:space="preserve">Дубровский районный Совет народных депутатов 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5C32DE">
        <w:rPr>
          <w:rFonts w:ascii="Times New Roman" w:hAnsi="Times New Roman" w:cs="Courier New"/>
          <w:sz w:val="24"/>
          <w:szCs w:val="24"/>
        </w:rPr>
        <w:t xml:space="preserve">РЕШИЛ: </w:t>
      </w:r>
    </w:p>
    <w:p w:rsidR="005C32DE" w:rsidRPr="005C32DE" w:rsidRDefault="005C32DE" w:rsidP="005C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5C32DE">
        <w:rPr>
          <w:rFonts w:ascii="Times New Roman" w:hAnsi="Times New Roman" w:cs="Courier New"/>
          <w:sz w:val="24"/>
          <w:szCs w:val="24"/>
        </w:rPr>
        <w:t xml:space="preserve">        </w:t>
      </w:r>
    </w:p>
    <w:p w:rsidR="005C32DE" w:rsidRPr="005C32DE" w:rsidRDefault="005C32DE" w:rsidP="005C32DE">
      <w:pPr>
        <w:numPr>
          <w:ilvl w:val="0"/>
          <w:numId w:val="45"/>
        </w:num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32DE">
        <w:rPr>
          <w:rFonts w:ascii="Times New Roman" w:hAnsi="Times New Roman"/>
          <w:sz w:val="24"/>
          <w:szCs w:val="24"/>
        </w:rPr>
        <w:t xml:space="preserve">Принять </w:t>
      </w:r>
      <w:bookmarkStart w:id="0" w:name="_Hlk152184306"/>
      <w:r w:rsidRPr="005C32DE">
        <w:rPr>
          <w:rFonts w:ascii="Times New Roman" w:hAnsi="Times New Roman"/>
          <w:sz w:val="24"/>
          <w:szCs w:val="24"/>
        </w:rPr>
        <w:t>проект бюджета Дубровского муниципального района Брянской области на 2024 год и на плановый период 2025 и 2026 годов (приложение).</w:t>
      </w:r>
    </w:p>
    <w:bookmarkEnd w:id="0"/>
    <w:p w:rsidR="005C32DE" w:rsidRPr="005C32DE" w:rsidRDefault="005C32DE" w:rsidP="005C32DE">
      <w:pPr>
        <w:numPr>
          <w:ilvl w:val="0"/>
          <w:numId w:val="46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C32DE">
        <w:rPr>
          <w:rFonts w:ascii="Times New Roman" w:hAnsi="Times New Roman"/>
          <w:sz w:val="24"/>
          <w:szCs w:val="24"/>
        </w:rPr>
        <w:t>Опубликовать проект бюджета Дубровского муниципального района Брянской области на 2024 год и на плановый период 2025 и 2026 годов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 (</w:t>
      </w:r>
      <w:hyperlink r:id="rId9" w:history="1">
        <w:r w:rsidRPr="005C32D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5C32D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C32D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5C32D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C32D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C32DE">
        <w:rPr>
          <w:rFonts w:ascii="Times New Roman" w:hAnsi="Times New Roman"/>
          <w:sz w:val="24"/>
          <w:szCs w:val="24"/>
        </w:rPr>
        <w:t xml:space="preserve">). </w:t>
      </w:r>
    </w:p>
    <w:p w:rsidR="005C32DE" w:rsidRPr="005C32DE" w:rsidRDefault="005C32DE" w:rsidP="005C32D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2DE" w:rsidRPr="005C32DE" w:rsidRDefault="005C32DE" w:rsidP="005C32D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C32DE">
        <w:rPr>
          <w:rFonts w:ascii="Times New Roman" w:eastAsia="Calibri" w:hAnsi="Times New Roman"/>
          <w:sz w:val="24"/>
          <w:szCs w:val="24"/>
          <w:lang w:eastAsia="en-US"/>
        </w:rPr>
        <w:t>Глава муниципального образования</w:t>
      </w:r>
    </w:p>
    <w:p w:rsidR="005C32DE" w:rsidRPr="005C32DE" w:rsidRDefault="005C32DE" w:rsidP="005C3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C32DE">
        <w:rPr>
          <w:rFonts w:ascii="Times New Roman" w:eastAsia="Calibri" w:hAnsi="Times New Roman"/>
          <w:sz w:val="24"/>
          <w:szCs w:val="24"/>
          <w:lang w:eastAsia="en-US"/>
        </w:rPr>
        <w:t>«Дубровский район»                                                                         Г.А. Черняков</w:t>
      </w:r>
    </w:p>
    <w:p w:rsidR="005C32DE" w:rsidRPr="005C32DE" w:rsidRDefault="005C32DE" w:rsidP="005C32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32DE" w:rsidRPr="008C393F" w:rsidRDefault="005C32DE" w:rsidP="005C32D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</w:t>
      </w:r>
      <w:r w:rsidRPr="005C32DE">
        <w:rPr>
          <w:rFonts w:ascii="Times New Roman" w:hAnsi="Times New Roman"/>
          <w:i/>
          <w:color w:val="000000"/>
          <w:sz w:val="24"/>
          <w:szCs w:val="24"/>
        </w:rPr>
        <w:t>роект бюджета Дубровского муниципального района Брянской области на 2024 год и на плановый период 2025 и 2026 годов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с</w:t>
      </w:r>
      <w:r w:rsidRPr="005C32DE">
        <w:rPr>
          <w:rFonts w:ascii="Times New Roman" w:hAnsi="Times New Roman"/>
          <w:i/>
          <w:color w:val="000000"/>
          <w:sz w:val="24"/>
          <w:szCs w:val="24"/>
        </w:rPr>
        <w:t xml:space="preserve"> приложени</w:t>
      </w:r>
      <w:r>
        <w:rPr>
          <w:rFonts w:ascii="Times New Roman" w:hAnsi="Times New Roman"/>
          <w:i/>
          <w:color w:val="000000"/>
          <w:sz w:val="24"/>
          <w:szCs w:val="24"/>
        </w:rPr>
        <w:t>ями к данному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Решению Дубровского районного Совета народных депутатов </w:t>
      </w:r>
      <w:r w:rsidRPr="00A517D5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размещены в ПРИЛОЖЕНИИ 1 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i/>
          <w:color w:val="000000"/>
          <w:sz w:val="24"/>
          <w:szCs w:val="24"/>
        </w:rPr>
        <w:t>«Вестник Дубровского района» №24 от 24.11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>.2023 года на сайте Дубровского муниципального района Брянской области в сети интернет.</w:t>
      </w:r>
    </w:p>
    <w:p w:rsidR="005C32DE" w:rsidRPr="005C32DE" w:rsidRDefault="005C32DE" w:rsidP="005C32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C32DE" w:rsidRPr="0022389B" w:rsidRDefault="005C39A6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</w:t>
      </w:r>
      <w:r w:rsidR="0022389B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 w:rsidRPr="0022389B">
        <w:rPr>
          <w:rFonts w:ascii="Times New Roman" w:hAnsi="Times New Roman"/>
          <w:b/>
          <w:sz w:val="24"/>
          <w:szCs w:val="24"/>
        </w:rPr>
        <w:t>1.3.</w:t>
      </w:r>
      <w:r w:rsidR="0022389B" w:rsidRPr="0022389B">
        <w:rPr>
          <w:rFonts w:ascii="Times New Roman" w:hAnsi="Times New Roman"/>
          <w:b/>
          <w:sz w:val="24"/>
          <w:szCs w:val="24"/>
        </w:rPr>
        <w:t>2.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2389B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2389B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22389B">
        <w:rPr>
          <w:rFonts w:ascii="Times New Roman" w:hAnsi="Times New Roman" w:cs="Arial"/>
          <w:bCs/>
          <w:sz w:val="24"/>
          <w:szCs w:val="24"/>
        </w:rPr>
        <w:t>ДУБРОВСКИЙ РАЙОННЫЙ СОВЕТ НАРОДНЫХ ДЕПУТАТОВ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22389B">
        <w:rPr>
          <w:rFonts w:ascii="Times New Roman" w:hAnsi="Times New Roman" w:cs="Arial"/>
          <w:b/>
          <w:bCs/>
          <w:sz w:val="24"/>
          <w:szCs w:val="24"/>
        </w:rPr>
        <w:t>Р Е Ш Е Н И Е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  <w:u w:val="single"/>
        </w:rPr>
      </w:pPr>
      <w:r w:rsidRPr="0022389B">
        <w:rPr>
          <w:rFonts w:ascii="Times New Roman" w:hAnsi="Times New Roman" w:cs="Arial"/>
          <w:bCs/>
          <w:sz w:val="24"/>
          <w:szCs w:val="24"/>
          <w:u w:val="single"/>
        </w:rPr>
        <w:t>от  24. 11. 2023 года  № 346 - 7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 w:rsidRPr="0022389B">
        <w:rPr>
          <w:rFonts w:ascii="Times New Roman" w:hAnsi="Times New Roman" w:cs="Arial"/>
          <w:bCs/>
          <w:sz w:val="24"/>
          <w:szCs w:val="24"/>
        </w:rPr>
        <w:t xml:space="preserve">р.п. Дубровка  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  <w:r w:rsidRPr="0022389B">
        <w:rPr>
          <w:rFonts w:ascii="Times New Roman" w:hAnsi="Times New Roman" w:cs="Arial"/>
          <w:bCs/>
          <w:sz w:val="24"/>
          <w:szCs w:val="24"/>
        </w:rPr>
        <w:t xml:space="preserve">                               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 w:cs="Arial"/>
          <w:bCs/>
          <w:sz w:val="24"/>
          <w:szCs w:val="24"/>
        </w:rPr>
      </w:pPr>
      <w:r w:rsidRPr="0022389B">
        <w:rPr>
          <w:rFonts w:ascii="Times New Roman" w:hAnsi="Times New Roman" w:cs="Arial"/>
          <w:bCs/>
          <w:sz w:val="24"/>
          <w:szCs w:val="24"/>
        </w:rPr>
        <w:t>О  назначении   публичных   слушаний   по    проекту решения  Дубровского  районного  Совета  народных депутатов  «О бюджете Дубровского муниципального района Брянской области на 2024 год и на плановый период 2025 и 2026 годов»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22389B">
        <w:rPr>
          <w:rFonts w:ascii="Times New Roman" w:hAnsi="Times New Roman"/>
          <w:color w:val="000000"/>
          <w:sz w:val="24"/>
          <w:szCs w:val="24"/>
        </w:rPr>
        <w:t xml:space="preserve">          Руководствуясь статьей 28 Федерального закона от 06.10.2003 № 131-ФЗ «Об общих принципах организации местного самоуправления в Российской Федерации», статьей 16 Устава Дубровского муниципального района Брянской области, Положением о публичных слушаниях в муниципальном образовании «Дубровский район», утвержденным решением Дубровского районного Совета народных депутатов №7 </w:t>
      </w:r>
      <w:r w:rsidRPr="0022389B">
        <w:rPr>
          <w:rFonts w:ascii="Times New Roman" w:hAnsi="Times New Roman"/>
          <w:bCs/>
          <w:color w:val="000000"/>
          <w:sz w:val="24"/>
          <w:szCs w:val="24"/>
        </w:rPr>
        <w:t>от  21.02.2012 года,</w:t>
      </w:r>
    </w:p>
    <w:p w:rsidR="0022389B" w:rsidRPr="0022389B" w:rsidRDefault="0022389B" w:rsidP="0022389B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Arial"/>
          <w:sz w:val="24"/>
          <w:szCs w:val="24"/>
        </w:rPr>
      </w:pPr>
      <w:r w:rsidRPr="0022389B">
        <w:rPr>
          <w:rFonts w:ascii="Times New Roman" w:hAnsi="Times New Roman" w:cs="Arial"/>
          <w:sz w:val="24"/>
          <w:szCs w:val="24"/>
        </w:rPr>
        <w:t>Дубровский районный Совет народных депутатов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 w:rsidRPr="0022389B">
        <w:rPr>
          <w:rFonts w:ascii="Times New Roman" w:hAnsi="Times New Roman" w:cs="Arial"/>
          <w:sz w:val="24"/>
          <w:szCs w:val="24"/>
        </w:rPr>
        <w:t>РЕШИЛ: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2389B">
        <w:rPr>
          <w:rFonts w:ascii="Times New Roman" w:hAnsi="Times New Roman"/>
          <w:bCs/>
          <w:sz w:val="24"/>
          <w:szCs w:val="24"/>
        </w:rPr>
        <w:t xml:space="preserve">        1. Назначить публичные слушания по проекту решения Дубровского районного Совета народных депутатов «О бюджете Дубровского муниципального района Брянской области на 2024 год и на плановый период 2025 и 2026 годов»             на 14 декабря 2023 года в 10.00 час. по адресу: 242750, Брянская область, Дубровский район, п.Дубровка, ул.Победы д.18, зал заседаний администрации Дубровского района.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2389B">
        <w:rPr>
          <w:rFonts w:ascii="Times New Roman" w:hAnsi="Times New Roman" w:cs="Arial"/>
          <w:sz w:val="24"/>
          <w:szCs w:val="24"/>
        </w:rPr>
        <w:t>2. Утвердить состав Оргкомитета по подготовке и проведению публичных слушаний (приложение).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color w:val="FF0000"/>
          <w:sz w:val="24"/>
          <w:szCs w:val="24"/>
        </w:rPr>
      </w:pPr>
      <w:r w:rsidRPr="0022389B">
        <w:rPr>
          <w:rFonts w:ascii="Times New Roman" w:hAnsi="Times New Roman" w:cs="Arial"/>
          <w:sz w:val="24"/>
          <w:szCs w:val="24"/>
        </w:rPr>
        <w:t xml:space="preserve">3.  Прием предложений по проекту </w:t>
      </w:r>
      <w:r w:rsidRPr="0022389B">
        <w:rPr>
          <w:rFonts w:ascii="Times New Roman" w:hAnsi="Times New Roman"/>
          <w:sz w:val="24"/>
          <w:szCs w:val="24"/>
        </w:rPr>
        <w:t xml:space="preserve">решения Дубровского районного Совета народных депутатов «О бюджете Дубровского муниципального района Брянской области на 2024 год и на </w:t>
      </w:r>
      <w:r w:rsidRPr="0022389B">
        <w:rPr>
          <w:rFonts w:ascii="Times New Roman" w:hAnsi="Times New Roman"/>
          <w:sz w:val="24"/>
          <w:szCs w:val="24"/>
        </w:rPr>
        <w:lastRenderedPageBreak/>
        <w:t>плановый период 2025 и 2026 годов»</w:t>
      </w:r>
      <w:r w:rsidRPr="0022389B">
        <w:rPr>
          <w:rFonts w:ascii="Times New Roman" w:hAnsi="Times New Roman" w:cs="Arial"/>
          <w:sz w:val="24"/>
          <w:szCs w:val="24"/>
        </w:rPr>
        <w:t xml:space="preserve"> осуществлять Оргкомитету в </w:t>
      </w:r>
      <w:r w:rsidRPr="0022389B">
        <w:rPr>
          <w:rFonts w:ascii="Times New Roman" w:hAnsi="Times New Roman"/>
          <w:sz w:val="24"/>
          <w:szCs w:val="24"/>
        </w:rPr>
        <w:t>течение 10 календарных дней со дня официального опубликования</w:t>
      </w:r>
      <w:r w:rsidRPr="0022389B">
        <w:rPr>
          <w:rFonts w:ascii="Arial" w:hAnsi="Arial" w:cs="Arial"/>
          <w:sz w:val="24"/>
          <w:szCs w:val="24"/>
        </w:rPr>
        <w:t xml:space="preserve"> </w:t>
      </w:r>
      <w:r w:rsidRPr="0022389B">
        <w:rPr>
          <w:rFonts w:ascii="Times New Roman" w:hAnsi="Times New Roman"/>
          <w:sz w:val="24"/>
          <w:szCs w:val="24"/>
        </w:rPr>
        <w:t>настоящего решения,</w:t>
      </w:r>
      <w:r w:rsidRPr="0022389B">
        <w:rPr>
          <w:rFonts w:ascii="Arial" w:hAnsi="Arial" w:cs="Arial"/>
          <w:sz w:val="24"/>
          <w:szCs w:val="24"/>
        </w:rPr>
        <w:t xml:space="preserve"> </w:t>
      </w:r>
      <w:r w:rsidRPr="0022389B">
        <w:rPr>
          <w:rFonts w:ascii="Times New Roman" w:hAnsi="Times New Roman" w:cs="Arial"/>
          <w:sz w:val="24"/>
          <w:szCs w:val="24"/>
        </w:rPr>
        <w:t>по адресу: Брянская область, Дубровский район, п.Дубровка, ул.Победы д.18, финансовое управление администрации Дубровского района, телефоны:  9-13-84; 9-14-86 в рабочие дни с 9.00 до 16.00, перерыв с 13.00 до 14.00.; электронная почта: finudbr@yandex.ru</w:t>
      </w:r>
      <w:r w:rsidRPr="0022389B">
        <w:rPr>
          <w:rFonts w:ascii="Times New Roman" w:hAnsi="Times New Roman" w:cs="Arial"/>
          <w:color w:val="FF0000"/>
          <w:sz w:val="24"/>
          <w:szCs w:val="24"/>
        </w:rPr>
        <w:t>.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22389B">
        <w:rPr>
          <w:rFonts w:ascii="Times New Roman" w:hAnsi="Times New Roman" w:cs="Arial"/>
          <w:sz w:val="24"/>
          <w:szCs w:val="24"/>
        </w:rPr>
        <w:t>4.  Решение вступает в силу с момента его официального опубликования.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5. Настоящее Решение опубликовать в периодическом печатном средстве массовой информации «Вестник Дубровского района» и  разместить на сайте Дубровского муниципального района Брянской области в сети интернет:  www.admdubrovka.ru.</w:t>
      </w:r>
    </w:p>
    <w:p w:rsidR="0022389B" w:rsidRPr="0022389B" w:rsidRDefault="0022389B" w:rsidP="002238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2389B">
        <w:rPr>
          <w:rFonts w:ascii="Times New Roman" w:hAnsi="Times New Roman"/>
          <w:color w:val="000000"/>
          <w:sz w:val="24"/>
          <w:szCs w:val="24"/>
        </w:rPr>
        <w:t xml:space="preserve">        </w:t>
      </w:r>
    </w:p>
    <w:p w:rsidR="0022389B" w:rsidRPr="0022389B" w:rsidRDefault="0022389B" w:rsidP="0022389B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rPr>
          <w:rFonts w:ascii="Times New Roman CYR" w:hAnsi="Times New Roman CYR"/>
          <w:color w:val="000000"/>
          <w:sz w:val="24"/>
          <w:szCs w:val="24"/>
        </w:rPr>
      </w:pPr>
      <w:r w:rsidRPr="0022389B">
        <w:rPr>
          <w:rFonts w:ascii="Times New Roman CYR" w:hAnsi="Times New Roman CYR"/>
          <w:color w:val="000000"/>
          <w:sz w:val="24"/>
          <w:szCs w:val="24"/>
        </w:rPr>
        <w:t>Глава муниципального образования</w:t>
      </w:r>
    </w:p>
    <w:p w:rsidR="0022389B" w:rsidRPr="0022389B" w:rsidRDefault="0022389B" w:rsidP="0022389B">
      <w:pPr>
        <w:spacing w:after="0" w:line="240" w:lineRule="auto"/>
        <w:rPr>
          <w:rFonts w:ascii="Times New Roman CYR" w:hAnsi="Times New Roman CYR"/>
          <w:color w:val="000000"/>
          <w:sz w:val="24"/>
          <w:szCs w:val="24"/>
        </w:rPr>
      </w:pPr>
      <w:r w:rsidRPr="0022389B">
        <w:rPr>
          <w:rFonts w:ascii="Times New Roman CYR" w:hAnsi="Times New Roman CYR"/>
          <w:color w:val="000000"/>
          <w:sz w:val="24"/>
          <w:szCs w:val="24"/>
        </w:rPr>
        <w:t>«Дубровский район»                                                                         Г.А.Черняков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2389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 xml:space="preserve">Приложение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 xml:space="preserve">к Решению Дубровского районного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Совета народных депутатов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lang w:val="en-US"/>
        </w:rPr>
      </w:pPr>
      <w:r w:rsidRPr="0022389B"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     от  24. 11. 2023 года № 346 - 7</w:t>
      </w:r>
      <w:r w:rsidRPr="0022389B">
        <w:rPr>
          <w:rFonts w:ascii="Times New Roman" w:hAnsi="Times New Roman" w:cs="Courier New"/>
          <w:sz w:val="24"/>
          <w:szCs w:val="24"/>
          <w:lang w:val="en-US"/>
        </w:rPr>
        <w:t xml:space="preserve"> </w:t>
      </w:r>
      <w:r w:rsidRPr="0022389B">
        <w:rPr>
          <w:rFonts w:ascii="Times New Roman" w:hAnsi="Times New Roman" w:cs="Courier New"/>
          <w:sz w:val="24"/>
          <w:szCs w:val="24"/>
        </w:rPr>
        <w:t xml:space="preserve">     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22389B">
        <w:rPr>
          <w:rFonts w:ascii="Times New Roman" w:hAnsi="Times New Roman" w:cs="Courier New"/>
          <w:b/>
          <w:sz w:val="24"/>
          <w:szCs w:val="24"/>
        </w:rPr>
        <w:t>СОСТАВ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  <w:r w:rsidRPr="0022389B">
        <w:rPr>
          <w:rFonts w:ascii="Times New Roman" w:hAnsi="Times New Roman" w:cs="Courier New"/>
          <w:b/>
          <w:sz w:val="24"/>
          <w:szCs w:val="24"/>
        </w:rPr>
        <w:t xml:space="preserve">оргкомитета по подготовке и проведению публичных слушаний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89B">
        <w:rPr>
          <w:rFonts w:ascii="Times New Roman" w:hAnsi="Times New Roman" w:cs="Courier New"/>
          <w:b/>
          <w:sz w:val="24"/>
          <w:szCs w:val="24"/>
        </w:rPr>
        <w:t xml:space="preserve">по проекту </w:t>
      </w:r>
      <w:r w:rsidRPr="0022389B">
        <w:rPr>
          <w:rFonts w:ascii="Times New Roman" w:hAnsi="Times New Roman"/>
          <w:sz w:val="24"/>
          <w:szCs w:val="24"/>
        </w:rPr>
        <w:t xml:space="preserve"> </w:t>
      </w:r>
      <w:r w:rsidRPr="0022389B">
        <w:rPr>
          <w:rFonts w:ascii="Times New Roman" w:hAnsi="Times New Roman"/>
          <w:b/>
          <w:sz w:val="24"/>
          <w:szCs w:val="24"/>
        </w:rPr>
        <w:t xml:space="preserve">решения Дубровского районного Совета народных депутатов        «О бюджете Дубровского муниципального района Брянской области  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89B">
        <w:rPr>
          <w:rFonts w:ascii="Times New Roman" w:hAnsi="Times New Roman"/>
          <w:b/>
          <w:sz w:val="24"/>
          <w:szCs w:val="24"/>
        </w:rPr>
        <w:t>на 2024 год и на плановый период 2025 и 2026 годов»</w:t>
      </w: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22389B" w:rsidRPr="0022389B" w:rsidRDefault="0022389B" w:rsidP="002238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Черняков Г.А. - Глава муниципального образования "Дубровский район";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Шевелёв И.А. – Глава администрации Дубровского района;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Сорокин А.В. - заместитель председателя Дубровского районного Совета народных депутатов;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Дудин Н.Н. - председатель постоянной комиссии Дубровского районного Совета народных депутатов по бюджету и правовому регулированию;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Сехин А.И. – председатель постоянной комиссии Дубровского районного Совета народных депутатов по вопросам экономического развития;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Романов С.В. - председатель постоянной комиссии Дубровского районного Совета народных депутатов по вопросам социальной политики;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Ромакина О.В. – председатель Контрольно-счётной палаты Дубровского района;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Макарова Е.В. – начальник финансового управления администрации Дубровского района,</w:t>
      </w:r>
    </w:p>
    <w:p w:rsidR="0022389B" w:rsidRPr="0022389B" w:rsidRDefault="0022389B" w:rsidP="0022389B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22389B">
        <w:rPr>
          <w:rFonts w:ascii="Times New Roman" w:hAnsi="Times New Roman" w:cs="Courier New"/>
          <w:sz w:val="24"/>
          <w:szCs w:val="24"/>
        </w:rPr>
        <w:t>Чернякова И.А. – заместитель начальника финансового управления администрации Дубровского  района</w:t>
      </w:r>
      <w:r>
        <w:rPr>
          <w:rFonts w:ascii="Times New Roman" w:hAnsi="Times New Roman" w:cs="Courier New"/>
          <w:sz w:val="24"/>
          <w:szCs w:val="24"/>
        </w:rPr>
        <w:t>.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Pr="0022389B">
        <w:rPr>
          <w:rFonts w:ascii="Times New Roman" w:hAnsi="Times New Roman"/>
          <w:b/>
          <w:bCs/>
          <w:color w:val="000000"/>
          <w:sz w:val="24"/>
          <w:szCs w:val="24"/>
        </w:rPr>
        <w:t>1.3.3.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2389B" w:rsidRPr="0022389B" w:rsidRDefault="0022389B" w:rsidP="00223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Российская Федерация</w:t>
      </w:r>
    </w:p>
    <w:p w:rsidR="0022389B" w:rsidRPr="0022389B" w:rsidRDefault="0022389B" w:rsidP="00223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22389B" w:rsidRPr="0022389B" w:rsidRDefault="0022389B" w:rsidP="00223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2389B" w:rsidRPr="0022389B" w:rsidRDefault="0022389B" w:rsidP="0022389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2389B">
        <w:rPr>
          <w:rFonts w:ascii="Times New Roman" w:hAnsi="Times New Roman"/>
          <w:b/>
          <w:sz w:val="24"/>
          <w:szCs w:val="24"/>
        </w:rPr>
        <w:t>Р Е Ш Е Н И Е</w:t>
      </w:r>
    </w:p>
    <w:p w:rsidR="0022389B" w:rsidRPr="0022389B" w:rsidRDefault="0022389B" w:rsidP="0022389B">
      <w:pPr>
        <w:spacing w:after="0" w:line="240" w:lineRule="auto"/>
        <w:ind w:left="3540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22389B">
        <w:rPr>
          <w:rFonts w:ascii="Times New Roman" w:hAnsi="Times New Roman"/>
          <w:sz w:val="24"/>
          <w:szCs w:val="24"/>
          <w:u w:val="single"/>
        </w:rPr>
        <w:t>от  24. 11. 2023 года № 347 - 7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р.п. Дубровка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ind w:right="4315"/>
        <w:jc w:val="both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О размере компенсации стоимости проезда работникам учреждений образования и учреждений культуры Дубровского района на  2024 год</w:t>
      </w:r>
    </w:p>
    <w:p w:rsidR="0022389B" w:rsidRPr="0022389B" w:rsidRDefault="0022389B" w:rsidP="0022389B">
      <w:pPr>
        <w:spacing w:after="0" w:line="240" w:lineRule="auto"/>
        <w:ind w:right="5035"/>
        <w:jc w:val="both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ind w:right="-5" w:firstLine="708"/>
        <w:jc w:val="both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В соответствии с п.3 Положения «О порядке предоставления компенсации стоимости проезда работникам учреждений образования, здравоохранения и культуры Дубровского района Брянской области», утвержденного решением Дубровского районного Совета народных депутатов от 19.12.2006 года №122</w:t>
      </w:r>
    </w:p>
    <w:p w:rsidR="0022389B" w:rsidRPr="0022389B" w:rsidRDefault="0022389B" w:rsidP="0022389B">
      <w:pPr>
        <w:spacing w:after="0" w:line="240" w:lineRule="auto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ind w:left="708" w:firstLine="12"/>
        <w:jc w:val="center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22389B" w:rsidRPr="0022389B" w:rsidRDefault="0022389B" w:rsidP="0022389B">
      <w:pPr>
        <w:spacing w:after="0" w:line="240" w:lineRule="auto"/>
        <w:ind w:left="708" w:firstLine="12"/>
        <w:jc w:val="center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РЕШИЛ: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numPr>
          <w:ilvl w:val="0"/>
          <w:numId w:val="47"/>
        </w:numPr>
        <w:tabs>
          <w:tab w:val="num" w:pos="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Производить в 2024 году выплату компенсации в размере 50% стоимости проезда до места работы и обратно педагогическим работникам учреждений образования и работникам учреждений культуры района, работающим не по месту жительства и проживающим на территории Дубровского района.</w:t>
      </w:r>
    </w:p>
    <w:p w:rsidR="0022389B" w:rsidRPr="0022389B" w:rsidRDefault="0022389B" w:rsidP="0022389B">
      <w:pPr>
        <w:numPr>
          <w:ilvl w:val="0"/>
          <w:numId w:val="47"/>
        </w:numPr>
        <w:tabs>
          <w:tab w:val="num" w:pos="0"/>
        </w:tabs>
        <w:spacing w:after="0" w:line="240" w:lineRule="auto"/>
        <w:ind w:left="0" w:right="-5" w:firstLine="360"/>
        <w:jc w:val="both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Расходы на выплату компенсации стоимости проезда предусмотреть      в  пределах общих ассигнований по отраслям «Образование» и «Культура»  на 2024 год.</w:t>
      </w:r>
    </w:p>
    <w:p w:rsidR="0022389B" w:rsidRPr="0022389B" w:rsidRDefault="0022389B" w:rsidP="0022389B">
      <w:pPr>
        <w:numPr>
          <w:ilvl w:val="0"/>
          <w:numId w:val="47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Настоящее Решение вступает в силу с 1 января 2024 года.</w:t>
      </w:r>
    </w:p>
    <w:p w:rsidR="0022389B" w:rsidRPr="0022389B" w:rsidRDefault="0022389B" w:rsidP="0022389B">
      <w:pPr>
        <w:numPr>
          <w:ilvl w:val="0"/>
          <w:numId w:val="47"/>
        </w:numPr>
        <w:tabs>
          <w:tab w:val="num" w:pos="360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Настоящее Решение подлежит официальному опубликованию в периодическом печатном средстве массовой информации «Вестник Дубровского района», а также размещению на сайте Дубровского муниципального района Брянской области в сети интернет:  www.admdubrovka.ru.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Глава муниципального образования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89B">
        <w:rPr>
          <w:rFonts w:ascii="Times New Roman" w:hAnsi="Times New Roman"/>
          <w:sz w:val="24"/>
          <w:szCs w:val="24"/>
        </w:rPr>
        <w:t>«Дубровский район»                                                                         Г.А.Черняков</w:t>
      </w:r>
    </w:p>
    <w:p w:rsidR="0022389B" w:rsidRPr="0022389B" w:rsidRDefault="0022389B" w:rsidP="002238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2389B" w:rsidRPr="0022389B" w:rsidRDefault="00437169" w:rsidP="0022389B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437169">
        <w:rPr>
          <w:rFonts w:ascii="Times New Roman" w:hAnsi="Times New Roman"/>
          <w:b/>
          <w:bCs/>
          <w:sz w:val="24"/>
          <w:szCs w:val="24"/>
        </w:rPr>
        <w:t>1.3.4.</w:t>
      </w:r>
    </w:p>
    <w:p w:rsidR="0022389B" w:rsidRPr="0022389B" w:rsidRDefault="0022389B" w:rsidP="002238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Российская Федерация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169">
        <w:rPr>
          <w:rFonts w:ascii="Times New Roman" w:hAnsi="Times New Roman"/>
          <w:b/>
          <w:sz w:val="24"/>
          <w:szCs w:val="24"/>
        </w:rPr>
        <w:t>Р Е Ш Е Н И Е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7169">
        <w:rPr>
          <w:rFonts w:ascii="Times New Roman" w:hAnsi="Times New Roman"/>
          <w:sz w:val="24"/>
          <w:szCs w:val="24"/>
          <w:u w:val="single"/>
        </w:rPr>
        <w:t>от  24. 11. 2023 года №  348 - 7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р.п. Дубровка</w:t>
      </w:r>
    </w:p>
    <w:p w:rsidR="00437169" w:rsidRPr="00437169" w:rsidRDefault="00437169" w:rsidP="00437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О внесении изменений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</w:t>
      </w:r>
    </w:p>
    <w:p w:rsidR="00437169" w:rsidRPr="00437169" w:rsidRDefault="00437169" w:rsidP="0043716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24 и ст. 31, 32, 33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 О внесении изменений в отдельные законодательные акты Российской Федерации», учитывая заключение комиссии по подготовке проекта Правил землепользования и застройки Дубровского городского и сельских поселений Дубровского района Брянской области от 07.11.2023 г.. </w:t>
      </w: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РЕШИЛ:</w:t>
      </w:r>
    </w:p>
    <w:p w:rsidR="00437169" w:rsidRPr="00437169" w:rsidRDefault="00437169" w:rsidP="0043716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</w:t>
      </w:r>
    </w:p>
    <w:p w:rsidR="00437169" w:rsidRPr="00437169" w:rsidRDefault="00437169" w:rsidP="0043716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lastRenderedPageBreak/>
        <w:t xml:space="preserve">      1.1. Внести изменения в схему функционального зонирования Генерального плана и Правила землепользования и застройки Дубровского городского поселения Дубровского муниципального района Брянской области утвержденные решением Дубровского районного Совета народных депутатов от 26.12.2019 г. № 58-7 и № 57-7: путем изменения нерегламентированной территориальной зоны сельскохозяйственных угодий в составе земель сельскохозяйственного назначения и отнесения территории площадью 356000 кв.м с кадастровым номером 32:05:0210501:124 по адресу: Российская Федерация, Брянская область,  Дубровский муниципальный район,</w:t>
      </w:r>
      <w:r w:rsidRPr="00437169">
        <w:rPr>
          <w:rFonts w:ascii="Times New Roman" w:hAnsi="Times New Roman"/>
          <w:kern w:val="24"/>
          <w:sz w:val="24"/>
          <w:szCs w:val="24"/>
        </w:rPr>
        <w:t xml:space="preserve"> Дубровское городское поселение, СПК «Октябрь»  в  функциональную  зону  П1-1 – производственная зона.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kern w:val="24"/>
          <w:sz w:val="24"/>
          <w:szCs w:val="24"/>
        </w:rPr>
        <w:t xml:space="preserve">      1.2. </w:t>
      </w:r>
      <w:r w:rsidRPr="00437169">
        <w:rPr>
          <w:rFonts w:ascii="Times New Roman" w:hAnsi="Times New Roman"/>
          <w:sz w:val="24"/>
          <w:szCs w:val="24"/>
        </w:rPr>
        <w:t xml:space="preserve">Внести изменения в Правила землепользования и застройки Дубровского городского поселения Дубровского муниципального района Брянской области, касающихся отображения на карте градостроительного зонирования территорий, в границах которых предусматриваются требования к </w:t>
      </w:r>
      <w:bookmarkStart w:id="1" w:name="_Hlk150348646"/>
      <w:r w:rsidRPr="00437169">
        <w:rPr>
          <w:rFonts w:ascii="Times New Roman" w:hAnsi="Times New Roman"/>
          <w:sz w:val="24"/>
          <w:szCs w:val="24"/>
        </w:rPr>
        <w:t>архитектурно-градостроительному облику</w:t>
      </w:r>
      <w:bookmarkEnd w:id="1"/>
      <w:r w:rsidRPr="00437169">
        <w:rPr>
          <w:rFonts w:ascii="Times New Roman" w:hAnsi="Times New Roman"/>
          <w:sz w:val="24"/>
          <w:szCs w:val="24"/>
        </w:rPr>
        <w:t xml:space="preserve"> объектов капитального строительства и установление требований к архитектурно- градостроительному облику объектов капитального строительства в градостроительном регламенте в отношении земельных участков и объектов капитального строительства, расположенных в пределах соответствующей территориальной зоны, определенных ч. 5.3 и п. 2.1 ч. 6 ст. 30 и ст. 40.1 Градостроительного кодекса Российской Федерации.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2.  Решение вступает в силу с момента опубликования.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 в сети интернет.</w:t>
      </w: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 Г.А.Черняков   </w:t>
      </w: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                                     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437169">
        <w:rPr>
          <w:rFonts w:ascii="Times New Roman" w:hAnsi="Times New Roman"/>
          <w:b/>
          <w:bCs/>
          <w:sz w:val="24"/>
          <w:szCs w:val="24"/>
        </w:rPr>
        <w:t>1.3.5.</w:t>
      </w:r>
    </w:p>
    <w:p w:rsidR="0022389B" w:rsidRPr="0022389B" w:rsidRDefault="0022389B" w:rsidP="002238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Российская Федерация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169">
        <w:rPr>
          <w:rFonts w:ascii="Times New Roman" w:hAnsi="Times New Roman"/>
          <w:b/>
          <w:sz w:val="24"/>
          <w:szCs w:val="24"/>
        </w:rPr>
        <w:t>Р Е Ш Е Н И Е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7169">
        <w:rPr>
          <w:rFonts w:ascii="Times New Roman" w:hAnsi="Times New Roman"/>
          <w:sz w:val="24"/>
          <w:szCs w:val="24"/>
          <w:u w:val="single"/>
        </w:rPr>
        <w:t>от  24. 11. 2023 года №  349 - 7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р.п. Дубровка</w:t>
      </w:r>
    </w:p>
    <w:p w:rsidR="00437169" w:rsidRPr="00437169" w:rsidRDefault="00437169" w:rsidP="00437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Об утверждении приложения  к Генеральному плану Дубровского городского поселения Дубровского муниципального района Брянской области</w:t>
      </w:r>
    </w:p>
    <w:p w:rsidR="00437169" w:rsidRPr="00437169" w:rsidRDefault="00437169" w:rsidP="0043716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РЕШИЛ:</w:t>
      </w:r>
    </w:p>
    <w:p w:rsidR="00437169" w:rsidRPr="00437169" w:rsidRDefault="00437169" w:rsidP="0043716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  1. Утвердить приложение к Генеральному плану Дубровского городского поселения Дубровского муниципального района Брянской области: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lastRenderedPageBreak/>
        <w:t xml:space="preserve">    "Сведения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описание, местоположения границ населенных пунктов, перечень координат характерных точек в этих границах в системе координат, используемой для ведения Единого государственного реестра недвижимости, предусмотренных ч.5.1 ст.23 Градостроительного кодекса Российской Федерации".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Г.А. Черняков   </w:t>
      </w: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                                      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9B" w:rsidRPr="0022389B" w:rsidRDefault="00437169" w:rsidP="00437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437169">
        <w:rPr>
          <w:rFonts w:ascii="Times New Roman" w:hAnsi="Times New Roman"/>
          <w:b/>
          <w:bCs/>
          <w:sz w:val="24"/>
          <w:szCs w:val="24"/>
        </w:rPr>
        <w:t>1.3.6.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Российская Федерация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7169">
        <w:rPr>
          <w:rFonts w:ascii="Times New Roman" w:hAnsi="Times New Roman"/>
          <w:b/>
          <w:sz w:val="24"/>
          <w:szCs w:val="24"/>
        </w:rPr>
        <w:t>Р Е Ш Е Н И Е</w:t>
      </w:r>
    </w:p>
    <w:p w:rsidR="00437169" w:rsidRPr="00437169" w:rsidRDefault="00437169" w:rsidP="004371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437169">
        <w:rPr>
          <w:rFonts w:ascii="Times New Roman" w:hAnsi="Times New Roman"/>
          <w:sz w:val="24"/>
          <w:szCs w:val="24"/>
          <w:u w:val="single"/>
        </w:rPr>
        <w:t>от  24. 11. 2023 года №  350 - 7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р.п. Дубровка</w:t>
      </w:r>
    </w:p>
    <w:p w:rsidR="00437169" w:rsidRPr="00437169" w:rsidRDefault="00437169" w:rsidP="0043716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Об утверждении приложения  к Генеральному плану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437169">
        <w:rPr>
          <w:rFonts w:ascii="Times New Roman" w:hAnsi="Times New Roman"/>
          <w:sz w:val="24"/>
          <w:szCs w:val="24"/>
        </w:rPr>
        <w:t>образования «Алешинское сельское поселение» Дубровского муниципального района Брянской области.</w:t>
      </w:r>
    </w:p>
    <w:p w:rsidR="00437169" w:rsidRPr="00437169" w:rsidRDefault="00437169" w:rsidP="00437169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437169" w:rsidRPr="00437169" w:rsidRDefault="00437169" w:rsidP="0043716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>РЕШИЛ:</w:t>
      </w:r>
    </w:p>
    <w:p w:rsidR="00437169" w:rsidRPr="00437169" w:rsidRDefault="00437169" w:rsidP="00437169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  1. Утвердить приложение к Генеральному плану муниципального образования «Алешинское сельское поселение» Дубровского муниципального района Брянской области утвержденное решением Алешинского сельского Совета народных депутатов от 16.12.2019г. № 33: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описание, местоположения границ населенных пунктов, перечень координат характерных точек в этих границах в системе координат, используемой для ведения Единого государственного реестра недвижимости, предусмотренных ч.5.1 ст.23 Градостроительного кодекса Российской Федерации.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437169" w:rsidRPr="00437169" w:rsidRDefault="00437169" w:rsidP="004371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7169" w:rsidRPr="00437169" w:rsidRDefault="00437169" w:rsidP="0043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Г.А. Черняков   </w:t>
      </w:r>
    </w:p>
    <w:p w:rsidR="00DE70AA" w:rsidRDefault="00437169" w:rsidP="004371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37169">
        <w:rPr>
          <w:rFonts w:ascii="Times New Roman" w:hAnsi="Times New Roman"/>
          <w:sz w:val="24"/>
          <w:szCs w:val="24"/>
        </w:rPr>
        <w:t xml:space="preserve">«Дубровский район»   </w:t>
      </w:r>
    </w:p>
    <w:p w:rsidR="00437169" w:rsidRPr="00145A1C" w:rsidRDefault="00DE70AA" w:rsidP="0043716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DE70AA">
        <w:rPr>
          <w:rFonts w:ascii="Times New Roman" w:hAnsi="Times New Roman"/>
          <w:b/>
          <w:bCs/>
          <w:sz w:val="24"/>
          <w:szCs w:val="24"/>
        </w:rPr>
        <w:t>1.3.7.</w:t>
      </w:r>
      <w:r w:rsidR="00437169" w:rsidRPr="00437169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</w:t>
      </w:r>
    </w:p>
    <w:p w:rsidR="00DE70AA" w:rsidRPr="00DE70AA" w:rsidRDefault="00DE70AA" w:rsidP="00DE7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>Российская Федерация</w:t>
      </w:r>
    </w:p>
    <w:p w:rsidR="00DE70AA" w:rsidRPr="00DE70AA" w:rsidRDefault="00DE70AA" w:rsidP="00DE70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DE70AA" w:rsidRPr="00DE70AA" w:rsidRDefault="00DE70AA" w:rsidP="00B4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DE70AA" w:rsidRPr="00DE70AA" w:rsidRDefault="00DE70AA" w:rsidP="00DE70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E70AA">
        <w:rPr>
          <w:rFonts w:ascii="Times New Roman" w:hAnsi="Times New Roman"/>
          <w:b/>
          <w:sz w:val="24"/>
          <w:szCs w:val="24"/>
        </w:rPr>
        <w:t>Р Е Ш Е Н И Е</w:t>
      </w:r>
    </w:p>
    <w:p w:rsidR="00DE70AA" w:rsidRPr="00DE70AA" w:rsidRDefault="00DE70AA" w:rsidP="00DE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70AA" w:rsidRPr="00DE70AA" w:rsidRDefault="00DE70AA" w:rsidP="00DE70A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DE70AA">
        <w:rPr>
          <w:rFonts w:ascii="Times New Roman" w:hAnsi="Times New Roman"/>
          <w:sz w:val="24"/>
          <w:szCs w:val="24"/>
          <w:u w:val="single"/>
        </w:rPr>
        <w:t>от  24. 11. 2023 года  №  351 - 7</w:t>
      </w:r>
    </w:p>
    <w:p w:rsidR="00DE70AA" w:rsidRPr="00DE70AA" w:rsidRDefault="00DE70AA" w:rsidP="00DE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>р.п. Дубровка</w:t>
      </w:r>
    </w:p>
    <w:p w:rsidR="00DE70AA" w:rsidRPr="00DE70AA" w:rsidRDefault="00DE70AA" w:rsidP="00DE70A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E70AA" w:rsidRPr="00DE70AA" w:rsidRDefault="00DE70AA" w:rsidP="00DE70A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>Об утверждении приложения  к Генеральному плану муниципального образования</w:t>
      </w:r>
    </w:p>
    <w:p w:rsidR="00DE70AA" w:rsidRPr="00DE70AA" w:rsidRDefault="00DE70AA" w:rsidP="00DE70AA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>«Пеклинское сельское поселение» Дубровского района Брянской области.</w:t>
      </w:r>
    </w:p>
    <w:p w:rsidR="00DE70AA" w:rsidRPr="00DE70AA" w:rsidRDefault="00DE70AA" w:rsidP="00DE70AA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DE70AA" w:rsidRPr="00DE70AA" w:rsidRDefault="00DE70AA" w:rsidP="00B44BD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</w:p>
    <w:p w:rsidR="00DE70AA" w:rsidRPr="00DE70AA" w:rsidRDefault="00DE70AA" w:rsidP="00DE70AA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DE70AA" w:rsidRPr="00DE70AA" w:rsidRDefault="00DE70AA" w:rsidP="00DE70AA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>РЕШИЛ:</w:t>
      </w:r>
    </w:p>
    <w:p w:rsidR="00DE70AA" w:rsidRPr="00DE70AA" w:rsidRDefault="00DE70AA" w:rsidP="00DE70AA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   </w:t>
      </w:r>
    </w:p>
    <w:p w:rsidR="00DE70AA" w:rsidRPr="00DE70AA" w:rsidRDefault="00DE70AA" w:rsidP="00DE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       1. Утвердить приложение к Генеральному плану муниципального образования «Пеклинское сельское поселение» Дубровского района Брянской области утвержденное решением Пеклинского сельского Совета народных депутатов от 16.12.2019г. № 37:</w:t>
      </w:r>
    </w:p>
    <w:p w:rsidR="00DE70AA" w:rsidRPr="00DE70AA" w:rsidRDefault="00DE70AA" w:rsidP="00DE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   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описание, местоположения границ населенных пунктов, перечень координат характерных точек в этих границах в системе координат, используемой для ведения Единого государственного реестра недвижимости, предусмотренных ч.5.1 ст.23 Градостроительного кодекса Российской Федерации.</w:t>
      </w:r>
    </w:p>
    <w:p w:rsidR="00DE70AA" w:rsidRPr="00DE70AA" w:rsidRDefault="00DE70AA" w:rsidP="00DE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DE70AA" w:rsidRPr="00DE70AA" w:rsidRDefault="00DE70AA" w:rsidP="00DE7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DE70AA" w:rsidRPr="00DE70AA" w:rsidRDefault="00DE70AA" w:rsidP="00DE70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70AA" w:rsidRPr="00DE70AA" w:rsidRDefault="00DE70AA" w:rsidP="00DE70A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Г.А. Черняков   </w:t>
      </w:r>
    </w:p>
    <w:p w:rsidR="00145A1C" w:rsidRPr="00DE70AA" w:rsidRDefault="00145A1C" w:rsidP="00145A1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70AA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            </w:t>
      </w:r>
    </w:p>
    <w:p w:rsidR="0022389B" w:rsidRDefault="0022389B" w:rsidP="0022389B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22389B" w:rsidRPr="00B44BD8" w:rsidRDefault="00B44BD8" w:rsidP="00B44BD8">
      <w:pPr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 w:rsidRPr="00B44BD8">
        <w:rPr>
          <w:rFonts w:ascii="Times New Roman" w:hAnsi="Times New Roman"/>
          <w:b/>
          <w:bCs/>
          <w:sz w:val="24"/>
          <w:szCs w:val="24"/>
        </w:rPr>
        <w:t>1.3.8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22389B" w:rsidRPr="0022389B" w:rsidRDefault="0022389B" w:rsidP="0022389B">
      <w:pPr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B44BD8" w:rsidRPr="00B44BD8" w:rsidRDefault="00B44BD8" w:rsidP="00B4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>Российская Федерация</w:t>
      </w:r>
    </w:p>
    <w:p w:rsidR="00B44BD8" w:rsidRPr="00B44BD8" w:rsidRDefault="00B44BD8" w:rsidP="00B4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B44BD8" w:rsidRPr="00B44BD8" w:rsidRDefault="00B44BD8" w:rsidP="00B44B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B44BD8" w:rsidRPr="00B44BD8" w:rsidRDefault="00B44BD8" w:rsidP="00B44B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4BD8">
        <w:rPr>
          <w:rFonts w:ascii="Times New Roman" w:hAnsi="Times New Roman"/>
          <w:b/>
          <w:sz w:val="24"/>
          <w:szCs w:val="24"/>
        </w:rPr>
        <w:t>Р Е Ш Е Н И Е</w:t>
      </w:r>
    </w:p>
    <w:p w:rsidR="00B44BD8" w:rsidRPr="00B44BD8" w:rsidRDefault="00B44BD8" w:rsidP="00B44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4BD8" w:rsidRPr="00B44BD8" w:rsidRDefault="00B44BD8" w:rsidP="00B44BD8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B44BD8">
        <w:rPr>
          <w:rFonts w:ascii="Times New Roman" w:hAnsi="Times New Roman"/>
          <w:sz w:val="24"/>
          <w:szCs w:val="24"/>
          <w:u w:val="single"/>
        </w:rPr>
        <w:t xml:space="preserve">от  24. 11. 2023 года № 352 - 7 </w:t>
      </w:r>
    </w:p>
    <w:p w:rsidR="00B44BD8" w:rsidRPr="00B44BD8" w:rsidRDefault="00B44BD8" w:rsidP="00B44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>р.п. Дубровка</w:t>
      </w:r>
    </w:p>
    <w:p w:rsidR="00B44BD8" w:rsidRPr="00B44BD8" w:rsidRDefault="00B44BD8" w:rsidP="00B44BD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44BD8" w:rsidRPr="00B44BD8" w:rsidRDefault="00B44BD8" w:rsidP="00B44BD8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>Об утверждении приложения  к Генеральному плану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4BD8">
        <w:rPr>
          <w:rFonts w:ascii="Times New Roman" w:hAnsi="Times New Roman"/>
          <w:sz w:val="24"/>
          <w:szCs w:val="24"/>
        </w:rPr>
        <w:t>образования «Рековичское сельское поселение» Дубровского района Брянской области.</w:t>
      </w:r>
    </w:p>
    <w:p w:rsidR="00B44BD8" w:rsidRPr="00B44BD8" w:rsidRDefault="00B44BD8" w:rsidP="00B44BD8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B44BD8" w:rsidRPr="00B44BD8" w:rsidRDefault="00B44BD8" w:rsidP="00B44BD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</w:p>
    <w:p w:rsidR="00B44BD8" w:rsidRPr="00B44BD8" w:rsidRDefault="00B44BD8" w:rsidP="00B44BD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B44BD8" w:rsidRPr="00B44BD8" w:rsidRDefault="00B44BD8" w:rsidP="00B44BD8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B44BD8" w:rsidRPr="00B44BD8" w:rsidRDefault="00B44BD8" w:rsidP="00B44BD8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>РЕШИЛ:</w:t>
      </w:r>
    </w:p>
    <w:p w:rsidR="00B44BD8" w:rsidRPr="00B44BD8" w:rsidRDefault="00B44BD8" w:rsidP="00B44BD8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   </w:t>
      </w:r>
    </w:p>
    <w:p w:rsidR="00B44BD8" w:rsidRPr="00B44BD8" w:rsidRDefault="00B44BD8" w:rsidP="00B44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       1. Утвердить приложение к Генеральному плану муниципального образования «Рековичское сельское поселение» Дубровского района Брянской области утвержденное решением Рековичского сельского Совета народных депутатов от 21.10.2019г. № 24:</w:t>
      </w:r>
    </w:p>
    <w:p w:rsidR="00B44BD8" w:rsidRPr="00B44BD8" w:rsidRDefault="00B44BD8" w:rsidP="00B44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   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описание, местоположения границ населенных пунктов, перечень координат характерных точек в этих границах в системе координат, используемой для ведения Единого государственного реестра недвижимости, предусмотренных ч.5.1 ст.23 Градостроительного кодекса Российской Федерации.</w:t>
      </w:r>
    </w:p>
    <w:p w:rsidR="00B44BD8" w:rsidRPr="00B44BD8" w:rsidRDefault="00B44BD8" w:rsidP="00B44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B44BD8" w:rsidRPr="00B44BD8" w:rsidRDefault="00B44BD8" w:rsidP="00B44B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B44BD8" w:rsidRPr="00B44BD8" w:rsidRDefault="00B44BD8" w:rsidP="00B44B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44BD8" w:rsidRPr="00B44BD8" w:rsidRDefault="00B44BD8" w:rsidP="00B44BD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Г.А. Черняков   </w:t>
      </w:r>
    </w:p>
    <w:p w:rsidR="00B44BD8" w:rsidRPr="00B44BD8" w:rsidRDefault="00B44BD8" w:rsidP="00B44B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BD8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                                     </w:t>
      </w:r>
    </w:p>
    <w:p w:rsidR="00B44BD8" w:rsidRPr="00B44BD8" w:rsidRDefault="00B44BD8" w:rsidP="00B44B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2389B" w:rsidRPr="001145D3" w:rsidRDefault="001145D3" w:rsidP="0022389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5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1.3.9.</w:t>
      </w: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Российская Федерация</w:t>
      </w: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5D3">
        <w:rPr>
          <w:rFonts w:ascii="Times New Roman" w:hAnsi="Times New Roman"/>
          <w:b/>
          <w:sz w:val="24"/>
          <w:szCs w:val="24"/>
        </w:rPr>
        <w:t>Р Е Ш Е Н И Е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45D3">
        <w:rPr>
          <w:rFonts w:ascii="Times New Roman" w:hAnsi="Times New Roman"/>
          <w:sz w:val="24"/>
          <w:szCs w:val="24"/>
          <w:u w:val="single"/>
        </w:rPr>
        <w:t>от  24. 11. 2023 года №  353 - 7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р.п. Дубровка</w:t>
      </w:r>
    </w:p>
    <w:p w:rsidR="001145D3" w:rsidRPr="001145D3" w:rsidRDefault="001145D3" w:rsidP="00114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Об утверждении приложения  к Генеральному плану муниципального</w:t>
      </w:r>
      <w:r w:rsidR="00CA0388">
        <w:rPr>
          <w:rFonts w:ascii="Times New Roman" w:hAnsi="Times New Roman"/>
          <w:sz w:val="24"/>
          <w:szCs w:val="24"/>
        </w:rPr>
        <w:t xml:space="preserve"> </w:t>
      </w:r>
      <w:r w:rsidRPr="001145D3">
        <w:rPr>
          <w:rFonts w:ascii="Times New Roman" w:hAnsi="Times New Roman"/>
          <w:sz w:val="24"/>
          <w:szCs w:val="24"/>
        </w:rPr>
        <w:t>образования «Рябчинское сельское поселение» Дубровского муниципального района Брянской области.</w:t>
      </w:r>
    </w:p>
    <w:p w:rsidR="001145D3" w:rsidRPr="001145D3" w:rsidRDefault="001145D3" w:rsidP="001145D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РЕШИЛ:</w:t>
      </w:r>
    </w:p>
    <w:p w:rsidR="001145D3" w:rsidRPr="001145D3" w:rsidRDefault="001145D3" w:rsidP="001145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lastRenderedPageBreak/>
        <w:t xml:space="preserve">   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   1. Утвердить приложение к Генеральному плану муниципального образования «Рябчинское сельское поселение» Дубровского муниципального района Брянской области утвержденное решением Рябчинского сельского Совета народных депутатов от 27.12.2019г. № 29: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описание, местоположения границ населенных пунктов, перечень координат характерных точек в этих границах в системе координат, используемой для ведения Единого государственного реестра недвижимости, предусмотренных ч.5.1 ст.23 Градостроительного кодекса Российской Федерации.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1145D3" w:rsidRPr="001145D3" w:rsidRDefault="001145D3" w:rsidP="0011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Г.А. Черняков   </w:t>
      </w:r>
    </w:p>
    <w:p w:rsidR="001145D3" w:rsidRPr="001145D3" w:rsidRDefault="001145D3" w:rsidP="001145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                                  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2389B" w:rsidRPr="001145D3" w:rsidRDefault="001145D3" w:rsidP="0022389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145D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1.3.10.</w:t>
      </w:r>
    </w:p>
    <w:p w:rsidR="0022389B" w:rsidRPr="001145D3" w:rsidRDefault="0022389B" w:rsidP="002238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Российская Федерация</w:t>
      </w: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145D3">
        <w:rPr>
          <w:rFonts w:ascii="Times New Roman" w:hAnsi="Times New Roman"/>
          <w:b/>
          <w:sz w:val="24"/>
          <w:szCs w:val="24"/>
        </w:rPr>
        <w:t>Р Е Ш Е Н И Е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145D3">
        <w:rPr>
          <w:rFonts w:ascii="Times New Roman" w:hAnsi="Times New Roman"/>
          <w:sz w:val="24"/>
          <w:szCs w:val="24"/>
          <w:u w:val="single"/>
        </w:rPr>
        <w:t>от  24. 11. 2023 года  №  354 - 7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р.п. Дубровка</w:t>
      </w:r>
    </w:p>
    <w:p w:rsidR="001145D3" w:rsidRPr="001145D3" w:rsidRDefault="001145D3" w:rsidP="001145D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Об утверждении приложения  к Генеральному плану муниципального</w:t>
      </w:r>
      <w:r w:rsidR="000A0D6C">
        <w:rPr>
          <w:rFonts w:ascii="Times New Roman" w:hAnsi="Times New Roman"/>
          <w:sz w:val="24"/>
          <w:szCs w:val="24"/>
        </w:rPr>
        <w:t xml:space="preserve"> </w:t>
      </w:r>
      <w:r w:rsidRPr="001145D3">
        <w:rPr>
          <w:rFonts w:ascii="Times New Roman" w:hAnsi="Times New Roman"/>
          <w:sz w:val="24"/>
          <w:szCs w:val="24"/>
        </w:rPr>
        <w:t>образования «Сергеевское сельское поселение» Дубровского района Брянской области.</w:t>
      </w:r>
    </w:p>
    <w:p w:rsidR="001145D3" w:rsidRPr="001145D3" w:rsidRDefault="001145D3" w:rsidP="001145D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1145D3" w:rsidRPr="001145D3" w:rsidRDefault="001145D3" w:rsidP="001145D3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>РЕШИЛ:</w:t>
      </w:r>
    </w:p>
    <w:p w:rsidR="001145D3" w:rsidRPr="001145D3" w:rsidRDefault="001145D3" w:rsidP="001145D3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   1. Утвердить приложение к Генеральному плану муниципального образования «Сергеевское сельское поселение» Дубровского района Брянской области утвержденное решением Сергеевского сельского Совета народных депутатов от 16.12.2019г. № 31: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описание, местоположения границ населенных пунктов, перечень координат характерных точек в этих границах в системе координат, используемой для ведения Единого государственного реестра недвижимости, предусмотренных ч.5.1 ст.23 Градостроительного кодекса Российской Федерации.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1145D3" w:rsidRPr="001145D3" w:rsidRDefault="001145D3" w:rsidP="00114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lastRenderedPageBreak/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1145D3" w:rsidRPr="001145D3" w:rsidRDefault="001145D3" w:rsidP="00114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145D3" w:rsidRPr="001145D3" w:rsidRDefault="001145D3" w:rsidP="001145D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Г.А. Черняков   </w:t>
      </w:r>
    </w:p>
    <w:p w:rsidR="001145D3" w:rsidRPr="001145D3" w:rsidRDefault="001145D3" w:rsidP="001145D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145D3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                                    </w:t>
      </w:r>
    </w:p>
    <w:p w:rsidR="0022389B" w:rsidRPr="001145D3" w:rsidRDefault="0022389B" w:rsidP="0022389B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22389B" w:rsidRPr="000A0D6C" w:rsidRDefault="000A0D6C" w:rsidP="0022389B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A0D6C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1.3.11.</w:t>
      </w:r>
    </w:p>
    <w:p w:rsidR="005C32DE" w:rsidRPr="000A0D6C" w:rsidRDefault="005C32DE" w:rsidP="00070532">
      <w:pPr>
        <w:pStyle w:val="aa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A0D6C" w:rsidRPr="000A0D6C" w:rsidRDefault="000A0D6C" w:rsidP="000A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>Российская Федерация</w:t>
      </w:r>
    </w:p>
    <w:p w:rsidR="000A0D6C" w:rsidRPr="000A0D6C" w:rsidRDefault="000A0D6C" w:rsidP="000A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БРЯНСКАЯ ОБЛАСТЬ </w:t>
      </w:r>
    </w:p>
    <w:p w:rsidR="000A0D6C" w:rsidRPr="000A0D6C" w:rsidRDefault="000A0D6C" w:rsidP="000A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0A0D6C" w:rsidRPr="000A0D6C" w:rsidRDefault="000A0D6C" w:rsidP="000A0D6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A0D6C" w:rsidRPr="000A0D6C" w:rsidRDefault="000A0D6C" w:rsidP="000A0D6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D6C">
        <w:rPr>
          <w:rFonts w:ascii="Times New Roman" w:hAnsi="Times New Roman"/>
          <w:b/>
          <w:sz w:val="24"/>
          <w:szCs w:val="24"/>
        </w:rPr>
        <w:t>Р Е Ш Е Н И Е</w:t>
      </w: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0A0D6C">
        <w:rPr>
          <w:rFonts w:ascii="Times New Roman" w:hAnsi="Times New Roman"/>
          <w:sz w:val="24"/>
          <w:szCs w:val="24"/>
          <w:u w:val="single"/>
        </w:rPr>
        <w:t>от  24. 11. 2023 года  №  355 - 7</w:t>
      </w: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>р.п. Дубровка</w:t>
      </w:r>
    </w:p>
    <w:p w:rsidR="000A0D6C" w:rsidRPr="000A0D6C" w:rsidRDefault="000A0D6C" w:rsidP="000A0D6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A0D6C" w:rsidRPr="000A0D6C" w:rsidRDefault="000A0D6C" w:rsidP="000A0D6C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4819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>Об утверждении приложения  к Генеральному плану Сещинского  сельского поселения Дубровского муниципального района Брянской области.</w:t>
      </w:r>
    </w:p>
    <w:p w:rsidR="000A0D6C" w:rsidRPr="000A0D6C" w:rsidRDefault="000A0D6C" w:rsidP="000A0D6C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4252"/>
        <w:jc w:val="both"/>
        <w:rPr>
          <w:rFonts w:ascii="Times New Roman" w:hAnsi="Times New Roman"/>
          <w:sz w:val="24"/>
          <w:szCs w:val="24"/>
        </w:rPr>
      </w:pPr>
    </w:p>
    <w:p w:rsidR="000A0D6C" w:rsidRPr="000A0D6C" w:rsidRDefault="000A0D6C" w:rsidP="000A0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           В соответствии с Федеральным законом от 06.10.2003 г. №131-ФЗ "Об общих принципах организации местного самоуправления в Российской Федерации", ст. 23 Градостроительным Кодексом Российской Федерации, Уставом муниципального образования Дубровского муниципального района Брянской области, учитывая постановление Правительства Брянской области № 49-п от 06.02.2023г. «О внесении изменения в постановление Правительства Брянской области от 23 мая 2022 года № 206-п «О реализации положений пункта 2 статьи 7 Федерального закона от 14 марта 2022 года № 58-ФЗ «О внесении изменений в отдельные законодательные акты Российской Федерации»</w:t>
      </w:r>
    </w:p>
    <w:p w:rsidR="000A0D6C" w:rsidRPr="000A0D6C" w:rsidRDefault="000A0D6C" w:rsidP="000A0D6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</w:p>
    <w:p w:rsidR="000A0D6C" w:rsidRPr="000A0D6C" w:rsidRDefault="000A0D6C" w:rsidP="000A0D6C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>Дубровский районный Совет народных депутатов</w:t>
      </w:r>
    </w:p>
    <w:p w:rsidR="000A0D6C" w:rsidRPr="000A0D6C" w:rsidRDefault="000A0D6C" w:rsidP="000A0D6C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>РЕШИЛ:</w:t>
      </w:r>
    </w:p>
    <w:p w:rsidR="000A0D6C" w:rsidRPr="000A0D6C" w:rsidRDefault="000A0D6C" w:rsidP="000A0D6C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   </w:t>
      </w: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       1. Утвердить приложение к Генеральному плану Сещинского сельского поселения Дубровского муниципального района Брянской области утвержденное решением Сещинского сельского Совета народных депутатов от 27.12.2019г. № 41:</w:t>
      </w: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    сведения о границах населенных пунктов (в том числе границах образуемых населенных пунктов), входящих в состав поселения, которые должны содержать графическое описание, местоположения границ населенных пунктов, перечень координат характерных точек в этих границах в системе координат, используемой для ведения Единого государственного реестра недвижимости, предусмотренных ч.5.1 ст.23 Градостроительного кодекса Российской Федерации.</w:t>
      </w: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      2.  Решение вступает в силу с момента опубликования.</w:t>
      </w: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     3. Опубликовать настоящее Решение в периодическом печатном средстве массовой информации «Вестник Дубровского района» и разместить на сайте Дубровского муниципального района Брянской области.</w:t>
      </w:r>
    </w:p>
    <w:p w:rsidR="000A0D6C" w:rsidRPr="000A0D6C" w:rsidRDefault="000A0D6C" w:rsidP="000A0D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D6C" w:rsidRPr="000A0D6C" w:rsidRDefault="000A0D6C" w:rsidP="000A0D6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A0D6C" w:rsidRPr="000A0D6C" w:rsidRDefault="000A0D6C" w:rsidP="000A0D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Глава муниципального образования                                               Г.А. Черняков   </w:t>
      </w:r>
    </w:p>
    <w:p w:rsidR="000A0D6C" w:rsidRPr="000A0D6C" w:rsidRDefault="000A0D6C" w:rsidP="000A0D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0D6C">
        <w:rPr>
          <w:rFonts w:ascii="Times New Roman" w:hAnsi="Times New Roman"/>
          <w:sz w:val="24"/>
          <w:szCs w:val="24"/>
        </w:rPr>
        <w:t xml:space="preserve">«Дубровский район»                                                                   </w:t>
      </w:r>
    </w:p>
    <w:p w:rsidR="000A0D6C" w:rsidRPr="000A0D6C" w:rsidRDefault="000A0D6C" w:rsidP="000A0D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32DE" w:rsidRDefault="005C32DE" w:rsidP="00070532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</w:p>
    <w:p w:rsidR="00CA0388" w:rsidRDefault="00CA0388" w:rsidP="00070532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</w:p>
    <w:p w:rsidR="000A0D6C" w:rsidRPr="005C32DE" w:rsidRDefault="000A0D6C" w:rsidP="00070532">
      <w:pPr>
        <w:pStyle w:val="aa"/>
        <w:jc w:val="both"/>
        <w:rPr>
          <w:rFonts w:ascii="Times New Roman" w:hAnsi="Times New Roman"/>
          <w:bCs/>
          <w:sz w:val="24"/>
          <w:szCs w:val="24"/>
        </w:rPr>
      </w:pPr>
    </w:p>
    <w:p w:rsidR="00F00AA2" w:rsidRDefault="00F00AA2" w:rsidP="00F00AA2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lastRenderedPageBreak/>
        <w:t>1.4. Решения Дубровского поселкового Совета  народных депутатов</w:t>
      </w:r>
    </w:p>
    <w:p w:rsidR="00F00AA2" w:rsidRDefault="00F00AA2" w:rsidP="00F00AA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920FF7" w:rsidRDefault="00F00AA2" w:rsidP="00070532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>1.4.1.</w:t>
      </w:r>
    </w:p>
    <w:p w:rsidR="00920FF7" w:rsidRPr="00F00AA2" w:rsidRDefault="00920FF7" w:rsidP="00920FF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F00AA2">
        <w:rPr>
          <w:rFonts w:ascii="Times New Roman" w:hAnsi="Times New Roman"/>
          <w:bCs/>
          <w:color w:val="000000"/>
          <w:kern w:val="28"/>
          <w:sz w:val="24"/>
          <w:szCs w:val="24"/>
        </w:rPr>
        <w:t>Российская Федерация</w:t>
      </w:r>
    </w:p>
    <w:p w:rsidR="00920FF7" w:rsidRPr="00F00AA2" w:rsidRDefault="00920FF7" w:rsidP="00920FF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F00AA2">
        <w:rPr>
          <w:rFonts w:ascii="Times New Roman" w:hAnsi="Times New Roman"/>
          <w:bCs/>
          <w:color w:val="000000"/>
          <w:kern w:val="28"/>
          <w:sz w:val="24"/>
          <w:szCs w:val="24"/>
        </w:rPr>
        <w:t>Брянская область</w:t>
      </w:r>
    </w:p>
    <w:p w:rsidR="00920FF7" w:rsidRPr="00F00AA2" w:rsidRDefault="00920FF7" w:rsidP="00920FF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F00AA2">
        <w:rPr>
          <w:rFonts w:ascii="Times New Roman" w:hAnsi="Times New Roman"/>
          <w:bCs/>
          <w:color w:val="000000"/>
          <w:kern w:val="28"/>
          <w:sz w:val="24"/>
          <w:szCs w:val="24"/>
        </w:rPr>
        <w:t>ДУБРОВСКИЙ ПОСЕЛКОВЫЙ СОВЕТ НАРОДНЫХ ДЕПУТАТОВ</w:t>
      </w:r>
    </w:p>
    <w:p w:rsidR="00920FF7" w:rsidRPr="00F00AA2" w:rsidRDefault="00920FF7" w:rsidP="00920FF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</w:p>
    <w:p w:rsidR="00920FF7" w:rsidRPr="00F00AA2" w:rsidRDefault="00920FF7" w:rsidP="00920FF7">
      <w:pPr>
        <w:spacing w:after="0" w:line="240" w:lineRule="auto"/>
        <w:jc w:val="center"/>
        <w:rPr>
          <w:rFonts w:ascii="Times New Roman" w:hAnsi="Times New Roman"/>
          <w:bCs/>
          <w:color w:val="000000"/>
          <w:kern w:val="28"/>
          <w:sz w:val="24"/>
          <w:szCs w:val="24"/>
        </w:rPr>
      </w:pPr>
      <w:r w:rsidRPr="00F00AA2">
        <w:rPr>
          <w:rFonts w:ascii="Times New Roman" w:hAnsi="Times New Roman"/>
          <w:bCs/>
          <w:color w:val="000000"/>
          <w:kern w:val="28"/>
          <w:sz w:val="24"/>
          <w:szCs w:val="24"/>
        </w:rPr>
        <w:t>РЕШЕНИЕ</w:t>
      </w: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>от  « 24 » ноября  2023г.                                                                           № 265</w:t>
      </w: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>р.п. Дубровка</w:t>
      </w: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О прогнозе социально - экономического </w:t>
      </w: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развития Дубровского  городского поселения </w:t>
      </w: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>Дубровского муниципального района Брянской области</w:t>
      </w: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>на 2024 год и на плановый период 2025 и 2026 годов</w:t>
      </w: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FF7" w:rsidRPr="00920FF7" w:rsidRDefault="00920FF7" w:rsidP="00920FF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FF7" w:rsidRPr="00920FF7" w:rsidRDefault="00920FF7" w:rsidP="00920F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     Рассмотрев прогноз социально-экономического развития Дубровского  городского поселения  Дубровского муниципального района Брянской области на 2024 год и на плановый период 2025 и 2026 годов, представленный в  Дубровский поселковый Совет народных депутатов, и в соответствии со статьей 182 Бюджетного кодекса Российской Федерации, </w:t>
      </w:r>
    </w:p>
    <w:p w:rsidR="00920FF7" w:rsidRPr="00920FF7" w:rsidRDefault="00920FF7" w:rsidP="00920F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FF7" w:rsidRPr="00920FF7" w:rsidRDefault="00920FF7" w:rsidP="00920FF7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Дубровский поселковый Совет народных депутатов  </w:t>
      </w:r>
    </w:p>
    <w:p w:rsidR="00920FF7" w:rsidRPr="00920FF7" w:rsidRDefault="00920FF7" w:rsidP="00920F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 РЕШИЛ:</w:t>
      </w:r>
    </w:p>
    <w:p w:rsidR="00920FF7" w:rsidRPr="00920FF7" w:rsidRDefault="00920FF7" w:rsidP="00920F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0FF7" w:rsidRPr="00920FF7" w:rsidRDefault="00920FF7" w:rsidP="00920F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 </w:t>
      </w:r>
      <w:r w:rsidRPr="00920FF7">
        <w:rPr>
          <w:rFonts w:ascii="Times New Roman" w:hAnsi="Times New Roman"/>
          <w:sz w:val="24"/>
          <w:szCs w:val="24"/>
        </w:rPr>
        <w:tab/>
        <w:t>1. Прогноз социально-экономического развития Дубровского городского поселение Дубровского муниципального района Брянской области  на 2024 год и на плановый период 2025 и 2026 годов принять к сведению.</w:t>
      </w:r>
    </w:p>
    <w:p w:rsidR="00920FF7" w:rsidRPr="00920FF7" w:rsidRDefault="00920FF7" w:rsidP="00920FF7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         2. Администрации Дубровского района в пределах своих полномочий обеспечить  выполнение комплекса мер, направленных на улучшение социально-экономической ситуации в Дубровском городском поселении.</w:t>
      </w:r>
    </w:p>
    <w:p w:rsidR="00920FF7" w:rsidRPr="00920FF7" w:rsidRDefault="00920FF7" w:rsidP="00920FF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0FF7" w:rsidRPr="00920FF7" w:rsidRDefault="00920FF7" w:rsidP="00920FF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  Глава Дубровского </w:t>
      </w:r>
    </w:p>
    <w:p w:rsidR="00920FF7" w:rsidRPr="00920FF7" w:rsidRDefault="00920FF7" w:rsidP="00920FF7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20FF7">
        <w:rPr>
          <w:rFonts w:ascii="Times New Roman" w:hAnsi="Times New Roman"/>
          <w:sz w:val="24"/>
          <w:szCs w:val="24"/>
        </w:rPr>
        <w:t xml:space="preserve">  городского поселения                                                                                 П. В. Парлюк   </w:t>
      </w:r>
    </w:p>
    <w:p w:rsidR="00920FF7" w:rsidRPr="00920FF7" w:rsidRDefault="00920FF7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87768" w:rsidRPr="00387768" w:rsidRDefault="0012045D" w:rsidP="0038776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</w:t>
      </w:r>
      <w:r w:rsidR="00387768" w:rsidRPr="00387768">
        <w:rPr>
          <w:rFonts w:ascii="Times New Roman" w:hAnsi="Times New Roman"/>
          <w:b/>
          <w:bCs/>
          <w:sz w:val="24"/>
          <w:szCs w:val="24"/>
        </w:rPr>
        <w:t>ПОЯСНИТЕЛЬНАЯ  ЗАПИСКА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768">
        <w:rPr>
          <w:rFonts w:ascii="Times New Roman" w:hAnsi="Times New Roman"/>
          <w:b/>
          <w:bCs/>
          <w:sz w:val="24"/>
          <w:szCs w:val="24"/>
        </w:rPr>
        <w:t xml:space="preserve">к прогнозу социально-экономического развития 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768">
        <w:rPr>
          <w:rFonts w:ascii="Times New Roman" w:hAnsi="Times New Roman"/>
          <w:b/>
          <w:bCs/>
          <w:sz w:val="24"/>
          <w:szCs w:val="24"/>
        </w:rPr>
        <w:t>Дубровского  городского поселения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768">
        <w:rPr>
          <w:rFonts w:ascii="Times New Roman" w:hAnsi="Times New Roman"/>
          <w:b/>
          <w:bCs/>
          <w:sz w:val="24"/>
          <w:szCs w:val="24"/>
        </w:rPr>
        <w:t>Дубровского муниципального района Брянской области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87768">
        <w:rPr>
          <w:rFonts w:ascii="Times New Roman" w:hAnsi="Times New Roman"/>
          <w:b/>
          <w:bCs/>
          <w:sz w:val="24"/>
          <w:szCs w:val="24"/>
        </w:rPr>
        <w:t>на 2024 год и  на плановый период 2025 и 2026 годов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Базой для разработки прогноза социально-экономического развития поселения на </w:t>
      </w:r>
      <w:r w:rsidRPr="00387768">
        <w:rPr>
          <w:rFonts w:ascii="Times New Roman" w:hAnsi="Times New Roman"/>
          <w:bCs/>
          <w:sz w:val="24"/>
          <w:szCs w:val="24"/>
        </w:rPr>
        <w:t>2024 год и  на плановый период 2025 и 2026 годов</w:t>
      </w:r>
      <w:r w:rsidRPr="00387768">
        <w:rPr>
          <w:rFonts w:ascii="Times New Roman" w:hAnsi="Times New Roman"/>
          <w:sz w:val="24"/>
          <w:szCs w:val="24"/>
        </w:rPr>
        <w:t xml:space="preserve"> являются  основные показатели социально-экономического развития поселения за предыдущие годы, итоги за отчетный период 2023 года, сценарные условия развития экономики Российской Федерации на 2024-2026 годы.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Прогноз социально-экономического развития Дубровского городского поселение Дубровского муниципального района Брянской области на 2024 год и плановый период 2025 и 2026 годов разработан на вариативной основе в составе базового и консервативного вариантов. Темпы роста экономики поселения в 2024-2026 годах по консервативному варианту составят 102,0-105,51  процента, по базовому варианту – 105,0-106,3 процента. За основу взят базовый вариант прогноза, который предполагает развитие экономики в условиях сохранения негативных внешних факторов и консервативной бюджетной политики. Будет продолжена реализация денежно-кредитной политики, направленной на сдерживание инфляции, сохранено тарифное </w:t>
      </w:r>
      <w:r w:rsidRPr="00387768">
        <w:rPr>
          <w:rFonts w:ascii="Times New Roman" w:hAnsi="Times New Roman"/>
          <w:sz w:val="24"/>
          <w:szCs w:val="24"/>
        </w:rPr>
        <w:lastRenderedPageBreak/>
        <w:t>регулирование. Положительная динамика доходов населения наряду с ожидаемым оживлением потребительского спроса будет поддерживать рост оборота розничной торговли.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 Пояснительная записка к прогнозу сформирована по показателям базового варианта прогноза, который взят за основу при формировании бюджета</w:t>
      </w:r>
      <w:r w:rsidRPr="00387768">
        <w:rPr>
          <w:rFonts w:ascii="Times New Roman" w:hAnsi="Times New Roman"/>
          <w:b/>
          <w:sz w:val="24"/>
          <w:szCs w:val="24"/>
        </w:rPr>
        <w:t xml:space="preserve"> </w:t>
      </w:r>
      <w:r w:rsidRPr="00387768">
        <w:rPr>
          <w:rFonts w:ascii="Times New Roman" w:hAnsi="Times New Roman"/>
          <w:sz w:val="24"/>
          <w:szCs w:val="24"/>
        </w:rPr>
        <w:t xml:space="preserve">  Дубровского городского поселения Дубровского муниципального района Брянской области на 2024 год и на плановый период 2025 и 2026 годов.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87768">
        <w:rPr>
          <w:rFonts w:ascii="Times New Roman" w:hAnsi="Times New Roman"/>
          <w:b/>
          <w:sz w:val="24"/>
          <w:szCs w:val="24"/>
          <w:u w:val="single"/>
        </w:rPr>
        <w:t>Промышленное производство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Основные  показатели прогноза социально-экономического развития производственной сферы на </w:t>
      </w:r>
      <w:r w:rsidRPr="00387768">
        <w:rPr>
          <w:rFonts w:ascii="Times New Roman" w:hAnsi="Times New Roman"/>
          <w:bCs/>
          <w:sz w:val="24"/>
          <w:szCs w:val="24"/>
        </w:rPr>
        <w:t>2024 год и  на плановый период 2025 и 2026 годов</w:t>
      </w:r>
      <w:r w:rsidRPr="00387768">
        <w:rPr>
          <w:rFonts w:ascii="Times New Roman" w:hAnsi="Times New Roman"/>
          <w:sz w:val="24"/>
          <w:szCs w:val="24"/>
        </w:rPr>
        <w:t xml:space="preserve"> разработаны с учетом работы по полному кругу промышленных предприятий в 2022 году, итогов 9 месяцев 2023 года.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 По базовому варианту развития промышленного сектора в 2024 году индекс объема отгруженной продукции составит по поселению – 105,0%, в 2025 году – 105,7 %, в 2026 году -106,3% по отношения к предыдущему году, что в денежном выражении составит: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 -в 2024 году объем отгруженных товаров – 691,1 млн. руб.,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 -в 2025 году – 730,5 млн. руб.,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 -в 2026 году – 776,5 млн. руб.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7768">
        <w:rPr>
          <w:rFonts w:ascii="Times New Roman" w:hAnsi="Times New Roman"/>
          <w:b/>
          <w:bCs/>
          <w:sz w:val="24"/>
          <w:szCs w:val="24"/>
          <w:u w:val="single"/>
        </w:rPr>
        <w:t>Сельское хозяйство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Одной из основных целей развития поселения является сохранение аграрного производства и повышение его эффективности и конкурентоспособности. 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По оценке 2023 года объем продукции сельского хозяйства в фактически действовавших ценах во всех категориях хозяйств составит 39,6 млн. рублей или 103,9 процента в сопоставимой оценке к уровню 2022 года. Доля продукции растениеводства в объеме продукции в хозяйствах населения составит 31,8 млн. руб.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Уменьшение числа подворий у населения не позволяет прогнозировать увеличение доли населения в общем объеме сельскохозяйственной продукции. 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Стоимостной показатель объема производства сельскохозяйственной продукции в 2024-2026 годах во всех категориях хозяйств прогнозируется немного выше 2023 года.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На период 2023-2025 годов вышеназванные показатели выглядят таким образом: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3600"/>
        <w:gridCol w:w="3240"/>
      </w:tblGrid>
      <w:tr w:rsidR="00387768" w:rsidRPr="00387768" w:rsidTr="00DE70AA">
        <w:tc>
          <w:tcPr>
            <w:tcW w:w="2628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60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24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387768" w:rsidRPr="00387768" w:rsidTr="00DE70AA">
        <w:tc>
          <w:tcPr>
            <w:tcW w:w="2628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40,0 млн. руб.</w:t>
            </w:r>
          </w:p>
        </w:tc>
        <w:tc>
          <w:tcPr>
            <w:tcW w:w="360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40,4 млн. руб.</w:t>
            </w:r>
          </w:p>
        </w:tc>
        <w:tc>
          <w:tcPr>
            <w:tcW w:w="324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40,7 тыс. руб.</w:t>
            </w:r>
          </w:p>
        </w:tc>
      </w:tr>
    </w:tbl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Сохраняется тенденция незначительности объема производимой продукции крестьянскими (фермерскими) хозяйствами. Их доля в прогнозируемом периоде 2024-2026 годах колеблется в пределах 1-5 процентов по базовому варианту.   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Прогнозируется в 2024-2026 годах небольшое увеличение во всех категориях хозяйств зерна, овощей, в сравнении с 2023 годом. 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Создание эффективного аграрного производства невозможно без повышения  продуктивности скота и урожайности сельскохозяйственных культур, без улучшения материально-технической базы сельских товаропроизводителей. Эти задачи являются основными в прогнозируемый период 2024-2026 годов.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Прогноз развития агропромышленного комплекса поселения на 2023 год и на период до 2026 года разработан на основе итогов развития сельскохозяйственных предприятий, крестьянских (фермерских) хозяйств и хозяйств населения в 2022 году,  итогов 9 месяцев 2023 года, индексов цен на сельскохозяйственную продукцию.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keepNext/>
        <w:numPr>
          <w:ilvl w:val="0"/>
          <w:numId w:val="40"/>
        </w:numPr>
        <w:spacing w:after="0" w:line="240" w:lineRule="auto"/>
        <w:ind w:left="0" w:firstLine="0"/>
        <w:jc w:val="both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keepNext/>
        <w:numPr>
          <w:ilvl w:val="0"/>
          <w:numId w:val="40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7768">
        <w:rPr>
          <w:rFonts w:ascii="Times New Roman" w:hAnsi="Times New Roman"/>
          <w:b/>
          <w:bCs/>
          <w:sz w:val="24"/>
          <w:szCs w:val="24"/>
          <w:u w:val="single"/>
        </w:rPr>
        <w:t>Инвестиции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Объем инвестиций (в основной капитал) за счет всех источников финансирования ожидается следующий (в действующих ценах, млн. руб.)): 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по базовому варианту: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8"/>
        <w:gridCol w:w="3240"/>
        <w:gridCol w:w="3420"/>
      </w:tblGrid>
      <w:tr w:rsidR="00387768" w:rsidRPr="00387768" w:rsidTr="00DE70AA">
        <w:tc>
          <w:tcPr>
            <w:tcW w:w="2808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324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342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387768" w:rsidRPr="00387768" w:rsidTr="00DE70AA">
        <w:tc>
          <w:tcPr>
            <w:tcW w:w="2808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19,9 (101,1%)</w:t>
            </w:r>
          </w:p>
        </w:tc>
        <w:tc>
          <w:tcPr>
            <w:tcW w:w="324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20,4 (102,5%)</w:t>
            </w:r>
          </w:p>
        </w:tc>
        <w:tc>
          <w:tcPr>
            <w:tcW w:w="3420" w:type="dxa"/>
          </w:tcPr>
          <w:p w:rsidR="00387768" w:rsidRPr="00387768" w:rsidRDefault="00387768" w:rsidP="003877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7768">
              <w:rPr>
                <w:rFonts w:ascii="Times New Roman" w:hAnsi="Times New Roman"/>
                <w:sz w:val="24"/>
                <w:szCs w:val="24"/>
              </w:rPr>
              <w:t>20,4 (100,0%)</w:t>
            </w:r>
          </w:p>
        </w:tc>
      </w:tr>
    </w:tbl>
    <w:p w:rsidR="00387768" w:rsidRPr="00387768" w:rsidRDefault="00387768" w:rsidP="0038776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В 2023 году на территории Дубровского городского поселения Дубровского муниципального района Брянской области выполнены следующие подрядные работы:</w:t>
      </w:r>
    </w:p>
    <w:p w:rsidR="00387768" w:rsidRPr="00387768" w:rsidRDefault="00387768" w:rsidP="00387768">
      <w:pPr>
        <w:shd w:val="clear" w:color="auto" w:fill="FFFFFF"/>
        <w:spacing w:after="0" w:line="240" w:lineRule="auto"/>
        <w:jc w:val="both"/>
        <w:rPr>
          <w:rFonts w:ascii="yandex-sans" w:hAnsi="yandex-sans"/>
          <w:color w:val="FF0000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- в зимний   период 2023 годов  на  </w:t>
      </w:r>
      <w:r w:rsidRPr="00387768">
        <w:rPr>
          <w:rFonts w:ascii="yandex-sans" w:hAnsi="yandex-sans"/>
          <w:sz w:val="24"/>
          <w:szCs w:val="24"/>
        </w:rPr>
        <w:t xml:space="preserve">оказание  услуг по очистке от снега и обработке песчано-солевой смесью автодорог и тротуаров </w:t>
      </w:r>
      <w:r w:rsidRPr="00387768">
        <w:rPr>
          <w:rFonts w:ascii="Times New Roman" w:hAnsi="Times New Roman"/>
          <w:sz w:val="24"/>
          <w:szCs w:val="24"/>
        </w:rPr>
        <w:t xml:space="preserve">поселка и населенных  пунктов городского  поселения  израсходовано </w:t>
      </w:r>
      <w:r w:rsidRPr="00387768">
        <w:rPr>
          <w:rFonts w:ascii="Times New Roman" w:hAnsi="Times New Roman"/>
          <w:color w:val="0D0D0D"/>
          <w:sz w:val="24"/>
          <w:szCs w:val="24"/>
        </w:rPr>
        <w:t>341,46 тыс. рублей.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- на подсыпку песком и грейдирование улиц Дубровского городского поселения </w:t>
      </w:r>
      <w:r w:rsidRPr="00387768">
        <w:rPr>
          <w:rFonts w:ascii="Times New Roman" w:hAnsi="Times New Roman"/>
          <w:color w:val="0D0D0D"/>
          <w:sz w:val="24"/>
          <w:szCs w:val="24"/>
        </w:rPr>
        <w:t>израсходовано</w:t>
      </w:r>
      <w:r w:rsidRPr="00387768">
        <w:rPr>
          <w:rFonts w:ascii="Times New Roman" w:hAnsi="Times New Roman"/>
          <w:color w:val="FF0000"/>
          <w:sz w:val="24"/>
          <w:szCs w:val="24"/>
        </w:rPr>
        <w:t xml:space="preserve">    </w:t>
      </w:r>
      <w:r w:rsidRPr="00387768">
        <w:rPr>
          <w:rFonts w:ascii="Times New Roman" w:hAnsi="Times New Roman"/>
          <w:color w:val="0D0D0D"/>
          <w:sz w:val="24"/>
          <w:szCs w:val="24"/>
        </w:rPr>
        <w:t xml:space="preserve">500,00 тыс.руб.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- выполнены работы по ремонту автомобильной дороги в 3-м Микрорайоне п. Дубровка, ул. Садовая в д. Побойная, по ул. 324 Дивизии (от д.45 до ул.Фабричная от д. №22 до д. №1), ул. Пушкина   р.п. Дубровка. На эти цели было направлено   32,3 млн. рублей.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- выполнены работы по ямочному ремонту асфальтового покрытия на улицах п.  Дубровка на сумму </w:t>
      </w:r>
      <w:r w:rsidRPr="00387768">
        <w:rPr>
          <w:rFonts w:ascii="Times New Roman" w:hAnsi="Times New Roman"/>
          <w:color w:val="0D0D0D"/>
          <w:sz w:val="24"/>
          <w:szCs w:val="24"/>
        </w:rPr>
        <w:t>497,50 тыс. рублей.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color w:val="FF0000"/>
          <w:sz w:val="24"/>
          <w:szCs w:val="24"/>
        </w:rPr>
        <w:t xml:space="preserve">     </w:t>
      </w:r>
      <w:r w:rsidRPr="00387768">
        <w:rPr>
          <w:rFonts w:ascii="Times New Roman" w:hAnsi="Times New Roman"/>
          <w:sz w:val="24"/>
          <w:szCs w:val="24"/>
        </w:rPr>
        <w:t>Обустроены водоотводные канавы по ул. Зои Космодемьянской, ул. Комсомольская, ул. Мичурина, ул. Советская, ул. Тенистая и пер.Пионерский, ул. Садовая, ул. 50 лет ВЛКСМ, ул. 60 лет Октября в р.п. Дубровка.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 Проведено благоустройство по ул. Заречная в д. Понизовка и по ул. Полевая в д. Давыдчи, сумма расходов составила 500,0 тыс. руб.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2" w:name="_Hlk118281683"/>
      <w:r w:rsidRPr="00387768">
        <w:rPr>
          <w:rFonts w:ascii="Times New Roman" w:hAnsi="Times New Roman"/>
          <w:sz w:val="24"/>
          <w:szCs w:val="24"/>
        </w:rPr>
        <w:t xml:space="preserve">     В 2023 году был проведен капитальный ремонт кровли многоквартирного дома в р.п. Дубровка, 1-Микрорайон, д.43 на общую сумму 4133,7 тыс. рублей.</w:t>
      </w:r>
    </w:p>
    <w:bookmarkEnd w:id="2"/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В 2023 году было уделено внимание улучшению функционирования систем коммунальной инфраструктуры: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- выполнены подрядные работы по ремонту теплотрассы в п. Дубровка на сумму  </w:t>
      </w:r>
      <w:r w:rsidRPr="00387768">
        <w:rPr>
          <w:rFonts w:ascii="Times New Roman" w:hAnsi="Times New Roman"/>
          <w:color w:val="0D0D0D"/>
          <w:sz w:val="24"/>
          <w:szCs w:val="24"/>
        </w:rPr>
        <w:t xml:space="preserve">181,32 тыс. руб.;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</w:t>
      </w:r>
      <w:bookmarkStart w:id="3" w:name="_Hlk118281724"/>
      <w:r w:rsidRPr="00387768">
        <w:rPr>
          <w:rFonts w:ascii="Times New Roman" w:hAnsi="Times New Roman"/>
          <w:sz w:val="24"/>
          <w:szCs w:val="24"/>
        </w:rPr>
        <w:t>В рамках участия в проекте «Формирование современной городской среды на 2018-2024 годы» в п. Дубровка благоустроены 2 дворовые территория, расположенные по адресу: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7768">
        <w:rPr>
          <w:rFonts w:ascii="Times New Roman" w:hAnsi="Times New Roman"/>
          <w:sz w:val="24"/>
          <w:szCs w:val="24"/>
          <w:shd w:val="clear" w:color="auto" w:fill="FFFFFF"/>
        </w:rPr>
        <w:t>- ул. Баранова, д.12, д.14.;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7768">
        <w:rPr>
          <w:rFonts w:ascii="Times New Roman" w:hAnsi="Times New Roman"/>
          <w:sz w:val="24"/>
          <w:szCs w:val="24"/>
          <w:shd w:val="clear" w:color="auto" w:fill="FFFFFF"/>
        </w:rPr>
        <w:t>- ул. Баранова, д.16.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Общая сумма денежных средств, реализованная по программе «Формирование современной городской среды на 2018-2024 годы на территории р.п. Дубровка Дубровского городского поселения» в 2023 году составила 3 467,4 тыс. рублей, в том числе: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-сумма субсидий из средств федерального и областного бюджетов составила 3 194, 2 тыс. руб.;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-сумма средств Дубровского городского поселения Дубровского муниципального района Брянской области составила 224,5 тыс. руб.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7768">
        <w:rPr>
          <w:rFonts w:ascii="Times New Roman" w:hAnsi="Times New Roman"/>
          <w:sz w:val="24"/>
          <w:szCs w:val="24"/>
        </w:rPr>
        <w:t xml:space="preserve">     В ходе выполнения работ на дворовой территории появилось н</w:t>
      </w:r>
      <w:r w:rsidRPr="00387768">
        <w:rPr>
          <w:rFonts w:ascii="Times New Roman" w:hAnsi="Times New Roman"/>
          <w:sz w:val="24"/>
          <w:szCs w:val="24"/>
          <w:shd w:val="clear" w:color="auto" w:fill="FFFFFF"/>
        </w:rPr>
        <w:t>овое асфальтное покрытие перед входами в подъезды, установлены лавочки, урны. На фасаде дома вывешены светодиодные светильники. Устроены парковочные места и детская площадка.</w:t>
      </w:r>
    </w:p>
    <w:p w:rsidR="00387768" w:rsidRPr="00387768" w:rsidRDefault="00387768" w:rsidP="00387768">
      <w:pPr>
        <w:spacing w:after="0" w:line="240" w:lineRule="auto"/>
        <w:ind w:left="-993" w:firstLine="709"/>
        <w:jc w:val="both"/>
        <w:rPr>
          <w:rFonts w:ascii="Times New Roman" w:hAnsi="Times New Roman"/>
          <w:bCs/>
          <w:sz w:val="24"/>
          <w:szCs w:val="24"/>
        </w:rPr>
      </w:pPr>
      <w:bookmarkStart w:id="4" w:name="_Hlk118112360"/>
      <w:r w:rsidRPr="00387768">
        <w:rPr>
          <w:rFonts w:ascii="Times New Roman" w:hAnsi="Times New Roman"/>
          <w:bCs/>
          <w:sz w:val="24"/>
          <w:szCs w:val="24"/>
        </w:rPr>
        <w:t xml:space="preserve">            В рамках реализации федерального проекта «Чистая вода» в Дубровском                 </w:t>
      </w:r>
    </w:p>
    <w:p w:rsidR="00387768" w:rsidRPr="00387768" w:rsidRDefault="00387768" w:rsidP="00387768">
      <w:pPr>
        <w:spacing w:after="0" w:line="240" w:lineRule="auto"/>
        <w:ind w:left="-993" w:firstLine="709"/>
        <w:jc w:val="both"/>
        <w:rPr>
          <w:rFonts w:ascii="Times New Roman" w:hAnsi="Times New Roman"/>
          <w:bCs/>
          <w:sz w:val="24"/>
          <w:szCs w:val="24"/>
        </w:rPr>
      </w:pPr>
      <w:r w:rsidRPr="00387768">
        <w:rPr>
          <w:rFonts w:ascii="Times New Roman" w:hAnsi="Times New Roman"/>
          <w:bCs/>
          <w:sz w:val="24"/>
          <w:szCs w:val="24"/>
        </w:rPr>
        <w:t xml:space="preserve">  муниципальном районе в 2023 году ведутся работы на объекте: «Реконструкция         </w:t>
      </w:r>
    </w:p>
    <w:p w:rsidR="00387768" w:rsidRPr="00387768" w:rsidRDefault="00387768" w:rsidP="00387768">
      <w:pPr>
        <w:spacing w:after="0" w:line="240" w:lineRule="auto"/>
        <w:ind w:left="-993" w:firstLine="709"/>
        <w:jc w:val="both"/>
        <w:rPr>
          <w:rFonts w:ascii="Times New Roman" w:hAnsi="Times New Roman"/>
          <w:bCs/>
          <w:sz w:val="24"/>
          <w:szCs w:val="24"/>
        </w:rPr>
      </w:pPr>
      <w:r w:rsidRPr="00387768">
        <w:rPr>
          <w:rFonts w:ascii="Times New Roman" w:hAnsi="Times New Roman"/>
          <w:bCs/>
          <w:sz w:val="24"/>
          <w:szCs w:val="24"/>
        </w:rPr>
        <w:t xml:space="preserve"> системы водоснабжения в р.п. Дубровка Дубровского района Брянской   </w:t>
      </w:r>
    </w:p>
    <w:p w:rsidR="00387768" w:rsidRPr="00387768" w:rsidRDefault="00387768" w:rsidP="00387768">
      <w:pPr>
        <w:spacing w:after="0" w:line="240" w:lineRule="auto"/>
        <w:ind w:left="-993" w:firstLine="709"/>
        <w:jc w:val="both"/>
        <w:rPr>
          <w:rFonts w:ascii="Times New Roman" w:hAnsi="Times New Roman"/>
          <w:bCs/>
          <w:sz w:val="24"/>
          <w:szCs w:val="24"/>
        </w:rPr>
      </w:pPr>
      <w:r w:rsidRPr="00387768">
        <w:rPr>
          <w:rFonts w:ascii="Times New Roman" w:hAnsi="Times New Roman"/>
          <w:bCs/>
          <w:sz w:val="24"/>
          <w:szCs w:val="24"/>
        </w:rPr>
        <w:t xml:space="preserve"> области» на сумму 18,0 млн. руб. </w:t>
      </w:r>
    </w:p>
    <w:bookmarkEnd w:id="3"/>
    <w:bookmarkEnd w:id="4"/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7768">
        <w:rPr>
          <w:rFonts w:ascii="Times New Roman" w:hAnsi="Times New Roman"/>
          <w:sz w:val="24"/>
          <w:szCs w:val="24"/>
          <w:shd w:val="clear" w:color="auto" w:fill="FFFFFF"/>
        </w:rPr>
        <w:t xml:space="preserve">      Подготовка объектов ЖКХ к зиме 2023-2024 гг. в рамках реализации государственной программы «Развитие топливно-энергетического комплекса и ЖКХ Брянской области» произведен капитальный ремонт объекта: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387768">
        <w:rPr>
          <w:rFonts w:ascii="Times New Roman" w:hAnsi="Times New Roman"/>
          <w:sz w:val="24"/>
          <w:szCs w:val="24"/>
          <w:shd w:val="clear" w:color="auto" w:fill="FFFFFF"/>
        </w:rPr>
        <w:t xml:space="preserve">-капитальный ремонт водопроводной сети по ул. Школьная в д. Давыдчи  Дубровского района Брянской области на сумму 742,1тыс. руб.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  <w:shd w:val="clear" w:color="auto" w:fill="FFFFFF"/>
        </w:rPr>
        <w:t xml:space="preserve">Будет проведен </w:t>
      </w:r>
      <w:r w:rsidRPr="00387768">
        <w:rPr>
          <w:rFonts w:ascii="Times New Roman" w:hAnsi="Times New Roman"/>
          <w:sz w:val="24"/>
          <w:szCs w:val="24"/>
        </w:rPr>
        <w:t>капитальный ремонт теплотрассы от ТК №19 до здания №16А по улице 60 лет Октября в р.п. Дубровка  Дубровского района Брянской области на сумму 943,88 тыс. руб.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  В рамках реализации проекта «Инициативное бюджетирование» в 2023 году будет обустроен детско-спортивный комплекс в р.п. Дубровка, стоимость СМР составит 2 417,08 тыс. руб.     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 На автомобильные дороги нанесена дорожная разметка </w:t>
      </w:r>
      <w:r w:rsidRPr="00387768">
        <w:rPr>
          <w:rFonts w:ascii="Times New Roman" w:hAnsi="Times New Roman"/>
          <w:color w:val="0D0D0D"/>
          <w:sz w:val="24"/>
          <w:szCs w:val="24"/>
        </w:rPr>
        <w:t xml:space="preserve">-  165,40 тыс.руб.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lastRenderedPageBreak/>
        <w:t xml:space="preserve">     Совместно с Дубровским структурным подразделением ООО «Брянскэлектро» и Дубровским РЭС филиала ПАО «МРСК Центра» - «Брянскэнерго» проведено строительство линии наружного освещения (0,9 км.) по ул. Победы в р.п. Дубровка.</w:t>
      </w:r>
      <w:r w:rsidRPr="00387768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387768" w:rsidRPr="00387768" w:rsidRDefault="00387768" w:rsidP="00387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387768">
        <w:rPr>
          <w:rFonts w:ascii="Times New Roman" w:hAnsi="Times New Roman"/>
          <w:bCs/>
          <w:sz w:val="24"/>
          <w:szCs w:val="24"/>
        </w:rPr>
        <w:t xml:space="preserve">    Произведена вырезка старых деревьев и кустарников:</w:t>
      </w:r>
    </w:p>
    <w:p w:rsidR="00387768" w:rsidRPr="00387768" w:rsidRDefault="00387768" w:rsidP="00387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387768">
        <w:rPr>
          <w:rFonts w:ascii="Times New Roman" w:hAnsi="Times New Roman"/>
          <w:bCs/>
          <w:sz w:val="24"/>
          <w:szCs w:val="24"/>
        </w:rPr>
        <w:t xml:space="preserve">- на территории Дубровского городского поселения (улицы, скверы, парки, аллеи) -  </w:t>
      </w:r>
      <w:r w:rsidRPr="00387768">
        <w:rPr>
          <w:rFonts w:ascii="Times New Roman" w:hAnsi="Times New Roman"/>
          <w:bCs/>
          <w:color w:val="0D0D0D"/>
          <w:sz w:val="24"/>
          <w:szCs w:val="24"/>
        </w:rPr>
        <w:t>319,20 тыс. руб.</w:t>
      </w:r>
    </w:p>
    <w:p w:rsidR="00387768" w:rsidRPr="00387768" w:rsidRDefault="00387768" w:rsidP="0038776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color w:val="FF0000"/>
          <w:sz w:val="24"/>
          <w:szCs w:val="24"/>
        </w:rPr>
      </w:pPr>
      <w:r w:rsidRPr="00387768">
        <w:rPr>
          <w:rFonts w:ascii="Times New Roman" w:hAnsi="Times New Roman"/>
          <w:bCs/>
          <w:sz w:val="24"/>
          <w:szCs w:val="24"/>
        </w:rPr>
        <w:t xml:space="preserve">- на территории кладбищ Дубровского городского поселения -   </w:t>
      </w:r>
      <w:r w:rsidRPr="00387768">
        <w:rPr>
          <w:rFonts w:ascii="Times New Roman" w:hAnsi="Times New Roman"/>
          <w:bCs/>
          <w:color w:val="0D0D0D"/>
          <w:sz w:val="24"/>
          <w:szCs w:val="24"/>
        </w:rPr>
        <w:t>309,25 руб.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 Ликвидированы несанкционированные свалки мусора. Проведена подготовка мест общественного отдыха к летнему сезону (пляж, парки, скверы). Для систематического поддержания чистоты и порядка улиц, предприятий и организаций поселка, каждый четверг весенне-летнего периода проводились санитарные дни. 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  За  прошедший  период отремонтированы памятники на сумму </w:t>
      </w:r>
      <w:r w:rsidRPr="00387768">
        <w:rPr>
          <w:rFonts w:ascii="Times New Roman" w:hAnsi="Times New Roman"/>
          <w:color w:val="0D0D0D"/>
          <w:sz w:val="24"/>
          <w:szCs w:val="24"/>
        </w:rPr>
        <w:t>104,78 тыс. руб.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Производилась побелка деревьев на центральных улицах поселка.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Производилось неоднократное окашивание сорной  растительности по улицам поселения и возле административных зданий </w:t>
      </w:r>
      <w:r w:rsidRPr="00387768">
        <w:rPr>
          <w:rFonts w:ascii="Times New Roman" w:hAnsi="Times New Roman"/>
          <w:color w:val="0D0D0D"/>
          <w:sz w:val="24"/>
          <w:szCs w:val="24"/>
        </w:rPr>
        <w:t>909,72 руб.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Проводилась вырезка сухого кустарника по улицам и автодорогам поселения-</w:t>
      </w:r>
      <w:r w:rsidRPr="00387768">
        <w:rPr>
          <w:rFonts w:ascii="Times New Roman" w:hAnsi="Times New Roman"/>
          <w:color w:val="0D0D0D"/>
          <w:sz w:val="24"/>
          <w:szCs w:val="24"/>
        </w:rPr>
        <w:t>72,70;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color w:val="0D0D0D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- произведено озеленение территорий: площадь Ленина, памятник Танкистам </w:t>
      </w:r>
      <w:r w:rsidRPr="00387768">
        <w:rPr>
          <w:rFonts w:ascii="Times New Roman" w:hAnsi="Times New Roman"/>
          <w:color w:val="0D0D0D"/>
          <w:sz w:val="24"/>
          <w:szCs w:val="24"/>
        </w:rPr>
        <w:t>– 123,40 тыс. руб.;</w:t>
      </w:r>
    </w:p>
    <w:p w:rsidR="00387768" w:rsidRPr="00387768" w:rsidRDefault="00387768" w:rsidP="00387768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387768" w:rsidRPr="00387768" w:rsidRDefault="00387768" w:rsidP="00387768">
      <w:pPr>
        <w:keepNext/>
        <w:numPr>
          <w:ilvl w:val="0"/>
          <w:numId w:val="40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7768">
        <w:rPr>
          <w:rFonts w:ascii="Times New Roman" w:hAnsi="Times New Roman"/>
          <w:b/>
          <w:bCs/>
          <w:sz w:val="24"/>
          <w:szCs w:val="24"/>
          <w:u w:val="single"/>
        </w:rPr>
        <w:t>Малое предпринимательство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</w:t>
      </w:r>
      <w:r w:rsidRPr="00387768">
        <w:rPr>
          <w:rFonts w:ascii="Times New Roman" w:hAnsi="Times New Roman"/>
          <w:sz w:val="24"/>
          <w:szCs w:val="24"/>
        </w:rPr>
        <w:tab/>
        <w:t>Одним из факторов, оказывающих непосредственное влияние на социально-экономическую ситуацию в поселении, является развитие малого бизнеса.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В настоящее  время на территории поселения функционирует 12 малых предприятий. В основном они работают в таких отраслях как легкая промышленность (текстильное и швейное производство), строительство, торговля, сельское хозяйство, оказание услуг населению. 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В 2024-2026 годах не прогнозируется увеличение количества малых предприятий.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Прогнозируется ежегодное увеличение оборота малых предприятий. К 2026 году он достигнет 74,5 млн. руб.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Основной сферой деятельности индивидуальных предпринимателей является торговля и оказание бытовых услуг, то есть те отрасли, которые не требуют крупных капитальных вложений.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В определенной мере способствует развитию малого предпринимательства упрощенная система финансовой отчетности и существующая налоговая политика.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7768" w:rsidRPr="00387768" w:rsidRDefault="00387768" w:rsidP="00387768">
      <w:pPr>
        <w:keepNext/>
        <w:numPr>
          <w:ilvl w:val="0"/>
          <w:numId w:val="40"/>
        </w:numPr>
        <w:spacing w:after="0" w:line="240" w:lineRule="auto"/>
        <w:ind w:left="0" w:firstLine="0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7768">
        <w:rPr>
          <w:rFonts w:ascii="Times New Roman" w:hAnsi="Times New Roman"/>
          <w:b/>
          <w:bCs/>
          <w:sz w:val="24"/>
          <w:szCs w:val="24"/>
          <w:u w:val="single"/>
        </w:rPr>
        <w:t>Демографическая ситуация и труд</w:t>
      </w: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</w:t>
      </w:r>
      <w:r w:rsidRPr="00387768">
        <w:rPr>
          <w:rFonts w:ascii="Times New Roman" w:hAnsi="Times New Roman"/>
          <w:sz w:val="24"/>
          <w:szCs w:val="24"/>
        </w:rPr>
        <w:tab/>
        <w:t xml:space="preserve">Постоянное население поселения по состоянию на 1 января 2023 года составляет 7 995 человек. К уровню 2022 года оно уменьшилось на 64 человека. Отрицательным образом сказывались на демографической ситуации в поселении миграционные процессы трудоспособного населения за пределы района и области и снижение рождаемости. 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Трудовые ресурсы в 2024 году прогнозируются в количестве 5542 человек. Учитывая, что в поселении есть резерв лиц в трудоспособном возрасте и не занятых трудовой деятельностью и учебой, численность экономически активного населения по оценке 2023 года в 2024 году составит 4300 чел., увеличения экономически активного населения не прогнозируется.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Численность рабочей силы в 2024 году 5,5 тыс. человек. Число занятых в экономике, включая численность работающих в малом бизнесе, по прогнозной оценке в 2024-2026 годах 4,3 тыс. человек. Значительных изменений в отраслевой структуре занятости на ближайшие три года не предвидится.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Ситуация на регистрируемом рынке труда продолжает оставаться достаточно  стабильной. Число безработных в 2023 году составляет 66 человек (по итогам 9 месяцев 2023 года). Уровень общей безработицы по итогам  2023 года составит 0,01 %. В 2024-2026 годах прогнозируется небольшое уменьшение уровня безработицы по поселению.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87768" w:rsidRDefault="00387768" w:rsidP="003877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A0388" w:rsidRDefault="00CA0388" w:rsidP="003877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CA0388" w:rsidRPr="00387768" w:rsidRDefault="00CA0388" w:rsidP="0038776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7768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Потребительский рынок</w:t>
      </w:r>
    </w:p>
    <w:p w:rsidR="00387768" w:rsidRPr="00387768" w:rsidRDefault="00387768" w:rsidP="0038776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Современный потребительский рынок поселения характеризуется высокой товарной насыщенностью, развитой сетью предприятий торговли, общественного питания и бытового обслуживания. Его отличает в полной мере ориентированность на внутренний спрос. Товарная насыщенность потребительского рынка носит и будет носить устойчивый характер и в полной мере соответствовать платежеспособному спросу населения на основные продукты питания, товары легкой промышленности и культурно-бытового назначения.</w:t>
      </w:r>
    </w:p>
    <w:p w:rsidR="00387768" w:rsidRPr="00387768" w:rsidRDefault="00387768" w:rsidP="0038776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 Оборот розничной торговли в действующих ценах в прогнозируемом 2024 году составит 209,0 млн. руб., что составит 100,5% к ожидаемому показателю за 2023 год. </w:t>
      </w: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Развитая торговая сеть поселения позволяет положительно влиять на товарную насыщенность потребительского рынка  и его устойчивость. Развитие малого предпринимательства в сфере торговли оказало благотворное влияние на качественные показатели функционирования потребительского рынка поселения. За прошедшие годы четко обозначилась тенденция развития сети современных торговых предприятий. Положительным моментом  в развитии потребительского рынка в прошедшие годы стала возможность получения потребительских банковских кредитов, а также возобновление такой формы как продажа товаров в кредит самими торговыми предприятиями.</w:t>
      </w: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В объеме платных услуг в 2024-2026 годах довольно значительна доля жилищно-коммунальных услуг.</w:t>
      </w: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В поселении развито и бытовое обслуживание населения. На сегодняшний момент в поселении имеются почти все виды бытового обслуживания, необходимые для населения.</w:t>
      </w: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ind w:left="-360" w:hanging="18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387768">
        <w:rPr>
          <w:rFonts w:ascii="Times New Roman" w:hAnsi="Times New Roman"/>
          <w:b/>
          <w:bCs/>
          <w:sz w:val="24"/>
          <w:szCs w:val="24"/>
          <w:u w:val="single"/>
        </w:rPr>
        <w:t>Муниципальный сектор экономики</w:t>
      </w:r>
    </w:p>
    <w:p w:rsidR="00387768" w:rsidRPr="00387768" w:rsidRDefault="00387768" w:rsidP="00387768">
      <w:pPr>
        <w:spacing w:after="0" w:line="240" w:lineRule="auto"/>
        <w:ind w:left="-360" w:hanging="18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Основной источник инвестиций в основной капитал организаций муниципальной формы собственности – федеральный и региональный бюджеты.</w:t>
      </w: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 xml:space="preserve">Объем инвестиций в  основной капитал организаций муниципальной формы собственности  колеблется по годам в пределах 1-2 %. </w:t>
      </w:r>
    </w:p>
    <w:p w:rsidR="00387768" w:rsidRP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Удельный вес населения с доходами ниже прожиточного минимума значителен и в 2024 году составит 12,1% от общей численности населения поселения. К 2026 году не прогнозируется увеличение доли населения ниже прожиточного минимума к оценке 2023 года.</w:t>
      </w:r>
    </w:p>
    <w:p w:rsidR="00387768" w:rsidRDefault="00387768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87768">
        <w:rPr>
          <w:rFonts w:ascii="Times New Roman" w:hAnsi="Times New Roman"/>
          <w:sz w:val="24"/>
          <w:szCs w:val="24"/>
        </w:rPr>
        <w:t>Основной источник доходов населения – заработная плата, пенсии, пособия. Значительную часть доходов население использовало в 2023 году на покупку товаров и оплату услуг, причем для большинства граждан это расходы на товары и услуги первой необходимости.</w:t>
      </w:r>
    </w:p>
    <w:p w:rsidR="00EF580E" w:rsidRDefault="00EF580E" w:rsidP="00387768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EF580E" w:rsidRPr="00387768" w:rsidRDefault="00EF580E" w:rsidP="00387768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F580E" w:rsidRPr="008C393F" w:rsidRDefault="00EF580E" w:rsidP="00EF580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5" w:name="_Hlk152184283"/>
      <w:r w:rsidRPr="00DA6B82">
        <w:rPr>
          <w:rFonts w:ascii="Times New Roman" w:hAnsi="Times New Roman"/>
          <w:i/>
          <w:color w:val="000000"/>
          <w:sz w:val="24"/>
          <w:szCs w:val="24"/>
        </w:rPr>
        <w:t>Приложени</w:t>
      </w:r>
      <w:r>
        <w:rPr>
          <w:rFonts w:ascii="Times New Roman" w:hAnsi="Times New Roman"/>
          <w:i/>
          <w:color w:val="000000"/>
          <w:sz w:val="24"/>
          <w:szCs w:val="24"/>
        </w:rPr>
        <w:t>я к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данному </w:t>
      </w:r>
      <w:r w:rsidR="00816205">
        <w:rPr>
          <w:rFonts w:ascii="Times New Roman" w:hAnsi="Times New Roman"/>
          <w:i/>
          <w:color w:val="000000"/>
          <w:sz w:val="24"/>
          <w:szCs w:val="24"/>
        </w:rPr>
        <w:t>Р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ешению Дубровского поселкового Совета народных депутатов </w:t>
      </w:r>
      <w:r w:rsidRPr="00A517D5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размещены в ПРИЛОЖЕНИИ </w:t>
      </w:r>
      <w:r w:rsidR="005C32DE">
        <w:rPr>
          <w:rFonts w:ascii="Times New Roman" w:hAnsi="Times New Roman"/>
          <w:i/>
          <w:color w:val="000000"/>
          <w:sz w:val="24"/>
          <w:szCs w:val="24"/>
        </w:rPr>
        <w:t>2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i/>
          <w:color w:val="000000"/>
          <w:sz w:val="24"/>
          <w:szCs w:val="24"/>
        </w:rPr>
        <w:t>«Вестник Дубровского района» №24 от 24.11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>.2023 года на сайте Дубровского муниципального района Брянской области в сети интернет.</w:t>
      </w:r>
    </w:p>
    <w:bookmarkEnd w:id="5"/>
    <w:p w:rsidR="0080609C" w:rsidRPr="0080609C" w:rsidRDefault="0080609C" w:rsidP="00070532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C87599" w:rsidRPr="00F00AA2" w:rsidRDefault="00F00AA2" w:rsidP="00F00AA2">
      <w:pPr>
        <w:pStyle w:val="ConsPlusTitle"/>
        <w:widowControl/>
        <w:tabs>
          <w:tab w:val="left" w:pos="285"/>
          <w:tab w:val="center" w:pos="4961"/>
        </w:tabs>
        <w:rPr>
          <w:bCs w:val="0"/>
        </w:rPr>
      </w:pPr>
      <w:r>
        <w:rPr>
          <w:b w:val="0"/>
        </w:rPr>
        <w:tab/>
      </w:r>
      <w:r w:rsidRPr="00F00AA2">
        <w:t xml:space="preserve">           1.4.2.</w:t>
      </w:r>
      <w:r w:rsidRPr="00F00AA2">
        <w:tab/>
      </w:r>
      <w:r w:rsidR="00E72DF7" w:rsidRPr="00F00AA2">
        <w:t xml:space="preserve"> </w:t>
      </w:r>
      <w:r w:rsidR="008F1CA1" w:rsidRPr="00F00AA2">
        <w:t xml:space="preserve"> </w:t>
      </w:r>
      <w:r w:rsidR="00E72DF7" w:rsidRPr="00F00AA2">
        <w:t xml:space="preserve">   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F00AA2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F00AA2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F00AA2" w:rsidRPr="00F00AA2" w:rsidRDefault="00F00AA2" w:rsidP="00F00A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A2">
        <w:rPr>
          <w:rFonts w:ascii="Times New Roman" w:hAnsi="Times New Roman"/>
          <w:bCs/>
          <w:sz w:val="24"/>
          <w:szCs w:val="24"/>
        </w:rPr>
        <w:t>ДУБРОВСКИЙ ПОСЕЛКОВЫЙ СОВЕТ НАРОДНЫХ ДЕПУТАТОВ</w:t>
      </w:r>
    </w:p>
    <w:p w:rsidR="00F00AA2" w:rsidRPr="00F00AA2" w:rsidRDefault="00F00AA2" w:rsidP="00F00AA2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F00AA2">
        <w:rPr>
          <w:rFonts w:ascii="Times New Roman" w:hAnsi="Times New Roman"/>
          <w:bCs/>
          <w:sz w:val="24"/>
          <w:szCs w:val="24"/>
        </w:rPr>
        <w:t>РЕШЕНИЕ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F00AA2">
        <w:rPr>
          <w:rFonts w:ascii="Times New Roman" w:hAnsi="Times New Roman" w:cs="Courier New"/>
          <w:sz w:val="24"/>
          <w:szCs w:val="24"/>
        </w:rPr>
        <w:t xml:space="preserve">от « 24 » ноября  2023 года  </w:t>
      </w:r>
      <w:r w:rsidRPr="00F00AA2">
        <w:rPr>
          <w:rFonts w:ascii="Times New Roman" w:hAnsi="Times New Roman" w:cs="Courier New"/>
          <w:sz w:val="24"/>
          <w:szCs w:val="24"/>
        </w:rPr>
        <w:tab/>
      </w:r>
      <w:r w:rsidRPr="00F00AA2">
        <w:rPr>
          <w:rFonts w:ascii="Times New Roman" w:hAnsi="Times New Roman" w:cs="Courier New"/>
          <w:sz w:val="24"/>
          <w:szCs w:val="24"/>
        </w:rPr>
        <w:tab/>
      </w:r>
      <w:r w:rsidRPr="00F00AA2">
        <w:rPr>
          <w:rFonts w:ascii="Times New Roman" w:hAnsi="Times New Roman" w:cs="Courier New"/>
          <w:sz w:val="24"/>
          <w:szCs w:val="24"/>
        </w:rPr>
        <w:tab/>
      </w:r>
      <w:r w:rsidRPr="00F00AA2">
        <w:rPr>
          <w:rFonts w:ascii="Times New Roman" w:hAnsi="Times New Roman" w:cs="Courier New"/>
          <w:sz w:val="24"/>
          <w:szCs w:val="24"/>
        </w:rPr>
        <w:tab/>
      </w:r>
      <w:r w:rsidRPr="00F00AA2">
        <w:rPr>
          <w:rFonts w:ascii="Times New Roman" w:hAnsi="Times New Roman" w:cs="Courier New"/>
          <w:sz w:val="24"/>
          <w:szCs w:val="24"/>
        </w:rPr>
        <w:tab/>
      </w:r>
      <w:r w:rsidRPr="00F00AA2">
        <w:rPr>
          <w:rFonts w:ascii="Times New Roman" w:hAnsi="Times New Roman" w:cs="Courier New"/>
          <w:sz w:val="24"/>
          <w:szCs w:val="24"/>
        </w:rPr>
        <w:tab/>
        <w:t xml:space="preserve">                №  266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F00AA2">
        <w:rPr>
          <w:rFonts w:ascii="Times New Roman" w:hAnsi="Times New Roman" w:cs="Courier New"/>
          <w:sz w:val="24"/>
          <w:szCs w:val="24"/>
        </w:rPr>
        <w:t>п. Дубровка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F00AA2" w:rsidRPr="00F00AA2" w:rsidRDefault="00F00AA2" w:rsidP="00F0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AA2">
        <w:rPr>
          <w:rFonts w:ascii="Times New Roman" w:hAnsi="Times New Roman"/>
          <w:sz w:val="24"/>
          <w:szCs w:val="24"/>
        </w:rPr>
        <w:t xml:space="preserve">О  проекте бюджета </w:t>
      </w:r>
    </w:p>
    <w:p w:rsidR="00F00AA2" w:rsidRPr="00F00AA2" w:rsidRDefault="00F00AA2" w:rsidP="00F00AA2">
      <w:pPr>
        <w:spacing w:after="0" w:line="240" w:lineRule="auto"/>
        <w:ind w:right="4535"/>
        <w:jc w:val="both"/>
        <w:rPr>
          <w:rFonts w:ascii="Times New Roman" w:hAnsi="Times New Roman"/>
          <w:sz w:val="24"/>
          <w:szCs w:val="24"/>
        </w:rPr>
      </w:pPr>
      <w:r w:rsidRPr="00F00AA2">
        <w:rPr>
          <w:rFonts w:ascii="Times New Roman" w:hAnsi="Times New Roman"/>
          <w:sz w:val="24"/>
          <w:szCs w:val="24"/>
        </w:rPr>
        <w:t>Дубровского  городского поселения Дубровского муниципального района  Брянской области на 2024 и на плановый период 2025 и 2026 годы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F00AA2" w:rsidRPr="00F00AA2" w:rsidRDefault="00F00AA2" w:rsidP="00F00AA2">
      <w:pPr>
        <w:spacing w:after="0" w:line="240" w:lineRule="auto"/>
        <w:ind w:right="-142"/>
        <w:jc w:val="both"/>
        <w:rPr>
          <w:rFonts w:ascii="Times New Roman" w:hAnsi="Times New Roman"/>
          <w:sz w:val="24"/>
          <w:szCs w:val="24"/>
        </w:rPr>
      </w:pPr>
      <w:r w:rsidRPr="00F00AA2">
        <w:rPr>
          <w:rFonts w:ascii="Times New Roman" w:hAnsi="Times New Roman"/>
          <w:sz w:val="24"/>
          <w:szCs w:val="24"/>
        </w:rPr>
        <w:lastRenderedPageBreak/>
        <w:t xml:space="preserve">         Руководствуясь Порядком составления, рассмотрения и утверждения проекта бюджета Дубровского  городского поселения Дубровского муниципального района  Брянской области на 2024 год и на плановый период 2025 и 2026 годы, а так же представления, рассмотрения и утверждения отчетности об исполнении бюджета Дубровского  городского поселения Дубровского муниципального района  Брянской области  и его внешней проверке, утвержденным Решением Дубровского поселкового Совета народных депутатов от 28.05.2021г.№180, Уставом муниципального образования Дубровское городское поселение Дубровского муниципального района Брянской области. </w:t>
      </w:r>
    </w:p>
    <w:p w:rsidR="00F00AA2" w:rsidRPr="00F00AA2" w:rsidRDefault="00F00AA2" w:rsidP="00F00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F00AA2">
        <w:rPr>
          <w:rFonts w:ascii="Times New Roman" w:hAnsi="Times New Roman" w:cs="Courier New"/>
          <w:sz w:val="24"/>
          <w:szCs w:val="24"/>
        </w:rPr>
        <w:t>Дубровский поселковый Совет народных депутатов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 w:rsidRPr="00F00AA2">
        <w:rPr>
          <w:rFonts w:ascii="Times New Roman" w:hAnsi="Times New Roman" w:cs="Courier New"/>
          <w:sz w:val="24"/>
          <w:szCs w:val="24"/>
        </w:rPr>
        <w:t>РЕШИЛ:</w:t>
      </w:r>
    </w:p>
    <w:p w:rsidR="00F00AA2" w:rsidRPr="00F00AA2" w:rsidRDefault="00F00AA2" w:rsidP="00F00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</w:p>
    <w:p w:rsidR="00F00AA2" w:rsidRPr="00F00AA2" w:rsidRDefault="00F00AA2" w:rsidP="00F00AA2">
      <w:pPr>
        <w:numPr>
          <w:ilvl w:val="0"/>
          <w:numId w:val="41"/>
        </w:numPr>
        <w:tabs>
          <w:tab w:val="num" w:pos="0"/>
          <w:tab w:val="left" w:pos="360"/>
        </w:tabs>
        <w:spacing w:after="0" w:line="240" w:lineRule="auto"/>
        <w:ind w:left="142" w:firstLine="425"/>
        <w:rPr>
          <w:rFonts w:ascii="Times New Roman" w:hAnsi="Times New Roman"/>
          <w:sz w:val="24"/>
          <w:szCs w:val="24"/>
        </w:rPr>
      </w:pPr>
      <w:r w:rsidRPr="00F00AA2">
        <w:rPr>
          <w:rFonts w:ascii="Times New Roman" w:hAnsi="Times New Roman"/>
          <w:sz w:val="24"/>
          <w:szCs w:val="24"/>
        </w:rPr>
        <w:t>Принять проект бюджета Дубровского  городского  поселения Дубровского муниципального района  Брянской области на 2024 год и на плановый период 2025 и 2026 годы (приложение).</w:t>
      </w:r>
    </w:p>
    <w:p w:rsidR="00F00AA2" w:rsidRPr="00F00AA2" w:rsidRDefault="00F00AA2" w:rsidP="00F00AA2">
      <w:pPr>
        <w:numPr>
          <w:ilvl w:val="0"/>
          <w:numId w:val="41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00AA2">
        <w:rPr>
          <w:rFonts w:ascii="Times New Roman" w:hAnsi="Times New Roman"/>
          <w:sz w:val="24"/>
          <w:szCs w:val="24"/>
        </w:rPr>
        <w:t>Настоящее Решение подлежит размещению  на сайте Дубровского муниципального района Брянской области (</w:t>
      </w:r>
      <w:hyperlink r:id="rId10" w:history="1">
        <w:r w:rsidRPr="00F00AA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Pr="00F00AA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00AA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admdubrovka</w:t>
        </w:r>
        <w:r w:rsidRPr="00F00AA2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F00AA2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F00AA2">
        <w:rPr>
          <w:rFonts w:ascii="Times New Roman" w:hAnsi="Times New Roman"/>
          <w:sz w:val="24"/>
          <w:szCs w:val="24"/>
        </w:rPr>
        <w:t>), а так же в периодическом печатном средстве массовой информации «Вестник Дубровского района».</w:t>
      </w:r>
    </w:p>
    <w:p w:rsidR="00F00AA2" w:rsidRPr="00F00AA2" w:rsidRDefault="00F00AA2" w:rsidP="00F00AA2">
      <w:pPr>
        <w:spacing w:after="0" w:line="240" w:lineRule="auto"/>
        <w:ind w:left="540" w:right="566"/>
        <w:jc w:val="both"/>
        <w:rPr>
          <w:rFonts w:ascii="Times New Roman" w:hAnsi="Times New Roman"/>
          <w:sz w:val="24"/>
          <w:szCs w:val="24"/>
        </w:rPr>
      </w:pPr>
    </w:p>
    <w:p w:rsidR="00F00AA2" w:rsidRPr="00F00AA2" w:rsidRDefault="00F00AA2" w:rsidP="00F00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AA2" w:rsidRPr="00F00AA2" w:rsidRDefault="00F00AA2" w:rsidP="00F00A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0AA2">
        <w:rPr>
          <w:rFonts w:ascii="Times New Roman" w:hAnsi="Times New Roman"/>
          <w:sz w:val="24"/>
          <w:szCs w:val="24"/>
        </w:rPr>
        <w:t>Глава  Дубровского</w:t>
      </w:r>
    </w:p>
    <w:p w:rsidR="00F00AA2" w:rsidRDefault="00F00AA2" w:rsidP="00F0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00AA2">
        <w:rPr>
          <w:rFonts w:ascii="Times New Roman" w:hAnsi="Times New Roman"/>
          <w:sz w:val="24"/>
          <w:szCs w:val="24"/>
        </w:rPr>
        <w:t xml:space="preserve">городского поселения                                                          П.В. Парлюк          </w:t>
      </w:r>
    </w:p>
    <w:p w:rsidR="00C87599" w:rsidRPr="00F00AA2" w:rsidRDefault="00C87599" w:rsidP="00F00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E6B64" w:rsidRDefault="00E72DF7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1445B">
        <w:rPr>
          <w:rFonts w:ascii="Times New Roman" w:hAnsi="Times New Roman"/>
          <w:b/>
          <w:sz w:val="24"/>
          <w:szCs w:val="24"/>
        </w:rPr>
        <w:t xml:space="preserve">             </w:t>
      </w:r>
    </w:p>
    <w:p w:rsidR="008E6B64" w:rsidRPr="008E6B64" w:rsidRDefault="008E6B64" w:rsidP="008E6B6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8E6B64">
        <w:rPr>
          <w:rFonts w:ascii="Times New Roman" w:hAnsi="Times New Roman"/>
          <w:bCs/>
          <w:sz w:val="24"/>
          <w:szCs w:val="24"/>
        </w:rPr>
        <w:t>ПРОЕКТ</w:t>
      </w:r>
    </w:p>
    <w:p w:rsidR="008E6B64" w:rsidRPr="008E6B64" w:rsidRDefault="008E6B64" w:rsidP="008E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E6B64" w:rsidRPr="008E6B64" w:rsidRDefault="008E6B64" w:rsidP="008E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B64">
        <w:rPr>
          <w:rFonts w:ascii="Times New Roman" w:hAnsi="Times New Roman"/>
          <w:bCs/>
          <w:sz w:val="24"/>
          <w:szCs w:val="24"/>
        </w:rPr>
        <w:t>РОССИЙСКАЯ ФЕДЕРАЦИЯ</w:t>
      </w:r>
    </w:p>
    <w:p w:rsidR="008E6B64" w:rsidRPr="008E6B64" w:rsidRDefault="008E6B64" w:rsidP="008E6B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8E6B64">
        <w:rPr>
          <w:rFonts w:ascii="Times New Roman" w:hAnsi="Times New Roman"/>
          <w:bCs/>
          <w:sz w:val="24"/>
          <w:szCs w:val="24"/>
        </w:rPr>
        <w:t>БРЯНСКАЯ ОБЛАСТЬ</w:t>
      </w:r>
    </w:p>
    <w:p w:rsidR="008E6B64" w:rsidRPr="008E6B64" w:rsidRDefault="008E6B64" w:rsidP="008E6B6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ДУБРОВСКИЙ ПОСЕЛКОВЫЙ СОВЕТ НАРОДНЫХ ДЕПУТАТОВ</w:t>
      </w:r>
    </w:p>
    <w:p w:rsidR="008E6B64" w:rsidRPr="008E6B64" w:rsidRDefault="008E6B64" w:rsidP="008E6B64">
      <w:pPr>
        <w:widowControl w:val="0"/>
        <w:spacing w:after="0" w:line="240" w:lineRule="auto"/>
        <w:jc w:val="center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РЕШЕНИЕ</w:t>
      </w:r>
    </w:p>
    <w:p w:rsidR="008E6B64" w:rsidRPr="008E6B64" w:rsidRDefault="008E6B64" w:rsidP="008E6B64">
      <w:pPr>
        <w:widowControl w:val="0"/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8E6B64" w:rsidRPr="008E6B64" w:rsidRDefault="008E6B64" w:rsidP="008E6B64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от  « 24 » ноября  2023 г.                                                                             № 266</w:t>
      </w:r>
    </w:p>
    <w:p w:rsidR="008E6B64" w:rsidRPr="008E6B64" w:rsidRDefault="008E6B64" w:rsidP="008E6B64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п. Дубровка</w:t>
      </w:r>
    </w:p>
    <w:p w:rsidR="008E6B64" w:rsidRPr="008E6B64" w:rsidRDefault="008E6B64" w:rsidP="008E6B64">
      <w:pPr>
        <w:spacing w:after="0" w:line="240" w:lineRule="auto"/>
        <w:jc w:val="center"/>
        <w:outlineLvl w:val="0"/>
        <w:rPr>
          <w:rFonts w:ascii="Times New Roman" w:hAnsi="Times New Roman"/>
          <w:snapToGrid w:val="0"/>
          <w:sz w:val="24"/>
          <w:szCs w:val="24"/>
        </w:rPr>
      </w:pPr>
    </w:p>
    <w:p w:rsidR="00CA0388" w:rsidRDefault="008E6B64" w:rsidP="00CA0388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О   бюджете Дубровского  городского поселения </w:t>
      </w:r>
    </w:p>
    <w:p w:rsidR="00CA0388" w:rsidRDefault="008E6B64" w:rsidP="00CA0388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Дубровского муниципального района  Брянской области </w:t>
      </w:r>
    </w:p>
    <w:p w:rsidR="008E6B64" w:rsidRPr="008E6B64" w:rsidRDefault="008E6B64" w:rsidP="00CA0388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на 2024 год и на плановый период 2025 и 2026 годы.</w:t>
      </w:r>
    </w:p>
    <w:p w:rsidR="008E6B64" w:rsidRPr="008E6B64" w:rsidRDefault="008E6B64" w:rsidP="008E6B64">
      <w:pPr>
        <w:widowControl w:val="0"/>
        <w:spacing w:after="0" w:line="240" w:lineRule="auto"/>
        <w:ind w:right="4535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1. Утвердить основные характеристики бюджета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 Брянской области на 2024 год</w:t>
      </w:r>
      <w:r w:rsidRPr="008E6B64">
        <w:rPr>
          <w:rFonts w:ascii="Times New Roman" w:hAnsi="Times New Roman"/>
          <w:sz w:val="24"/>
          <w:szCs w:val="24"/>
        </w:rPr>
        <w:t>: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прогнозируемый общий объем доходов бюджета</w:t>
      </w:r>
      <w:r w:rsidRPr="008E6B64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в сумме 46 704 935,29  рублей,  в том числе налоговые и неналоговые доходы в сумме 25 656 000,00 рублей;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общий  объем  расходов бюджета 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в  сумме   46 704 935,29  рублей;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прогнозируемый  дефицит бюджета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в сумме 0,00 рублей</w:t>
      </w:r>
      <w:r w:rsidRPr="008E6B64">
        <w:rPr>
          <w:rFonts w:ascii="Times New Roman" w:hAnsi="Times New Roman"/>
          <w:color w:val="FF0000"/>
          <w:sz w:val="24"/>
          <w:szCs w:val="24"/>
        </w:rPr>
        <w:t>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верхний предел муниципального внутреннего долга</w:t>
      </w:r>
      <w:r w:rsidRPr="008E6B64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на 1 января 2025 года в сумме 0,00 рублей. 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2. Утвердить основные характеристики бюджета 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на 2025 год и на 2026 год: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прогнозируемый общий объем доходов  на 2025 год в сумме 42 136 664,47  рублей,  в том числе налоговые и неналоговые доходы в сумме 26 955 000,00  рублей;  на 2026 год в сумме </w:t>
      </w:r>
      <w:r w:rsidRPr="008E6B64">
        <w:rPr>
          <w:rFonts w:ascii="Times New Roman" w:hAnsi="Times New Roman"/>
          <w:sz w:val="24"/>
          <w:szCs w:val="24"/>
        </w:rPr>
        <w:lastRenderedPageBreak/>
        <w:t>42 833 875,00 рублей,  в том числе налоговые и неналоговые доходы в сумме  28 168 000,00 рублей;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общий  объем  расходов бюджета  на  2025  год в    сумме  42 136 664,47 рублей, в том числе условно утверждённые  673 900,00  рублей, и  на 2026 год в сумме 42 833 875,00 рублей, в том числе условно утверждённые расходы в сумме 1 408 400,00 рублей;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прогнозируемый  дефицит бюджета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на  2025 год в сумме 0,00 рублей, на  2026 год в сумме 0,00 рублей;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верхний предел муниципального внутреннего долга</w:t>
      </w:r>
      <w:r w:rsidRPr="008E6B64">
        <w:rPr>
          <w:rFonts w:ascii="Times New Roman" w:hAnsi="Times New Roman"/>
          <w:snapToGrid w:val="0"/>
          <w:sz w:val="24"/>
          <w:szCs w:val="24"/>
        </w:rPr>
        <w:t xml:space="preserve"> 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8E6B64">
        <w:rPr>
          <w:rFonts w:ascii="Times New Roman" w:hAnsi="Times New Roman"/>
          <w:sz w:val="24"/>
          <w:szCs w:val="24"/>
        </w:rPr>
        <w:t>на 1 января 2025 года в сумме 0,00 рублей, на 1 января 2026 года в сумме 0,00 рублей.</w:t>
      </w:r>
    </w:p>
    <w:p w:rsidR="008E6B64" w:rsidRPr="008E6B64" w:rsidRDefault="008E6B64" w:rsidP="008E6B6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3. Утвердить доходы бюджета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на 2024 год и на плановый период 2025 и 2026 годы согласно приложению 1 к настоящему Решению.</w:t>
      </w:r>
    </w:p>
    <w:p w:rsidR="008E6B64" w:rsidRPr="008E6B64" w:rsidRDefault="008E6B64" w:rsidP="008E6B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_Toc164233573"/>
      <w:r w:rsidRPr="008E6B64">
        <w:rPr>
          <w:rFonts w:ascii="Times New Roman" w:hAnsi="Times New Roman"/>
          <w:sz w:val="24"/>
          <w:szCs w:val="24"/>
        </w:rPr>
        <w:t>4. Утвердить н</w:t>
      </w:r>
      <w:r w:rsidRPr="008E6B64">
        <w:rPr>
          <w:rFonts w:ascii="Times New Roman" w:hAnsi="Times New Roman"/>
          <w:snapToGrid w:val="0"/>
          <w:sz w:val="24"/>
          <w:szCs w:val="24"/>
        </w:rPr>
        <w:t xml:space="preserve">ормативы  распределения доходов на 2024 год и на плановый период 2025 и 2026 годы Дубровского городского поселения Дубровского муниципального района Брянской области  </w:t>
      </w:r>
      <w:r w:rsidRPr="008E6B64">
        <w:rPr>
          <w:rFonts w:ascii="Times New Roman" w:hAnsi="Times New Roman"/>
          <w:sz w:val="24"/>
          <w:szCs w:val="24"/>
        </w:rPr>
        <w:t>2 к настоящему Решению.</w:t>
      </w:r>
    </w:p>
    <w:bookmarkEnd w:id="6"/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5. Установить ведомственную структуру расходов  бюджета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на 2024 год и на плановый период 2025 и 2026 годы согласно приложению 3 к настоящему Решению.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6. Установить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на 2024 год и на плановый период  2025 и 2026 годы согласно приложению 4 к настоящему Решению.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7. Установить  распределение расходов бюджета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по целевым статьям (муниципальным программам и непрограммным направлениям деятельности), группам и подгруппам видов расходов на 2024 год и на плановый период 2025 и 2026 годы согласно приложению 5 к настоящему Решению.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8. Утвердить общий объем бюджетных ассигнований на исполнение публичных нормативных обязательств на 2024 год  в  сумме 230 009,70 рублей, на 2025 год  в  сумме 240 063,03   рублей, на 2026 год  в  сумме 249 665,58   рублей.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9.</w:t>
      </w:r>
      <w:r w:rsidRPr="008E6B64">
        <w:rPr>
          <w:rFonts w:ascii="Times New Roman" w:hAnsi="Times New Roman"/>
          <w:b/>
          <w:sz w:val="24"/>
          <w:szCs w:val="24"/>
        </w:rPr>
        <w:t xml:space="preserve"> </w:t>
      </w:r>
      <w:r w:rsidRPr="008E6B64">
        <w:rPr>
          <w:rFonts w:ascii="Times New Roman" w:hAnsi="Times New Roman"/>
          <w:sz w:val="24"/>
          <w:szCs w:val="24"/>
        </w:rPr>
        <w:t xml:space="preserve">Установить объем бюджетных ассигнований дорожного фонда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на 2024 год  в  сумме 22 115 858,85 рублей, на 2025 год  в  сумме 19 317 675,00 рублей, на 2026 год  в  сумме 19 344 675,00 рублей.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10. Утвердить объем межбюджетных трансфертов, предоставляемых другим бюджетам бюджетной системы Брянской области на 2023 год  в  сумме 8 130 000,00 рублей. 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11.  Установить объем межбюджетных трансфертов, получаемых из других бюджетов бюджету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 района Брянской области в сумме 200 рублей.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12. Установить размер резервного фонда</w:t>
      </w:r>
      <w:r w:rsidRPr="008E6B64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Дубровского муниципального  района Брянской  области</w:t>
      </w:r>
      <w:r w:rsidRPr="008E6B64">
        <w:rPr>
          <w:rFonts w:ascii="Times New Roman" w:hAnsi="Times New Roman"/>
          <w:sz w:val="24"/>
          <w:szCs w:val="24"/>
        </w:rPr>
        <w:t xml:space="preserve"> на 2024 год  в  сумме  60000,00 рублей, на 2025 год  в  сумме 60000,00 рублей, на 2026 год  в  сумме 60000,00 рублей.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13. Предоставить субсидии юридическим лицам (за исключением субсидий муниципальным учреждениям), индивидуальным предпринимателям, физическим лицам - производителям товаров, работ, услуг</w:t>
      </w:r>
      <w:r w:rsidRPr="008E6B64">
        <w:rPr>
          <w:rFonts w:ascii="Times New Roman" w:hAnsi="Times New Roman"/>
          <w:b/>
          <w:sz w:val="24"/>
          <w:szCs w:val="24"/>
        </w:rPr>
        <w:t xml:space="preserve"> </w:t>
      </w:r>
      <w:r w:rsidRPr="008E6B64">
        <w:rPr>
          <w:rFonts w:ascii="Times New Roman" w:hAnsi="Times New Roman"/>
          <w:sz w:val="24"/>
          <w:szCs w:val="24"/>
        </w:rPr>
        <w:t>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в объемах, предусмотренных приложениями 3,4 к настоящему Решению.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Порядок предоставления указанных субсидий устанавливается нормативными правовыми актами администрации Дубровского района. Нормативные правовые акты, регулирующие предоставление субсидий юридическим лицам (за исключением субсидий муниципальным учреждениям), индивидуальным предпринимателям,    физическим лицам - производителям товаров, работ, услуг, должны определять: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lastRenderedPageBreak/>
        <w:t>категории и (или) критерии отбора юридических лиц любых организационно-правовых форм, индивидуальных предпринимателей, физических лиц, производителей товаров, работ, услуг, имеющих право на получение субсидий;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цели, условия и порядок предоставления субсидий;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порядок возврата субсидий в бюджет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в случае нарушения условий, установленных при их предоставлении;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При предоставлении субсидий, указанных в настоящем пункте,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 на осуществление главным распорядителем бюджетных средств, предоставившим  субсидии,  </w:t>
      </w:r>
      <w:r w:rsidRPr="008E6B64">
        <w:rPr>
          <w:rFonts w:ascii="Times New Roman" w:eastAsia="Calibri" w:hAnsi="Times New Roman"/>
          <w:sz w:val="24"/>
          <w:szCs w:val="24"/>
          <w:lang w:eastAsia="en-US"/>
        </w:rPr>
        <w:t xml:space="preserve">и органом муниципального финансового контроля </w:t>
      </w:r>
      <w:r w:rsidRPr="008E6B64">
        <w:rPr>
          <w:rFonts w:ascii="Times New Roman" w:hAnsi="Times New Roman"/>
          <w:sz w:val="24"/>
          <w:szCs w:val="24"/>
        </w:rPr>
        <w:t>проверок соблюдения получателями субсидий условий, целей и порядка их предоставления;</w:t>
      </w:r>
    </w:p>
    <w:p w:rsidR="008E6B64" w:rsidRPr="008E6B64" w:rsidRDefault="008E6B64" w:rsidP="008E6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14. Установить, что в соответствии со статьей 242.26 Бюджетного кодекса Российской Федерации казначейскому сопровождению подлежат следующие целевые средства:</w:t>
      </w:r>
    </w:p>
    <w:p w:rsidR="008E6B64" w:rsidRPr="008E6B64" w:rsidRDefault="008E6B64" w:rsidP="008E6B64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субсидии юридическим лицам (за исключением субсидий муниципальным бюджетным и автономным учреждениям Дубровского района) и бюджетные инвестиции юридическим лицам, предоставляемые в соответствии со статьей 80 Бюджетного кодекса Российской Федерации;</w:t>
      </w:r>
    </w:p>
    <w:p w:rsidR="008E6B64" w:rsidRPr="008E6B64" w:rsidRDefault="008E6B64" w:rsidP="008E6B64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субсидии муниципальным бюджетным и автономным учреждениям Дубровского района, предоставляемые в соответствии с абзацем вторым пункта 1и пунктом 4 статьи 78.1 и статьей 78.2 Бюджетного кодекса Российской Федерации в целях приобретения товаров, работ и услуг;</w:t>
      </w:r>
    </w:p>
    <w:p w:rsidR="008E6B64" w:rsidRPr="008E6B64" w:rsidRDefault="008E6B64" w:rsidP="008E6B64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взносы в уставные (складочные) капиталы юридических лиц (дочерних обществ юридических лиц), вклады в имущество юридических лиц (дочерних обществ юридических лиц), не увеличивающие их уставные (складочные) капиталы, источником финансового обеспечения которых являются субсидии и бюджетные инвестиции, указанные в подпунктах 1 и 2 настоящего пункта;</w:t>
      </w:r>
    </w:p>
    <w:p w:rsidR="008E6B64" w:rsidRPr="008E6B64" w:rsidRDefault="008E6B64" w:rsidP="008E6B64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авансовые платежи по муниципальным контрактам о поставке товаров, выполнении работ, оказании услуг, заключаемым на сумму 50 000,0 тыс. рублей и более;</w:t>
      </w:r>
    </w:p>
    <w:p w:rsidR="008E6B64" w:rsidRPr="008E6B64" w:rsidRDefault="008E6B64" w:rsidP="008E6B64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авансовые платежи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подпункте 4 настоящего пункта муниципальных контрактов (контрактов, договоров) о поставке товаров, выполнении работ, оказании услуг;</w:t>
      </w:r>
    </w:p>
    <w:p w:rsidR="008E6B64" w:rsidRPr="008E6B64" w:rsidRDefault="008E6B64" w:rsidP="008E6B64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целевые средства, источником финансового обеспечения которых являются средства из областного бюджета в случаях, установленных нормативными правовыми актами Брянской области и на основании соглашений о предоставлении субсидии из областного бюджета бюджету Дубровского муниципального района на софинансирование расходных обязательств муниципального образования.</w:t>
      </w:r>
    </w:p>
    <w:p w:rsidR="008E6B64" w:rsidRPr="008E6B64" w:rsidRDefault="008E6B64" w:rsidP="008E6B64">
      <w:pPr>
        <w:widowControl w:val="0"/>
        <w:numPr>
          <w:ilvl w:val="0"/>
          <w:numId w:val="4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средства, получаемые юридическими лицами, индивидуальными предпринимателями, физическими лицами – производителями товаров, работ, услуг в случаях, установленных нормативными правовыми актами Администрации Дубровского района.</w:t>
      </w:r>
    </w:p>
    <w:p w:rsidR="008E6B64" w:rsidRPr="008E6B64" w:rsidRDefault="008E6B64" w:rsidP="008E6B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Санкционирование расходов, источником финансового обеспечения которых являются целевые средства, при казначейском сопровождении целевых средств, в случаях, предусмотренных настоящей статьей, осуществляется территориальным органом Федерального казначейства в порядке, установленном Министерством финансов Российской Федерации.</w:t>
      </w:r>
    </w:p>
    <w:p w:rsidR="008E6B64" w:rsidRPr="008E6B64" w:rsidRDefault="008E6B64" w:rsidP="008E6B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15. </w:t>
      </w:r>
      <w:r w:rsidRPr="008E6B64">
        <w:rPr>
          <w:rFonts w:ascii="Times New Roman" w:hAnsi="Times New Roman"/>
          <w:snapToGrid w:val="0"/>
          <w:sz w:val="24"/>
          <w:szCs w:val="24"/>
        </w:rPr>
        <w:t xml:space="preserve">Установить в соответствии с пунктом 8 статьи 217 Бюджетного кодекса Российской Федерации дополнительные основания для внесения изменений в сводную бюджетную роспись бюджета Дубровского городского поселения Дубровского муниципального района Брянской </w:t>
      </w:r>
      <w:r w:rsidRPr="008E6B64">
        <w:rPr>
          <w:rFonts w:ascii="Times New Roman" w:hAnsi="Times New Roman"/>
          <w:snapToGrid w:val="0"/>
          <w:sz w:val="24"/>
          <w:szCs w:val="24"/>
        </w:rPr>
        <w:lastRenderedPageBreak/>
        <w:t>области без внесения изменений в настоящее Решение:</w:t>
      </w:r>
    </w:p>
    <w:p w:rsidR="008E6B64" w:rsidRPr="008E6B64" w:rsidRDefault="008E6B64" w:rsidP="008E6B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увеличение бюджетных ассигнований за счет межбюджетных трансфертов из областного бюджета и иных бюджетов сверх объемов, утвержденных настоящим  Решением, или сокращение указанных ассигнований на основании полученного Уведомления по расчетам между бюджетами на суммы указанных в нем средств, предусмотренных к предоставлению из областного бюджета и иных бюджетов бюджету Дубровского городского поселения Дубровского муниципального района Брянской области;</w:t>
      </w:r>
    </w:p>
    <w:p w:rsidR="008E6B64" w:rsidRPr="008E6B64" w:rsidRDefault="008E6B64" w:rsidP="008E6B6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ассигнований, соответствующих целям предоставления из областного бюджета и иных бюджетов субсидий и иных межбюджетных трансфертов, имеющих целевое назначение, в объеме, не превышающем неиспользованные остатки указанных межбюджетных трансфертов на начало текущего финансового года, по которым главным администратором доходов областного бюджета и иных бюджетов подтверждена потребность в направлении их на те же цели в текущем финансовом году в соответствии с </w:t>
      </w:r>
      <w:hyperlink r:id="rId11" w:history="1">
        <w:r w:rsidRPr="008E6B64">
          <w:rPr>
            <w:rFonts w:ascii="Times New Roman" w:hAnsi="Times New Roman"/>
            <w:snapToGrid w:val="0"/>
            <w:sz w:val="24"/>
            <w:szCs w:val="24"/>
          </w:rPr>
          <w:t>пунктом 5 статьи 242</w:t>
        </w:r>
      </w:hyperlink>
      <w:r w:rsidRPr="008E6B64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 </w:t>
      </w:r>
    </w:p>
    <w:p w:rsidR="008E6B64" w:rsidRPr="008E6B64" w:rsidRDefault="008E6B64" w:rsidP="008E6B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увеличение бюджетных ассигнований в связи с использованием доходов, фактически полученных при исполнении  бюджета Дубровского городского поселения Дубровского муниципального района Брянской области сверх утвержденных Решением о бюджете, по основаниям, установленным </w:t>
      </w:r>
      <w:hyperlink r:id="rId12" w:history="1">
        <w:r w:rsidRPr="008E6B64">
          <w:rPr>
            <w:rFonts w:ascii="Times New Roman" w:hAnsi="Times New Roman"/>
            <w:snapToGrid w:val="0"/>
            <w:sz w:val="24"/>
            <w:szCs w:val="24"/>
          </w:rPr>
          <w:t>пунктом 2 статьи 232</w:t>
        </w:r>
      </w:hyperlink>
      <w:r w:rsidRPr="008E6B64">
        <w:rPr>
          <w:rFonts w:ascii="Times New Roman" w:hAnsi="Times New Roman"/>
          <w:snapToGrid w:val="0"/>
          <w:sz w:val="24"/>
          <w:szCs w:val="24"/>
        </w:rPr>
        <w:t xml:space="preserve"> Бюджетного кодекса Российской Федерации;</w:t>
      </w:r>
    </w:p>
    <w:p w:rsidR="008E6B64" w:rsidRPr="008E6B64" w:rsidRDefault="008E6B64" w:rsidP="008E6B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уточнение кодов бюджетной классификации расходов в рамках требований казначейского исполнения бюджета Дубровского городского поселения Дубровского муниципального района Брянской области, а также в случае изменения Министерством финансов Российской Федерации и финансовым управлением администрации Дубровского района порядка применения бюджетной классификации;</w:t>
      </w:r>
    </w:p>
    <w:p w:rsidR="008E6B64" w:rsidRPr="008E6B64" w:rsidRDefault="008E6B64" w:rsidP="008E6B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 в целях исполнения решений налоговых и иных уполномоченных органов о взыскании налогов, сборов, пеней и штрафов, предусматривающих обращение взыскания на средства бюджета Дубровского городского поселения Дубровского муниципального района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</w:t>
      </w:r>
      <w:r w:rsidRPr="008E6B64">
        <w:rPr>
          <w:rFonts w:ascii="Times New Roman" w:hAnsi="Times New Roman"/>
          <w:snapToGrid w:val="0"/>
          <w:sz w:val="24"/>
          <w:szCs w:val="24"/>
        </w:rPr>
        <w:t>в соответствии с действующим законодательством в пределах, предусмотренных главным распорядителям средств бюджета Дубровского городского поселения Дубровского муниципального района Брянской области;</w:t>
      </w:r>
    </w:p>
    <w:p w:rsidR="008E6B64" w:rsidRPr="008E6B64" w:rsidRDefault="008E6B64" w:rsidP="008E6B6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ассигнований, предусмотренных главному распорядителю в текущем финансовом году на оказание муниципальных услуг, в связи с экономией бюджетных ассигнований на оказание муниципальных услуг, при условии, что увеличение бюджетных ассигнований по соответствующему виду расходов не превышает 10 процентов;</w:t>
      </w:r>
    </w:p>
    <w:p w:rsidR="008E6B64" w:rsidRPr="008E6B64" w:rsidRDefault="008E6B64" w:rsidP="008E6B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перераспределение бюджетных ассигнований в пределах, предусмотренных главным распорядителям средств бюджета Дубровского городского поселения Дубровского муниципального района  Брянской области на предоставление бюджетным учреждениям субсидий на финансовое обеспечение муниципального задания на оказание муниципальных услуг (выполнение работ) и субсидий на иные цели;</w:t>
      </w:r>
    </w:p>
    <w:p w:rsidR="008E6B64" w:rsidRPr="008E6B64" w:rsidRDefault="008E6B64" w:rsidP="008E6B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перераспределение средств, зарезервированных в составе утвержденных настоящим Решением бюджетных ассигнований, в пределах объемов предусмотренных приложением 4 (ведомственная структура) к настоящему Решению, для их использования с целью финансового обеспечения реализации мероприятий муниципальной программы «Реализация отдельных полномочий муниципального образования  Дубровского городского поселения Дубровского муниципального района  Брянской области  на 2024 - 2026 годы». Использование зарезервированных средств осуществляется в порядке, установленном администрацией Дубровского района.</w:t>
      </w:r>
    </w:p>
    <w:p w:rsidR="008E6B64" w:rsidRPr="008E6B64" w:rsidRDefault="008E6B64" w:rsidP="008E6B6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Внесение изменений в сводную бюджетную роспись по основаниям, установленным настоящим пунктом, осуществляется в пределах объема бюджетных ассигнований, утвержденных настоящим Решением, за исключением оснований, установленных абзацами вторым, третьим и четвертым настоящего пункта, в соответствии с которыми внесение изменений в сводную бюджетную роспись может осуществляться с превышением общего объема расходов, утвержденных настоящим Решением.</w:t>
      </w:r>
    </w:p>
    <w:p w:rsidR="008E6B64" w:rsidRPr="008E6B64" w:rsidRDefault="008E6B64" w:rsidP="008E6B64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16. Установить, что остатки средств бюджета на начало текущего финансового года, за исключением остатков средств муниципального дорожного фонда Дубровского городского </w:t>
      </w:r>
      <w:r w:rsidRPr="008E6B64">
        <w:rPr>
          <w:rFonts w:ascii="Times New Roman" w:hAnsi="Times New Roman"/>
          <w:snapToGrid w:val="0"/>
          <w:sz w:val="24"/>
          <w:szCs w:val="24"/>
        </w:rPr>
        <w:lastRenderedPageBreak/>
        <w:t>поселения и остатков неиспользованных межбюджетных трансфертов, полученных бюджетом Дубровского городского поселения в форме субсидий, субвенций и иных межбюджетных трансфертов, имеющих целевое назначение, в объеме до 100% могут направляться в текущем финансовом году на покрытие временных кассовых разрывов, возникающих при исполнении бюджета Дубровского городского поселения, и на увеличение бюджетных ассигнований на оплату заключенных муниципальных контрактов на поставку товаров, выполнение работ, оказание услуг, подлежащих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17.</w:t>
      </w:r>
      <w:r w:rsidRPr="008E6B64">
        <w:rPr>
          <w:rFonts w:ascii="Times New Roman" w:hAnsi="Times New Roman"/>
          <w:b/>
          <w:sz w:val="24"/>
          <w:szCs w:val="24"/>
        </w:rPr>
        <w:t xml:space="preserve"> </w:t>
      </w:r>
      <w:r w:rsidRPr="008E6B64">
        <w:rPr>
          <w:rFonts w:ascii="Times New Roman" w:hAnsi="Times New Roman"/>
          <w:sz w:val="24"/>
          <w:szCs w:val="24"/>
        </w:rPr>
        <w:t xml:space="preserve">Утвердить источники внутреннего финансирования дефицита бюджета </w:t>
      </w:r>
      <w:r w:rsidRPr="008E6B64">
        <w:rPr>
          <w:rFonts w:ascii="Times New Roman" w:hAnsi="Times New Roman"/>
          <w:snapToGrid w:val="0"/>
          <w:sz w:val="24"/>
          <w:szCs w:val="24"/>
        </w:rPr>
        <w:t>Дубровского городского поселения  Дубровского муниципального района  Брянской области</w:t>
      </w:r>
      <w:r w:rsidRPr="008E6B64">
        <w:rPr>
          <w:rFonts w:ascii="Times New Roman" w:hAnsi="Times New Roman"/>
          <w:sz w:val="24"/>
          <w:szCs w:val="24"/>
        </w:rPr>
        <w:t xml:space="preserve"> на 2024 год и на плановый период 2025 и 2026 годы согласно приложению </w:t>
      </w:r>
      <w:r w:rsidR="00684A92">
        <w:rPr>
          <w:rFonts w:ascii="Times New Roman" w:hAnsi="Times New Roman"/>
          <w:sz w:val="24"/>
          <w:szCs w:val="24"/>
        </w:rPr>
        <w:t>6</w:t>
      </w:r>
      <w:r w:rsidRPr="008E6B64">
        <w:rPr>
          <w:rFonts w:ascii="Times New Roman" w:hAnsi="Times New Roman"/>
          <w:sz w:val="24"/>
          <w:szCs w:val="24"/>
        </w:rPr>
        <w:t xml:space="preserve"> к настоящему Решению;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 xml:space="preserve">18. </w:t>
      </w:r>
      <w:r w:rsidRPr="008E6B64">
        <w:rPr>
          <w:rFonts w:ascii="Times New Roman" w:hAnsi="Times New Roman"/>
          <w:snapToGrid w:val="0"/>
          <w:sz w:val="24"/>
          <w:szCs w:val="24"/>
        </w:rPr>
        <w:t>Администрации Дубровского района  ежеквартально представлять в Дубровский поселковый Совет народных депутатов и Контрольно-счётную палату Дубровского района  отчет об исполнении бюджета Дубровского городского поселения Дубровского муниципального района Брянской области за 2023 год в соответствии с Бюджетным Кодексом РФ, в течение 45 дней после наступления отчетной даты;</w:t>
      </w:r>
    </w:p>
    <w:p w:rsidR="008E6B64" w:rsidRPr="008E6B64" w:rsidRDefault="008E6B64" w:rsidP="008E6B64">
      <w:pPr>
        <w:tabs>
          <w:tab w:val="num" w:pos="16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z w:val="24"/>
          <w:szCs w:val="24"/>
        </w:rPr>
        <w:t>19. Настоящее Решение вступает в силу с 1 января 2024 года и действует по 31 декабря 2024 года;</w:t>
      </w:r>
    </w:p>
    <w:p w:rsidR="008E6B64" w:rsidRPr="008E6B64" w:rsidRDefault="008E6B64" w:rsidP="008E6B6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 20.  </w:t>
      </w:r>
      <w:r w:rsidRPr="008E6B64">
        <w:rPr>
          <w:rFonts w:ascii="Times New Roman" w:hAnsi="Times New Roman"/>
          <w:sz w:val="24"/>
          <w:szCs w:val="24"/>
        </w:rPr>
        <w:t>Настоящее Решение подлежит размещению  на сайте Дубровского муниципального района Брянской области, а так же в периодическом печатном средстве массовой информации «Вестник Дубровского района».</w:t>
      </w:r>
    </w:p>
    <w:p w:rsidR="008E6B64" w:rsidRPr="008E6B64" w:rsidRDefault="008E6B64" w:rsidP="00816205">
      <w:pPr>
        <w:widowControl w:val="0"/>
        <w:spacing w:after="0" w:line="240" w:lineRule="auto"/>
        <w:ind w:right="566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8E6B64" w:rsidRPr="008E6B64" w:rsidRDefault="008E6B64" w:rsidP="008E6B64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>Глава  Дубровского</w:t>
      </w:r>
    </w:p>
    <w:p w:rsidR="00816205" w:rsidRDefault="008E6B64" w:rsidP="008E6B64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 городского поселения                                                          П.В. Парлюк      </w:t>
      </w:r>
    </w:p>
    <w:p w:rsidR="008E6B64" w:rsidRPr="008E6B64" w:rsidRDefault="008E6B64" w:rsidP="008E6B64">
      <w:pPr>
        <w:widowControl w:val="0"/>
        <w:spacing w:after="0" w:line="240" w:lineRule="auto"/>
        <w:ind w:right="566"/>
        <w:rPr>
          <w:rFonts w:ascii="Times New Roman" w:hAnsi="Times New Roman"/>
          <w:snapToGrid w:val="0"/>
          <w:sz w:val="24"/>
          <w:szCs w:val="24"/>
        </w:rPr>
      </w:pPr>
      <w:r w:rsidRPr="008E6B64">
        <w:rPr>
          <w:rFonts w:ascii="Times New Roman" w:hAnsi="Times New Roman"/>
          <w:snapToGrid w:val="0"/>
          <w:sz w:val="24"/>
          <w:szCs w:val="24"/>
        </w:rPr>
        <w:t xml:space="preserve">                                  </w:t>
      </w:r>
    </w:p>
    <w:p w:rsidR="00816205" w:rsidRPr="008C393F" w:rsidRDefault="00816205" w:rsidP="0081620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A6B82">
        <w:rPr>
          <w:rFonts w:ascii="Times New Roman" w:hAnsi="Times New Roman"/>
          <w:i/>
          <w:color w:val="000000"/>
          <w:sz w:val="24"/>
          <w:szCs w:val="24"/>
        </w:rPr>
        <w:t>Приложени</w:t>
      </w:r>
      <w:r w:rsidR="00FC0759">
        <w:rPr>
          <w:rFonts w:ascii="Times New Roman" w:hAnsi="Times New Roman"/>
          <w:i/>
          <w:color w:val="000000"/>
          <w:sz w:val="24"/>
          <w:szCs w:val="24"/>
        </w:rPr>
        <w:t>я 1,2,3,4,5,6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к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данному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Решению Дубровского  поселкового Совета народных депутатов </w:t>
      </w:r>
      <w:r w:rsidRPr="00A517D5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A517D5">
        <w:rPr>
          <w:rFonts w:ascii="Times New Roman" w:eastAsia="Arial Unicode MS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размещены в ПРИЛОЖЕНИИ </w:t>
      </w:r>
      <w:r w:rsidR="005C32DE">
        <w:rPr>
          <w:rFonts w:ascii="Times New Roman" w:hAnsi="Times New Roman"/>
          <w:i/>
          <w:color w:val="000000"/>
          <w:sz w:val="24"/>
          <w:szCs w:val="24"/>
        </w:rPr>
        <w:t>3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 xml:space="preserve"> к периодическому печатному средству массовой информации </w:t>
      </w:r>
      <w:r>
        <w:rPr>
          <w:rFonts w:ascii="Times New Roman" w:hAnsi="Times New Roman"/>
          <w:i/>
          <w:color w:val="000000"/>
          <w:sz w:val="24"/>
          <w:szCs w:val="24"/>
        </w:rPr>
        <w:t>«Вестник Дубровского района» №24 от 24.11</w:t>
      </w:r>
      <w:r w:rsidRPr="00DA6B82">
        <w:rPr>
          <w:rFonts w:ascii="Times New Roman" w:hAnsi="Times New Roman"/>
          <w:i/>
          <w:color w:val="000000"/>
          <w:sz w:val="24"/>
          <w:szCs w:val="24"/>
        </w:rPr>
        <w:t>.2023 года на сайте Дубровского муниципального района Брянской области в сети интернет.</w:t>
      </w:r>
    </w:p>
    <w:p w:rsidR="008E6B64" w:rsidRPr="008E6B64" w:rsidRDefault="008E6B64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0A50FB" w:rsidRDefault="00E72DF7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21445B">
        <w:rPr>
          <w:rFonts w:ascii="Times New Roman" w:hAnsi="Times New Roman"/>
          <w:b/>
          <w:sz w:val="24"/>
          <w:szCs w:val="24"/>
        </w:rPr>
        <w:t xml:space="preserve">   </w:t>
      </w:r>
      <w:r w:rsidR="00FC6FE8" w:rsidRPr="0021445B">
        <w:rPr>
          <w:rFonts w:ascii="Times New Roman" w:hAnsi="Times New Roman"/>
          <w:b/>
          <w:sz w:val="24"/>
          <w:szCs w:val="24"/>
        </w:rPr>
        <w:t xml:space="preserve">   </w:t>
      </w:r>
      <w:r w:rsidR="00531A8C">
        <w:rPr>
          <w:rFonts w:ascii="Times New Roman" w:hAnsi="Times New Roman"/>
          <w:b/>
          <w:sz w:val="24"/>
          <w:szCs w:val="24"/>
        </w:rPr>
        <w:t xml:space="preserve">    1.4.3.</w:t>
      </w:r>
    </w:p>
    <w:p w:rsidR="00531A8C" w:rsidRDefault="00531A8C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>Российская Федерация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>Брянская область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>ДУБРОВСКИЙ ПОСЕЛКОВЫЙ СОВЕТ НАРОДНЫХ ДЕПУТАТОВ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>РЕШЕНИЕ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 xml:space="preserve">от 24 ноября  2023 г.    </w:t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  <w:t xml:space="preserve">         № 267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 xml:space="preserve">п. Дубровка  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 xml:space="preserve">                         </w:t>
      </w:r>
    </w:p>
    <w:p w:rsidR="00531A8C" w:rsidRPr="00531A8C" w:rsidRDefault="00531A8C" w:rsidP="00531A8C">
      <w:pPr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</w:rPr>
      </w:pPr>
      <w:r w:rsidRPr="00531A8C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бюджета Дубровского городского поселения Дубровского муниципального района Брянской области на 2024 год и на плановый период 2025 и 2026 годы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 xml:space="preserve">Руководствуясь ст. 28 Федерального закона от 06.10.2003 N 131-ФЗ "Об общих принципах организации местного самоуправления в Российской Федерации", ст. 15 Устава муниципального образования Дубровское городское поселение Дубровского муниципального района Брянской области, принятым Решением Дубровского поселкового Совета народных депутатов от 09.10.2007 № 92 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 xml:space="preserve">ДУБРОВСКИЙ ПОСЕЛКОВЫЙ СОВЕТ НАРОДНЫХ ДЕПУТАТОВ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>РЕШИЛ: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531A8C" w:rsidRPr="00531A8C" w:rsidRDefault="00531A8C" w:rsidP="00531A8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31A8C">
        <w:rPr>
          <w:rFonts w:ascii="Times New Roman" w:hAnsi="Times New Roman"/>
          <w:color w:val="000000"/>
          <w:sz w:val="24"/>
          <w:szCs w:val="24"/>
        </w:rPr>
        <w:t>1. Назначить публичные слушания по вопросу обсуждения проекта бюджета  Дубровского городского поселения Дубровского муниципального района  Брянской области на 2024 год и на плановый период 2025 и 2026 годы на 14 декабря  2023 года в 15.00 по адресу: 242750,  Брянская область, п. Дубровка, ул. Победы д.18 (актовый зал).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>2. Утвердить состав оргкомитета по подготовке и проведению публичных слушаний (приложение 1).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 xml:space="preserve">3. Прием предложений по вопросу обсуждения проекта </w:t>
      </w:r>
      <w:r w:rsidRPr="00531A8C">
        <w:rPr>
          <w:rFonts w:ascii="Times New Roman" w:hAnsi="Times New Roman"/>
          <w:sz w:val="24"/>
          <w:szCs w:val="24"/>
        </w:rPr>
        <w:t xml:space="preserve">бюджета Дубровского городского поселения Дубровского муниципального района Брянской области </w:t>
      </w:r>
      <w:r w:rsidRPr="00531A8C">
        <w:rPr>
          <w:rFonts w:ascii="Times New Roman" w:hAnsi="Times New Roman" w:cs="Arial"/>
          <w:sz w:val="24"/>
          <w:szCs w:val="24"/>
        </w:rPr>
        <w:t>на 2023</w:t>
      </w:r>
      <w:r w:rsidRPr="00531A8C">
        <w:rPr>
          <w:rFonts w:ascii="Times New Roman" w:hAnsi="Times New Roman" w:cs="Arial"/>
          <w:b/>
          <w:sz w:val="24"/>
          <w:szCs w:val="24"/>
        </w:rPr>
        <w:t xml:space="preserve"> </w:t>
      </w:r>
      <w:r w:rsidRPr="00531A8C">
        <w:rPr>
          <w:rFonts w:ascii="Times New Roman" w:hAnsi="Times New Roman" w:cs="Arial"/>
          <w:sz w:val="24"/>
          <w:szCs w:val="24"/>
        </w:rPr>
        <w:t>год и на плановый период 2024 и 2025 годы осуществлять оргкомитету в течение 7 дней со дня официального опубликования настоящего Решения по адресу:  п. Дубровка, ул. Победы д.18, администрация Дубровского района, телефон 9-13-61, в рабочие дни с 9.00 до 17.00, перерыв с 13.00 до 14.00, в пятницу с 9.00 до 16.00, перерыв с 13.00 до 14.00.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>4. Решение вступает в силу с момента его принятия.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 xml:space="preserve">5. </w:t>
      </w:r>
      <w:r w:rsidRPr="00531A8C">
        <w:rPr>
          <w:rFonts w:ascii="Times New Roman" w:hAnsi="Times New Roman"/>
          <w:sz w:val="24"/>
          <w:szCs w:val="24"/>
        </w:rPr>
        <w:t>Настоящее Решение подлежит размещению  на сайте Дубровского муниципального района Брянской области, а так же в периодическом печатном средстве массовой информации « Вестник Дубровского района».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>Глава Дубровского</w:t>
      </w:r>
    </w:p>
    <w:p w:rsid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 xml:space="preserve"> городского поселения                                                              П.В. Парлюк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                </w:t>
      </w:r>
      <w:r w:rsidRPr="00531A8C">
        <w:rPr>
          <w:rFonts w:ascii="Times New Roman" w:hAnsi="Times New Roman" w:cs="Courier New"/>
          <w:sz w:val="24"/>
          <w:szCs w:val="24"/>
        </w:rPr>
        <w:t>Приложение № 1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 xml:space="preserve">к Решению Дубровского поселкового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 xml:space="preserve">Совета народных депутатов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от 24 ноября 2023 г. № 267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Courier New"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>СОСТАВ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 xml:space="preserve">оргкомитета по подготовке и проведению публичных слушаний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 xml:space="preserve">по вопросу обсуждения проекта решения Дубровского поселкового Совета народных депутатов "О бюджете </w:t>
      </w:r>
      <w:r w:rsidRPr="00531A8C">
        <w:rPr>
          <w:rFonts w:ascii="Times New Roman" w:hAnsi="Times New Roman"/>
          <w:sz w:val="24"/>
          <w:szCs w:val="24"/>
        </w:rPr>
        <w:t>Дубровского городского поселения Дубровского муниципального района Брянской области</w:t>
      </w:r>
      <w:r w:rsidRPr="00531A8C">
        <w:rPr>
          <w:rFonts w:ascii="Courier New" w:hAnsi="Courier New" w:cs="Courier New"/>
          <w:sz w:val="24"/>
          <w:szCs w:val="24"/>
        </w:rPr>
        <w:t xml:space="preserve"> </w:t>
      </w:r>
      <w:r w:rsidRPr="00531A8C">
        <w:rPr>
          <w:rFonts w:ascii="Times New Roman" w:hAnsi="Times New Roman" w:cs="Courier New"/>
          <w:sz w:val="24"/>
          <w:szCs w:val="24"/>
        </w:rPr>
        <w:t>на 2023 год и на плановый период 2024 и 2025 годы»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sz w:val="24"/>
          <w:szCs w:val="24"/>
        </w:rPr>
      </w:pPr>
    </w:p>
    <w:p w:rsidR="00531A8C" w:rsidRPr="00531A8C" w:rsidRDefault="001B0C6C" w:rsidP="001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1.</w:t>
      </w:r>
      <w:r w:rsidR="00531A8C" w:rsidRPr="00531A8C">
        <w:rPr>
          <w:rFonts w:ascii="Times New Roman" w:hAnsi="Times New Roman" w:cs="Courier New"/>
          <w:sz w:val="24"/>
          <w:szCs w:val="24"/>
        </w:rPr>
        <w:t>Парлюк П.В.  - Глава Дубровского городского поселения;</w:t>
      </w:r>
    </w:p>
    <w:p w:rsidR="00531A8C" w:rsidRPr="00531A8C" w:rsidRDefault="001B0C6C" w:rsidP="001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2.</w:t>
      </w:r>
      <w:r w:rsidR="00531A8C" w:rsidRPr="00531A8C">
        <w:rPr>
          <w:rFonts w:ascii="Times New Roman" w:hAnsi="Times New Roman" w:cs="Courier New"/>
          <w:sz w:val="24"/>
          <w:szCs w:val="24"/>
        </w:rPr>
        <w:t>Шевелёв И.А. – Глава  администрации Дубровского района;</w:t>
      </w:r>
    </w:p>
    <w:p w:rsidR="00531A8C" w:rsidRPr="00531A8C" w:rsidRDefault="001B0C6C" w:rsidP="001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</w:t>
      </w:r>
      <w:r w:rsidR="00531A8C" w:rsidRPr="00531A8C">
        <w:rPr>
          <w:rFonts w:ascii="Times New Roman" w:hAnsi="Times New Roman" w:cs="Courier New"/>
          <w:sz w:val="24"/>
          <w:szCs w:val="24"/>
        </w:rPr>
        <w:t>Семеница А.А. - заместитель  главы  Дубровского городского поселения;</w:t>
      </w:r>
    </w:p>
    <w:p w:rsidR="00531A8C" w:rsidRPr="00531A8C" w:rsidRDefault="001B0C6C" w:rsidP="001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4.</w:t>
      </w:r>
      <w:r w:rsidR="00531A8C" w:rsidRPr="00531A8C">
        <w:rPr>
          <w:rFonts w:ascii="Times New Roman" w:hAnsi="Times New Roman" w:cs="Courier New"/>
          <w:sz w:val="24"/>
          <w:szCs w:val="24"/>
        </w:rPr>
        <w:t>Афонина В.Н. -  председатель постоянной депутатской комиссии по бюджету, финансам и налогам;</w:t>
      </w:r>
    </w:p>
    <w:p w:rsidR="00531A8C" w:rsidRPr="00531A8C" w:rsidRDefault="001B0C6C" w:rsidP="001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5.</w:t>
      </w:r>
      <w:r w:rsidR="00531A8C" w:rsidRPr="00531A8C">
        <w:rPr>
          <w:rFonts w:ascii="Times New Roman" w:hAnsi="Times New Roman" w:cs="Courier New"/>
          <w:sz w:val="24"/>
          <w:szCs w:val="24"/>
        </w:rPr>
        <w:t>Филимоненков С.А. - председатель постоянной депутатской комиссии по  вопросам экономического развития;</w:t>
      </w:r>
    </w:p>
    <w:p w:rsidR="00531A8C" w:rsidRPr="00531A8C" w:rsidRDefault="001B0C6C" w:rsidP="001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6.</w:t>
      </w:r>
      <w:r w:rsidR="00531A8C" w:rsidRPr="00531A8C">
        <w:rPr>
          <w:rFonts w:ascii="Times New Roman" w:hAnsi="Times New Roman" w:cs="Courier New"/>
          <w:sz w:val="24"/>
          <w:szCs w:val="24"/>
        </w:rPr>
        <w:t>Осипова Н.Ю. – начальник юридического отдела администрации Дубровского района;</w:t>
      </w:r>
    </w:p>
    <w:p w:rsidR="00531A8C" w:rsidRPr="00531A8C" w:rsidRDefault="001B0C6C" w:rsidP="001B0C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7.</w:t>
      </w:r>
      <w:bookmarkStart w:id="7" w:name="_GoBack"/>
      <w:bookmarkEnd w:id="7"/>
      <w:r w:rsidR="00531A8C" w:rsidRPr="00531A8C">
        <w:rPr>
          <w:rFonts w:ascii="Times New Roman" w:hAnsi="Times New Roman" w:cs="Courier New"/>
          <w:sz w:val="24"/>
          <w:szCs w:val="24"/>
        </w:rPr>
        <w:t>Кодак С.В. – специалист  финансового управления  администрации Дубровского района.</w:t>
      </w:r>
    </w:p>
    <w:p w:rsidR="00531A8C" w:rsidRPr="00531A8C" w:rsidRDefault="00531A8C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531A8C" w:rsidRDefault="00531A8C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1.4.4.</w:t>
      </w:r>
    </w:p>
    <w:p w:rsidR="00531A8C" w:rsidRDefault="00531A8C" w:rsidP="00B21B5E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531A8C">
        <w:rPr>
          <w:rFonts w:ascii="Times New Roman" w:hAnsi="Times New Roman" w:cs="Arial"/>
          <w:b/>
          <w:bCs/>
          <w:sz w:val="24"/>
          <w:szCs w:val="24"/>
        </w:rPr>
        <w:t>Российская Федерация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531A8C">
        <w:rPr>
          <w:rFonts w:ascii="Times New Roman" w:hAnsi="Times New Roman" w:cs="Arial"/>
          <w:b/>
          <w:bCs/>
          <w:sz w:val="24"/>
          <w:szCs w:val="24"/>
        </w:rPr>
        <w:t>Брянская область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531A8C">
        <w:rPr>
          <w:rFonts w:ascii="Times New Roman" w:hAnsi="Times New Roman" w:cs="Arial"/>
          <w:b/>
          <w:bCs/>
          <w:sz w:val="24"/>
          <w:szCs w:val="24"/>
        </w:rPr>
        <w:t>ДУБРОВСКИЙ ПОСЕЛКОВЫЙ СОВЕТ НАРОДНЫХ ДЕПУТАТОВ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/>
          <w:bCs/>
          <w:sz w:val="24"/>
          <w:szCs w:val="24"/>
        </w:rPr>
      </w:pPr>
      <w:r w:rsidRPr="00531A8C">
        <w:rPr>
          <w:rFonts w:ascii="Times New Roman" w:hAnsi="Times New Roman" w:cs="Arial"/>
          <w:b/>
          <w:bCs/>
          <w:sz w:val="24"/>
          <w:szCs w:val="24"/>
        </w:rPr>
        <w:t>РЕШЕНИЕ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 xml:space="preserve">от 24 ноября  2023 г.    </w:t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</w:r>
      <w:r w:rsidRPr="00531A8C">
        <w:rPr>
          <w:rFonts w:ascii="Times New Roman" w:hAnsi="Times New Roman" w:cs="Arial"/>
          <w:bCs/>
          <w:sz w:val="24"/>
          <w:szCs w:val="24"/>
        </w:rPr>
        <w:tab/>
        <w:t xml:space="preserve">         № 268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 xml:space="preserve">п. Дубровка  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531A8C">
        <w:rPr>
          <w:rFonts w:ascii="Times New Roman" w:hAnsi="Times New Roman" w:cs="Arial"/>
          <w:bCs/>
          <w:sz w:val="24"/>
          <w:szCs w:val="24"/>
        </w:rPr>
        <w:t xml:space="preserve">                         </w:t>
      </w:r>
    </w:p>
    <w:p w:rsidR="00531A8C" w:rsidRPr="00531A8C" w:rsidRDefault="00531A8C" w:rsidP="00531A8C">
      <w:pPr>
        <w:spacing w:after="0" w:line="240" w:lineRule="auto"/>
        <w:ind w:right="4251"/>
        <w:jc w:val="both"/>
        <w:rPr>
          <w:rFonts w:ascii="Times New Roman" w:hAnsi="Times New Roman"/>
          <w:sz w:val="24"/>
          <w:szCs w:val="24"/>
        </w:rPr>
      </w:pPr>
      <w:r w:rsidRPr="00531A8C">
        <w:rPr>
          <w:rFonts w:ascii="Times New Roman" w:hAnsi="Times New Roman"/>
          <w:sz w:val="24"/>
          <w:szCs w:val="24"/>
        </w:rPr>
        <w:t xml:space="preserve">О назначении публичных слушаний по проекту </w:t>
      </w:r>
      <w:r w:rsidRPr="00531A8C">
        <w:rPr>
          <w:rFonts w:ascii="Times New Roman" w:hAnsi="Times New Roman"/>
          <w:color w:val="000000"/>
          <w:sz w:val="24"/>
          <w:szCs w:val="24"/>
        </w:rPr>
        <w:t>схемы теплоснабжения</w:t>
      </w:r>
      <w:r w:rsidRPr="00531A8C">
        <w:rPr>
          <w:rFonts w:ascii="Times New Roman" w:hAnsi="Times New Roman"/>
          <w:sz w:val="24"/>
          <w:szCs w:val="24"/>
        </w:rPr>
        <w:t xml:space="preserve"> Дубровского городского поселения </w:t>
      </w:r>
      <w:r w:rsidRPr="00531A8C">
        <w:rPr>
          <w:rFonts w:ascii="Times New Roman" w:hAnsi="Times New Roman"/>
          <w:sz w:val="24"/>
          <w:szCs w:val="24"/>
        </w:rPr>
        <w:lastRenderedPageBreak/>
        <w:t xml:space="preserve">Дубровского муниципального района Брянской области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/>
          <w:bCs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531A8C">
        <w:rPr>
          <w:rFonts w:ascii="Times New Roman" w:hAnsi="Times New Roman"/>
          <w:sz w:val="24"/>
          <w:szCs w:val="24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22.02.2012г. № 154 «О требованиях к схемам теплоснабжения, порядку их разработки и утверждения», ст. 15 Устава муниципального образования Дубровское городское поселение Дубровского муниципального района Брянской области, принятым Решением Дубровского поселкового Совета народных депутатов от 09.10.2007 № 92, 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 xml:space="preserve">ДУБРОВСКИЙ ПОСЕЛКОВЫЙ СОВЕТ НАРОДНЫХ ДЕПУТАТОВ 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>РЕШИЛ: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</w:p>
    <w:p w:rsidR="00531A8C" w:rsidRPr="00531A8C" w:rsidRDefault="00531A8C" w:rsidP="00531A8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531A8C">
        <w:rPr>
          <w:rFonts w:ascii="Times New Roman" w:hAnsi="Times New Roman"/>
          <w:color w:val="000000"/>
          <w:sz w:val="24"/>
          <w:szCs w:val="24"/>
        </w:rPr>
        <w:t>1. Назначить публичные слушания по вопросу обсуждения проекта схемы теплоснабжения Дубровского городского поселения Дубровского муниципального района Брянской области на 15 декабря  2023 года в 11.00 по адресу: 242750,  Брянская область, п. Дубровка, ул. Победы д.18 (актовый зал).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>2. Утвердить состав оргкомитета по подготовке и проведению публичных слушаний (приложение 1).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>3. Прием предложений по вопросу обсуждения проекта схемы теплоснабжения Дубровского городского поселения Дубро</w:t>
      </w:r>
      <w:r w:rsidRPr="00531A8C">
        <w:rPr>
          <w:rFonts w:ascii="Times New Roman" w:hAnsi="Times New Roman"/>
          <w:sz w:val="24"/>
          <w:szCs w:val="24"/>
        </w:rPr>
        <w:t xml:space="preserve">вского муниципального района Брянской области </w:t>
      </w:r>
      <w:r w:rsidRPr="00531A8C">
        <w:rPr>
          <w:rFonts w:ascii="Times New Roman" w:hAnsi="Times New Roman" w:cs="Arial"/>
          <w:sz w:val="24"/>
          <w:szCs w:val="24"/>
        </w:rPr>
        <w:t>осуществлять оргкомитету в течение 20 дней со дня официального опубликования настоящего Решения по адресу:  п. Дубровка, ул. Победы д.18, администрация Дубровского района, телефон 9-13-46, в рабочие дни с 9.00 до 17.00, перерыв с 13.00 до 14.00, в пятницу с 9.00 до 16.00, перерыв с 13.00 до 14.00.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>4. Решение вступает в силу с момента его принятия.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4"/>
          <w:szCs w:val="24"/>
        </w:rPr>
      </w:pPr>
      <w:r w:rsidRPr="00531A8C">
        <w:rPr>
          <w:rFonts w:ascii="Times New Roman" w:hAnsi="Times New Roman" w:cs="Arial"/>
          <w:sz w:val="24"/>
          <w:szCs w:val="24"/>
        </w:rPr>
        <w:t xml:space="preserve">5. </w:t>
      </w:r>
      <w:r w:rsidRPr="00531A8C">
        <w:rPr>
          <w:rFonts w:ascii="Times New Roman" w:hAnsi="Times New Roman"/>
          <w:sz w:val="24"/>
          <w:szCs w:val="24"/>
        </w:rPr>
        <w:t xml:space="preserve">Опубликовать настоящее Решение в </w:t>
      </w:r>
      <w:r w:rsidRPr="00531A8C">
        <w:rPr>
          <w:rFonts w:ascii="Times New Roman" w:hAnsi="Times New Roman" w:cs="Arial"/>
          <w:sz w:val="24"/>
          <w:szCs w:val="24"/>
        </w:rPr>
        <w:t>периодическом печатном средстве массовой информации «Вестник Дубровского района» и</w:t>
      </w:r>
      <w:r w:rsidRPr="00531A8C">
        <w:rPr>
          <w:rFonts w:ascii="Times New Roman" w:hAnsi="Times New Roman"/>
          <w:sz w:val="24"/>
          <w:szCs w:val="24"/>
        </w:rPr>
        <w:t xml:space="preserve"> на сайте Дубровского муниципального района Брянской области в сети интернет</w:t>
      </w:r>
      <w:r w:rsidRPr="00531A8C">
        <w:rPr>
          <w:rFonts w:ascii="Times New Roman" w:hAnsi="Times New Roman"/>
          <w:color w:val="000000"/>
          <w:sz w:val="24"/>
          <w:szCs w:val="24"/>
        </w:rPr>
        <w:t>.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>Глава Дубровского</w:t>
      </w:r>
    </w:p>
    <w:p w:rsidR="00531A8C" w:rsidRPr="00531A8C" w:rsidRDefault="00531A8C" w:rsidP="00531A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31A8C">
        <w:rPr>
          <w:rFonts w:ascii="Times New Roman" w:hAnsi="Times New Roman" w:cs="Courier New"/>
          <w:sz w:val="24"/>
          <w:szCs w:val="24"/>
        </w:rPr>
        <w:t>городского поселения                                                              П.В. Парлюк</w:t>
      </w:r>
    </w:p>
    <w:p w:rsidR="00531A8C" w:rsidRDefault="00531A8C" w:rsidP="004F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 xml:space="preserve">                                                                                                     </w:t>
      </w:r>
    </w:p>
    <w:p w:rsidR="004F2A9D" w:rsidRDefault="004F2A9D" w:rsidP="004F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2A9D">
        <w:rPr>
          <w:rFonts w:ascii="Times New Roman" w:hAnsi="Times New Roman"/>
          <w:color w:val="000000"/>
          <w:sz w:val="24"/>
          <w:szCs w:val="24"/>
        </w:rPr>
        <w:t>Приложение № 1</w:t>
      </w: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2A9D">
        <w:rPr>
          <w:rFonts w:ascii="Times New Roman" w:hAnsi="Times New Roman"/>
          <w:color w:val="000000"/>
          <w:sz w:val="24"/>
          <w:szCs w:val="24"/>
        </w:rPr>
        <w:t xml:space="preserve">к Решению Дубровского поселкового </w:t>
      </w: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2A9D">
        <w:rPr>
          <w:rFonts w:ascii="Times New Roman" w:hAnsi="Times New Roman"/>
          <w:color w:val="000000"/>
          <w:sz w:val="24"/>
          <w:szCs w:val="24"/>
        </w:rPr>
        <w:t xml:space="preserve">Совета народных депутатов </w:t>
      </w: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4F2A9D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от 24 ноября 2023 г. № 268</w:t>
      </w: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2A9D">
        <w:rPr>
          <w:rFonts w:ascii="Times New Roman" w:hAnsi="Times New Roman"/>
          <w:color w:val="000000"/>
          <w:sz w:val="24"/>
          <w:szCs w:val="24"/>
        </w:rPr>
        <w:t>СОСТАВ</w:t>
      </w: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2A9D">
        <w:rPr>
          <w:rFonts w:ascii="Times New Roman" w:hAnsi="Times New Roman"/>
          <w:color w:val="000000"/>
          <w:sz w:val="24"/>
          <w:szCs w:val="24"/>
        </w:rPr>
        <w:t>оргкомитета по подготовке и проведению публичных слушаний</w:t>
      </w: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4F2A9D">
        <w:rPr>
          <w:rFonts w:ascii="Times New Roman" w:hAnsi="Times New Roman"/>
          <w:color w:val="000000"/>
          <w:sz w:val="24"/>
          <w:szCs w:val="24"/>
        </w:rPr>
        <w:t>по вопросу обсуждения проекта схемы теплоснабжения Дубровского городского поселения Дубровского муниципального района Брянской области</w:t>
      </w:r>
    </w:p>
    <w:p w:rsidR="004F2A9D" w:rsidRPr="004F2A9D" w:rsidRDefault="004F2A9D" w:rsidP="004F2A9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t>Парлюк П.В.  - Глава Дубровского городского поселения;</w:t>
      </w: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t>Самохин И.В. – заместитель главы администрации Дубровского района по городскому и жилищно-коммунальному хозяйству;</w:t>
      </w: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t>Семеница А.А. - заместитель  главы  Дубровского городского поселения;</w:t>
      </w: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t>Афонина В.Н. -  председатель постоянной депутатской комиссии по бюджету, финансам и налогам;</w:t>
      </w: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t>Филимоненков С.А. - председатель постоянной депутатской комиссии по  вопросам экономического развития;</w:t>
      </w: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t>Вулканова А.В. – председатель постоянной депутатской комиссии по правовому регулированию и социальным вопросам;</w:t>
      </w: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t>Макарова Н.В. – начальник отдела городского и жилищно-коммунального хозяйства администрации Дубровского района;</w:t>
      </w:r>
    </w:p>
    <w:p w:rsidR="004F2A9D" w:rsidRPr="004F2A9D" w:rsidRDefault="004F2A9D" w:rsidP="004F2A9D">
      <w:pPr>
        <w:pStyle w:val="afd"/>
        <w:numPr>
          <w:ilvl w:val="0"/>
          <w:numId w:val="44"/>
        </w:num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4F2A9D">
        <w:rPr>
          <w:color w:val="000000"/>
          <w:sz w:val="24"/>
          <w:szCs w:val="24"/>
        </w:rPr>
        <w:lastRenderedPageBreak/>
        <w:t>Немченкова И.Н. – ведущий специалист (по экологии) отдела городского и жилищно-коммунального хозяйства администрации Дубровского района.</w:t>
      </w:r>
    </w:p>
    <w:p w:rsidR="00531A8C" w:rsidRPr="0021445B" w:rsidRDefault="00531A8C" w:rsidP="00B21B5E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600F8A" w:rsidRDefault="000A50FB" w:rsidP="00431128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1.5. Постановления и распоряжения администрации Дубровского 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A0FF8">
        <w:rPr>
          <w:rFonts w:ascii="Times New Roman" w:hAnsi="Times New Roman"/>
          <w:sz w:val="24"/>
          <w:szCs w:val="24"/>
        </w:rPr>
        <w:t xml:space="preserve">– информация отсутствует. </w:t>
      </w:r>
      <w:r w:rsidRPr="00BA0FF8"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0A50FB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BA0FF8">
        <w:rPr>
          <w:rFonts w:ascii="Times New Roman" w:hAnsi="Times New Roman"/>
          <w:b/>
          <w:sz w:val="24"/>
          <w:szCs w:val="24"/>
        </w:rPr>
        <w:t>1.6. Приказы Председателя контрольно - счетной палаты Дубровского района</w:t>
      </w:r>
      <w:r w:rsidRPr="00BA0FF8">
        <w:rPr>
          <w:rFonts w:ascii="Times New Roman" w:hAnsi="Times New Roman"/>
          <w:sz w:val="24"/>
          <w:szCs w:val="24"/>
        </w:rPr>
        <w:t xml:space="preserve"> - информация отсутствует.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A50FB" w:rsidRPr="00AF3268" w:rsidRDefault="000A50FB" w:rsidP="000A50FB">
      <w:pPr>
        <w:pStyle w:val="aa"/>
        <w:rPr>
          <w:rFonts w:ascii="Times New Roman" w:hAnsi="Times New Roman"/>
          <w:b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Раздел 2. «Официальная информация».</w:t>
      </w:r>
    </w:p>
    <w:p w:rsidR="000A50FB" w:rsidRPr="00AF3268" w:rsidRDefault="000A50FB" w:rsidP="000A50F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>2.1. Отчеты о деятельности контрольно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b/>
          <w:sz w:val="24"/>
          <w:szCs w:val="24"/>
        </w:rPr>
        <w:t>- счетной палаты Дубровского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9C1108" w:rsidRPr="006F587B" w:rsidRDefault="000A50FB" w:rsidP="006F587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F3268">
        <w:rPr>
          <w:rFonts w:ascii="Times New Roman" w:hAnsi="Times New Roman"/>
          <w:b/>
          <w:sz w:val="24"/>
          <w:szCs w:val="24"/>
        </w:rPr>
        <w:t xml:space="preserve">2.2.  Объявления о проведении публичных слушаний </w:t>
      </w:r>
      <w:r w:rsidR="006F587B" w:rsidRPr="00AF3268">
        <w:rPr>
          <w:rFonts w:ascii="Times New Roman" w:hAnsi="Times New Roman"/>
          <w:sz w:val="24"/>
          <w:szCs w:val="24"/>
        </w:rPr>
        <w:t>- информация отсутствует.</w:t>
      </w:r>
    </w:p>
    <w:p w:rsidR="00FF68E4" w:rsidRDefault="000A50FB" w:rsidP="000A50FB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42B3B">
        <w:rPr>
          <w:rFonts w:ascii="Times New Roman" w:hAnsi="Times New Roman"/>
          <w:b/>
          <w:sz w:val="24"/>
          <w:szCs w:val="24"/>
        </w:rPr>
        <w:t>2.3.  Муниципальные правовые акты, подлежащие обсуждению на пу</w:t>
      </w:r>
      <w:r>
        <w:rPr>
          <w:rFonts w:ascii="Times New Roman" w:hAnsi="Times New Roman"/>
          <w:b/>
          <w:sz w:val="24"/>
          <w:szCs w:val="24"/>
        </w:rPr>
        <w:t>бличных слушаниях</w:t>
      </w:r>
      <w:r w:rsidRPr="00966EB7">
        <w:rPr>
          <w:rFonts w:ascii="Times New Roman" w:hAnsi="Times New Roman"/>
          <w:sz w:val="24"/>
          <w:szCs w:val="24"/>
        </w:rPr>
        <w:t xml:space="preserve"> </w:t>
      </w:r>
      <w:r w:rsidRPr="00541CE0">
        <w:rPr>
          <w:rFonts w:ascii="Times New Roman" w:hAnsi="Times New Roman"/>
          <w:sz w:val="24"/>
          <w:szCs w:val="24"/>
        </w:rPr>
        <w:t>информация отсутствует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A509E6" w:rsidRPr="00F9609D" w:rsidRDefault="000A50FB" w:rsidP="00917754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14926">
        <w:rPr>
          <w:rFonts w:ascii="Times New Roman" w:hAnsi="Times New Roman"/>
          <w:b/>
          <w:sz w:val="24"/>
          <w:szCs w:val="24"/>
        </w:rPr>
        <w:t>2.4. Иная официальная информация</w:t>
      </w:r>
      <w:r w:rsidR="00F9609D">
        <w:rPr>
          <w:rFonts w:ascii="Times New Roman" w:hAnsi="Times New Roman"/>
          <w:b/>
          <w:sz w:val="24"/>
          <w:szCs w:val="24"/>
        </w:rPr>
        <w:t xml:space="preserve"> - </w:t>
      </w:r>
      <w:r w:rsidR="00D3289C">
        <w:rPr>
          <w:rFonts w:ascii="Times New Roman" w:hAnsi="Times New Roman"/>
          <w:b/>
          <w:sz w:val="24"/>
          <w:szCs w:val="24"/>
        </w:rPr>
        <w:t xml:space="preserve"> </w:t>
      </w:r>
      <w:r w:rsidR="00F9609D" w:rsidRPr="00F9609D">
        <w:rPr>
          <w:rFonts w:ascii="Times New Roman" w:hAnsi="Times New Roman"/>
          <w:sz w:val="24"/>
          <w:szCs w:val="24"/>
        </w:rPr>
        <w:t xml:space="preserve">информация отсутствует.  </w:t>
      </w:r>
    </w:p>
    <w:p w:rsidR="00FF68E4" w:rsidRDefault="00FF68E4" w:rsidP="00917754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</w:p>
    <w:p w:rsidR="00AE1154" w:rsidRPr="00AE1154" w:rsidRDefault="00FF68E4" w:rsidP="00F9609D">
      <w:pPr>
        <w:pStyle w:val="a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AE1154" w:rsidRPr="00AE1154" w:rsidRDefault="00AE1154" w:rsidP="00AE11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4E06" w:rsidRPr="00984E06" w:rsidRDefault="00984E06" w:rsidP="00984E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4E06">
        <w:rPr>
          <w:rFonts w:ascii="Times New Roman" w:hAnsi="Times New Roman"/>
          <w:sz w:val="24"/>
          <w:szCs w:val="24"/>
        </w:rPr>
        <w:t xml:space="preserve">Выпуск  № </w:t>
      </w:r>
      <w:r w:rsidR="00EA5567">
        <w:rPr>
          <w:rFonts w:ascii="Times New Roman" w:hAnsi="Times New Roman"/>
          <w:sz w:val="24"/>
          <w:szCs w:val="24"/>
        </w:rPr>
        <w:t>2</w:t>
      </w:r>
      <w:r w:rsidR="004F65B8">
        <w:rPr>
          <w:rFonts w:ascii="Times New Roman" w:hAnsi="Times New Roman"/>
          <w:sz w:val="24"/>
          <w:szCs w:val="24"/>
        </w:rPr>
        <w:t>4</w:t>
      </w:r>
      <w:r w:rsidRPr="00984E06">
        <w:rPr>
          <w:rFonts w:ascii="Times New Roman" w:hAnsi="Times New Roman"/>
          <w:sz w:val="24"/>
          <w:szCs w:val="24"/>
        </w:rPr>
        <w:t xml:space="preserve">  периодического печатного средства массовой информации «Вестник Дубровского района»  подписан к печати.     </w:t>
      </w:r>
    </w:p>
    <w:p w:rsidR="00984E06" w:rsidRPr="00984E06" w:rsidRDefault="00984E06" w:rsidP="00984E0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984E06">
        <w:rPr>
          <w:rFonts w:ascii="Times New Roman" w:hAnsi="Times New Roman"/>
          <w:sz w:val="24"/>
          <w:szCs w:val="24"/>
        </w:rPr>
        <w:t xml:space="preserve">         </w:t>
      </w:r>
    </w:p>
    <w:p w:rsidR="00984E06" w:rsidRPr="00984E06" w:rsidRDefault="00984E06" w:rsidP="00984E06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984E06">
        <w:rPr>
          <w:rFonts w:ascii="Times New Roman" w:hAnsi="Times New Roman"/>
          <w:sz w:val="24"/>
          <w:szCs w:val="24"/>
        </w:rPr>
        <w:t xml:space="preserve">     </w:t>
      </w:r>
      <w:r w:rsidRPr="00984E06">
        <w:rPr>
          <w:rFonts w:ascii="Times New Roman" w:hAnsi="Times New Roman"/>
          <w:b/>
          <w:sz w:val="24"/>
          <w:szCs w:val="24"/>
        </w:rPr>
        <w:t xml:space="preserve">Главный редактор                         Н.В. Селюминова </w:t>
      </w:r>
    </w:p>
    <w:p w:rsidR="00AE1154" w:rsidRPr="00AE1154" w:rsidRDefault="00AE1154" w:rsidP="00AE1154">
      <w:pPr>
        <w:spacing w:after="0" w:line="240" w:lineRule="auto"/>
        <w:ind w:right="180" w:firstLine="540"/>
        <w:jc w:val="both"/>
        <w:rPr>
          <w:rFonts w:ascii="Times New Roman" w:hAnsi="Times New Roman"/>
          <w:sz w:val="28"/>
          <w:szCs w:val="28"/>
        </w:rPr>
      </w:pPr>
    </w:p>
    <w:p w:rsidR="00AE1154" w:rsidRPr="00AE1154" w:rsidRDefault="00AE1154" w:rsidP="00AE1154">
      <w:pPr>
        <w:pStyle w:val="aa"/>
        <w:rPr>
          <w:sz w:val="24"/>
          <w:szCs w:val="24"/>
        </w:rPr>
      </w:pPr>
    </w:p>
    <w:sectPr w:rsidR="00AE1154" w:rsidRPr="00AE1154" w:rsidSect="000F26E5">
      <w:headerReference w:type="even" r:id="rId13"/>
      <w:headerReference w:type="default" r:id="rId14"/>
      <w:pgSz w:w="11906" w:h="16838" w:code="9"/>
      <w:pgMar w:top="426" w:right="566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3206" w:rsidRDefault="00D03206" w:rsidP="001B6C40">
      <w:pPr>
        <w:spacing w:after="0" w:line="240" w:lineRule="auto"/>
      </w:pPr>
      <w:r>
        <w:separator/>
      </w:r>
    </w:p>
  </w:endnote>
  <w:endnote w:type="continuationSeparator" w:id="0">
    <w:p w:rsidR="00D03206" w:rsidRDefault="00D03206" w:rsidP="001B6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3206" w:rsidRDefault="00D03206" w:rsidP="001B6C40">
      <w:pPr>
        <w:spacing w:after="0" w:line="240" w:lineRule="auto"/>
      </w:pPr>
      <w:r>
        <w:separator/>
      </w:r>
    </w:p>
  </w:footnote>
  <w:footnote w:type="continuationSeparator" w:id="0">
    <w:p w:rsidR="00D03206" w:rsidRDefault="00D03206" w:rsidP="001B6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AA" w:rsidRDefault="00DE70AA" w:rsidP="00CF1B0E">
    <w:pPr>
      <w:pStyle w:val="a5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DE70AA" w:rsidRDefault="00DE70AA" w:rsidP="00CF1B0E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70AA" w:rsidRDefault="00DE70AA" w:rsidP="00CF1B0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AF629E"/>
    <w:multiLevelType w:val="hybridMultilevel"/>
    <w:tmpl w:val="021A11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180D0D"/>
    <w:multiLevelType w:val="hybridMultilevel"/>
    <w:tmpl w:val="D4B0FF7E"/>
    <w:lvl w:ilvl="0" w:tplc="4F0E2C4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95CC1"/>
    <w:multiLevelType w:val="hybridMultilevel"/>
    <w:tmpl w:val="3C3ADD94"/>
    <w:lvl w:ilvl="0" w:tplc="244CF1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C0324"/>
    <w:multiLevelType w:val="multilevel"/>
    <w:tmpl w:val="8738FBF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7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5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55" w:hanging="1800"/>
      </w:pPr>
      <w:rPr>
        <w:rFonts w:hint="default"/>
      </w:rPr>
    </w:lvl>
  </w:abstractNum>
  <w:abstractNum w:abstractNumId="5" w15:restartNumberingAfterBreak="0">
    <w:nsid w:val="040A243E"/>
    <w:multiLevelType w:val="multilevel"/>
    <w:tmpl w:val="CEDEA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705935"/>
    <w:multiLevelType w:val="hybridMultilevel"/>
    <w:tmpl w:val="E140CF00"/>
    <w:lvl w:ilvl="0" w:tplc="DEBA4392">
      <w:start w:val="1"/>
      <w:numFmt w:val="decimal"/>
      <w:pStyle w:val="1"/>
      <w:lvlText w:val="Статья %1."/>
      <w:lvlJc w:val="left"/>
      <w:pPr>
        <w:tabs>
          <w:tab w:val="num" w:pos="3621"/>
        </w:tabs>
        <w:ind w:left="3621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3611"/>
        </w:tabs>
        <w:ind w:left="3611" w:hanging="360"/>
      </w:pPr>
    </w:lvl>
    <w:lvl w:ilvl="2" w:tplc="0419001B">
      <w:start w:val="1"/>
      <w:numFmt w:val="decimal"/>
      <w:lvlText w:val="%3."/>
      <w:lvlJc w:val="left"/>
      <w:pPr>
        <w:tabs>
          <w:tab w:val="num" w:pos="3621"/>
        </w:tabs>
        <w:ind w:left="3621" w:hanging="360"/>
      </w:pPr>
    </w:lvl>
    <w:lvl w:ilvl="3" w:tplc="0419000F">
      <w:start w:val="1"/>
      <w:numFmt w:val="decimal"/>
      <w:lvlText w:val="%4."/>
      <w:lvlJc w:val="left"/>
      <w:pPr>
        <w:tabs>
          <w:tab w:val="num" w:pos="4341"/>
        </w:tabs>
        <w:ind w:left="4341" w:hanging="360"/>
      </w:pPr>
    </w:lvl>
    <w:lvl w:ilvl="4" w:tplc="04190019">
      <w:start w:val="1"/>
      <w:numFmt w:val="decimal"/>
      <w:lvlText w:val="%5."/>
      <w:lvlJc w:val="left"/>
      <w:pPr>
        <w:tabs>
          <w:tab w:val="num" w:pos="5061"/>
        </w:tabs>
        <w:ind w:left="5061" w:hanging="360"/>
      </w:pPr>
    </w:lvl>
    <w:lvl w:ilvl="5" w:tplc="0419001B">
      <w:start w:val="1"/>
      <w:numFmt w:val="decimal"/>
      <w:lvlText w:val="%6."/>
      <w:lvlJc w:val="left"/>
      <w:pPr>
        <w:tabs>
          <w:tab w:val="num" w:pos="5781"/>
        </w:tabs>
        <w:ind w:left="5781" w:hanging="360"/>
      </w:pPr>
    </w:lvl>
    <w:lvl w:ilvl="6" w:tplc="0419000F">
      <w:start w:val="1"/>
      <w:numFmt w:val="decimal"/>
      <w:lvlText w:val="%7."/>
      <w:lvlJc w:val="left"/>
      <w:pPr>
        <w:tabs>
          <w:tab w:val="num" w:pos="6501"/>
        </w:tabs>
        <w:ind w:left="6501" w:hanging="360"/>
      </w:pPr>
    </w:lvl>
    <w:lvl w:ilvl="7" w:tplc="04190019">
      <w:start w:val="1"/>
      <w:numFmt w:val="decimal"/>
      <w:lvlText w:val="%8."/>
      <w:lvlJc w:val="left"/>
      <w:pPr>
        <w:tabs>
          <w:tab w:val="num" w:pos="7221"/>
        </w:tabs>
        <w:ind w:left="7221" w:hanging="360"/>
      </w:pPr>
    </w:lvl>
    <w:lvl w:ilvl="8" w:tplc="0419001B">
      <w:start w:val="1"/>
      <w:numFmt w:val="decimal"/>
      <w:lvlText w:val="%9."/>
      <w:lvlJc w:val="left"/>
      <w:pPr>
        <w:tabs>
          <w:tab w:val="num" w:pos="7941"/>
        </w:tabs>
        <w:ind w:left="7941" w:hanging="360"/>
      </w:pPr>
    </w:lvl>
  </w:abstractNum>
  <w:abstractNum w:abstractNumId="7" w15:restartNumberingAfterBreak="0">
    <w:nsid w:val="08E32A4A"/>
    <w:multiLevelType w:val="hybridMultilevel"/>
    <w:tmpl w:val="AB322E68"/>
    <w:lvl w:ilvl="0" w:tplc="0C4E907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0957791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0" w15:restartNumberingAfterBreak="0">
    <w:nsid w:val="0E994656"/>
    <w:multiLevelType w:val="multilevel"/>
    <w:tmpl w:val="6CC65BE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 w15:restartNumberingAfterBreak="0">
    <w:nsid w:val="0EA87768"/>
    <w:multiLevelType w:val="hybridMultilevel"/>
    <w:tmpl w:val="32D81968"/>
    <w:lvl w:ilvl="0" w:tplc="0B02C4C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35D798D"/>
    <w:multiLevelType w:val="singleLevel"/>
    <w:tmpl w:val="E9921ADC"/>
    <w:lvl w:ilvl="0">
      <w:start w:val="1"/>
      <w:numFmt w:val="decimal"/>
      <w:lvlText w:val="%1."/>
      <w:lvlJc w:val="left"/>
      <w:pPr>
        <w:tabs>
          <w:tab w:val="num" w:pos="719"/>
        </w:tabs>
        <w:ind w:left="719" w:hanging="435"/>
      </w:pPr>
      <w:rPr>
        <w:rFonts w:hint="default"/>
      </w:rPr>
    </w:lvl>
  </w:abstractNum>
  <w:abstractNum w:abstractNumId="13" w15:restartNumberingAfterBreak="0">
    <w:nsid w:val="16F1418E"/>
    <w:multiLevelType w:val="hybridMultilevel"/>
    <w:tmpl w:val="8B3CFA02"/>
    <w:lvl w:ilvl="0" w:tplc="940409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9980FBF"/>
    <w:multiLevelType w:val="multilevel"/>
    <w:tmpl w:val="5E2068B8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1A090A85"/>
    <w:multiLevelType w:val="multilevel"/>
    <w:tmpl w:val="946C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B3600B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17" w15:restartNumberingAfterBreak="0">
    <w:nsid w:val="1FF70157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 w15:restartNumberingAfterBreak="0">
    <w:nsid w:val="20B8668C"/>
    <w:multiLevelType w:val="hybridMultilevel"/>
    <w:tmpl w:val="9A985D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3E04BB"/>
    <w:multiLevelType w:val="hybridMultilevel"/>
    <w:tmpl w:val="5A5E613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96966C9"/>
    <w:multiLevelType w:val="hybridMultilevel"/>
    <w:tmpl w:val="1D14FBE0"/>
    <w:lvl w:ilvl="0" w:tplc="0419000F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1" w15:restartNumberingAfterBreak="0">
    <w:nsid w:val="2AF778ED"/>
    <w:multiLevelType w:val="hybridMultilevel"/>
    <w:tmpl w:val="ABCE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7B1432"/>
    <w:multiLevelType w:val="hybridMultilevel"/>
    <w:tmpl w:val="1A52FB96"/>
    <w:lvl w:ilvl="0" w:tplc="0354F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31611FA8"/>
    <w:multiLevelType w:val="hybridMultilevel"/>
    <w:tmpl w:val="E54AF2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260D3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5" w15:restartNumberingAfterBreak="0">
    <w:nsid w:val="44C17361"/>
    <w:multiLevelType w:val="multilevel"/>
    <w:tmpl w:val="59EC3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A029C2"/>
    <w:multiLevelType w:val="hybridMultilevel"/>
    <w:tmpl w:val="DBD4F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D68E3"/>
    <w:multiLevelType w:val="hybridMultilevel"/>
    <w:tmpl w:val="162E4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021DB1"/>
    <w:multiLevelType w:val="hybridMultilevel"/>
    <w:tmpl w:val="7D84AEB8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26D58FB"/>
    <w:multiLevelType w:val="hybridMultilevel"/>
    <w:tmpl w:val="7F5EA1E6"/>
    <w:lvl w:ilvl="0" w:tplc="C3A4DCBA">
      <w:start w:val="7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30" w15:restartNumberingAfterBreak="0">
    <w:nsid w:val="584937CD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1" w15:restartNumberingAfterBreak="0">
    <w:nsid w:val="5B407196"/>
    <w:multiLevelType w:val="hybridMultilevel"/>
    <w:tmpl w:val="3648C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031C42"/>
    <w:multiLevelType w:val="hybridMultilevel"/>
    <w:tmpl w:val="98AEE2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F551005"/>
    <w:multiLevelType w:val="multilevel"/>
    <w:tmpl w:val="F9F8685E"/>
    <w:lvl w:ilvl="0">
      <w:start w:val="1"/>
      <w:numFmt w:val="upperRoman"/>
      <w:suff w:val="space"/>
      <w:lvlText w:val="%1."/>
      <w:lvlJc w:val="right"/>
      <w:pPr>
        <w:ind w:left="92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4" w15:restartNumberingAfterBreak="0">
    <w:nsid w:val="61431655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35" w15:restartNumberingAfterBreak="0">
    <w:nsid w:val="652D3C90"/>
    <w:multiLevelType w:val="hybridMultilevel"/>
    <w:tmpl w:val="BCB644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C54A3C"/>
    <w:multiLevelType w:val="hybridMultilevel"/>
    <w:tmpl w:val="A2B200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F32DBB"/>
    <w:multiLevelType w:val="hybridMultilevel"/>
    <w:tmpl w:val="990604A0"/>
    <w:lvl w:ilvl="0" w:tplc="DC4A835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 w15:restartNumberingAfterBreak="0">
    <w:nsid w:val="699A0484"/>
    <w:multiLevelType w:val="hybridMultilevel"/>
    <w:tmpl w:val="FAFAFACC"/>
    <w:lvl w:ilvl="0" w:tplc="25D0F662">
      <w:start w:val="1"/>
      <w:numFmt w:val="decimal"/>
      <w:lvlText w:val="%1."/>
      <w:lvlJc w:val="left"/>
      <w:pPr>
        <w:ind w:left="1572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97" w:hanging="360"/>
      </w:pPr>
    </w:lvl>
    <w:lvl w:ilvl="2" w:tplc="0419001B" w:tentative="1">
      <w:start w:val="1"/>
      <w:numFmt w:val="lowerRoman"/>
      <w:lvlText w:val="%3."/>
      <w:lvlJc w:val="right"/>
      <w:pPr>
        <w:ind w:left="2817" w:hanging="180"/>
      </w:pPr>
    </w:lvl>
    <w:lvl w:ilvl="3" w:tplc="0419000F" w:tentative="1">
      <w:start w:val="1"/>
      <w:numFmt w:val="decimal"/>
      <w:lvlText w:val="%4."/>
      <w:lvlJc w:val="left"/>
      <w:pPr>
        <w:ind w:left="3537" w:hanging="360"/>
      </w:pPr>
    </w:lvl>
    <w:lvl w:ilvl="4" w:tplc="04190019" w:tentative="1">
      <w:start w:val="1"/>
      <w:numFmt w:val="lowerLetter"/>
      <w:lvlText w:val="%5."/>
      <w:lvlJc w:val="left"/>
      <w:pPr>
        <w:ind w:left="4257" w:hanging="360"/>
      </w:pPr>
    </w:lvl>
    <w:lvl w:ilvl="5" w:tplc="0419001B" w:tentative="1">
      <w:start w:val="1"/>
      <w:numFmt w:val="lowerRoman"/>
      <w:lvlText w:val="%6."/>
      <w:lvlJc w:val="right"/>
      <w:pPr>
        <w:ind w:left="4977" w:hanging="180"/>
      </w:pPr>
    </w:lvl>
    <w:lvl w:ilvl="6" w:tplc="0419000F" w:tentative="1">
      <w:start w:val="1"/>
      <w:numFmt w:val="decimal"/>
      <w:lvlText w:val="%7."/>
      <w:lvlJc w:val="left"/>
      <w:pPr>
        <w:ind w:left="5697" w:hanging="360"/>
      </w:pPr>
    </w:lvl>
    <w:lvl w:ilvl="7" w:tplc="04190019" w:tentative="1">
      <w:start w:val="1"/>
      <w:numFmt w:val="lowerLetter"/>
      <w:lvlText w:val="%8."/>
      <w:lvlJc w:val="left"/>
      <w:pPr>
        <w:ind w:left="6417" w:hanging="360"/>
      </w:pPr>
    </w:lvl>
    <w:lvl w:ilvl="8" w:tplc="0419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39" w15:restartNumberingAfterBreak="0">
    <w:nsid w:val="6D0A775E"/>
    <w:multiLevelType w:val="hybridMultilevel"/>
    <w:tmpl w:val="3FF87A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36252"/>
    <w:multiLevelType w:val="hybridMultilevel"/>
    <w:tmpl w:val="353EF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C155CA"/>
    <w:multiLevelType w:val="multilevel"/>
    <w:tmpl w:val="81C01956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  <w:rPr>
        <w:rFonts w:hint="default"/>
      </w:rPr>
    </w:lvl>
  </w:abstractNum>
  <w:abstractNum w:abstractNumId="42" w15:restartNumberingAfterBreak="0">
    <w:nsid w:val="70786F03"/>
    <w:multiLevelType w:val="hybridMultilevel"/>
    <w:tmpl w:val="33A80710"/>
    <w:lvl w:ilvl="0" w:tplc="75D6257A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428763B"/>
    <w:multiLevelType w:val="multilevel"/>
    <w:tmpl w:val="F870812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9DD6703"/>
    <w:multiLevelType w:val="hybridMultilevel"/>
    <w:tmpl w:val="E1DC768A"/>
    <w:lvl w:ilvl="0" w:tplc="1264FAFA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3">
    <w:abstractNumId w:val="14"/>
  </w:num>
  <w:num w:numId="4">
    <w:abstractNumId w:val="30"/>
  </w:num>
  <w:num w:numId="5">
    <w:abstractNumId w:val="16"/>
  </w:num>
  <w:num w:numId="6">
    <w:abstractNumId w:val="17"/>
  </w:num>
  <w:num w:numId="7">
    <w:abstractNumId w:val="33"/>
  </w:num>
  <w:num w:numId="8">
    <w:abstractNumId w:val="2"/>
  </w:num>
  <w:num w:numId="9">
    <w:abstractNumId w:val="41"/>
  </w:num>
  <w:num w:numId="10">
    <w:abstractNumId w:val="23"/>
  </w:num>
  <w:num w:numId="11">
    <w:abstractNumId w:val="38"/>
  </w:num>
  <w:num w:numId="12">
    <w:abstractNumId w:val="34"/>
  </w:num>
  <w:num w:numId="13">
    <w:abstractNumId w:val="28"/>
  </w:num>
  <w:num w:numId="14">
    <w:abstractNumId w:val="42"/>
  </w:num>
  <w:num w:numId="15">
    <w:abstractNumId w:val="43"/>
  </w:num>
  <w:num w:numId="16">
    <w:abstractNumId w:val="24"/>
  </w:num>
  <w:num w:numId="17">
    <w:abstractNumId w:val="29"/>
  </w:num>
  <w:num w:numId="18">
    <w:abstractNumId w:val="12"/>
  </w:num>
  <w:num w:numId="19">
    <w:abstractNumId w:val="21"/>
  </w:num>
  <w:num w:numId="20">
    <w:abstractNumId w:val="19"/>
  </w:num>
  <w:num w:numId="21">
    <w:abstractNumId w:val="27"/>
  </w:num>
  <w:num w:numId="22">
    <w:abstractNumId w:val="11"/>
  </w:num>
  <w:num w:numId="23">
    <w:abstractNumId w:val="20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31"/>
  </w:num>
  <w:num w:numId="28">
    <w:abstractNumId w:val="40"/>
  </w:num>
  <w:num w:numId="29">
    <w:abstractNumId w:val="44"/>
  </w:num>
  <w:num w:numId="30">
    <w:abstractNumId w:val="39"/>
  </w:num>
  <w:num w:numId="31">
    <w:abstractNumId w:val="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13"/>
  </w:num>
  <w:num w:numId="38">
    <w:abstractNumId w:val="1"/>
  </w:num>
  <w:num w:numId="39">
    <w:abstractNumId w:val="4"/>
  </w:num>
  <w:num w:numId="40">
    <w:abstractNumId w:val="37"/>
  </w:num>
  <w:num w:numId="41">
    <w:abstractNumId w:val="7"/>
  </w:num>
  <w:num w:numId="42">
    <w:abstractNumId w:val="18"/>
  </w:num>
  <w:num w:numId="43">
    <w:abstractNumId w:val="8"/>
  </w:num>
  <w:num w:numId="44">
    <w:abstractNumId w:val="26"/>
  </w:num>
  <w:num w:numId="45">
    <w:abstractNumId w:val="35"/>
  </w:num>
  <w:num w:numId="46">
    <w:abstractNumId w:val="36"/>
  </w:num>
  <w:num w:numId="47">
    <w:abstractNumId w:val="3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40"/>
    <w:rsid w:val="000001FD"/>
    <w:rsid w:val="000079CF"/>
    <w:rsid w:val="00010200"/>
    <w:rsid w:val="0001168B"/>
    <w:rsid w:val="00011AD0"/>
    <w:rsid w:val="0001306A"/>
    <w:rsid w:val="00014809"/>
    <w:rsid w:val="00025C8A"/>
    <w:rsid w:val="00027B43"/>
    <w:rsid w:val="0003358C"/>
    <w:rsid w:val="00034D89"/>
    <w:rsid w:val="0003515D"/>
    <w:rsid w:val="000371B4"/>
    <w:rsid w:val="00040F5D"/>
    <w:rsid w:val="0004139C"/>
    <w:rsid w:val="00042466"/>
    <w:rsid w:val="00043A6B"/>
    <w:rsid w:val="00044294"/>
    <w:rsid w:val="000448E2"/>
    <w:rsid w:val="000463DC"/>
    <w:rsid w:val="00046747"/>
    <w:rsid w:val="00056D24"/>
    <w:rsid w:val="00057864"/>
    <w:rsid w:val="000659A5"/>
    <w:rsid w:val="0006665F"/>
    <w:rsid w:val="000678C7"/>
    <w:rsid w:val="00070532"/>
    <w:rsid w:val="000712BA"/>
    <w:rsid w:val="00074AFF"/>
    <w:rsid w:val="00077160"/>
    <w:rsid w:val="00081359"/>
    <w:rsid w:val="00081EF4"/>
    <w:rsid w:val="0008680E"/>
    <w:rsid w:val="00086B0A"/>
    <w:rsid w:val="00090A04"/>
    <w:rsid w:val="00090C3C"/>
    <w:rsid w:val="00091F1D"/>
    <w:rsid w:val="00093BE3"/>
    <w:rsid w:val="000953A8"/>
    <w:rsid w:val="00096193"/>
    <w:rsid w:val="000A0D6C"/>
    <w:rsid w:val="000A3C95"/>
    <w:rsid w:val="000A3E89"/>
    <w:rsid w:val="000A50FB"/>
    <w:rsid w:val="000A64AA"/>
    <w:rsid w:val="000B13B3"/>
    <w:rsid w:val="000B2996"/>
    <w:rsid w:val="000B4D36"/>
    <w:rsid w:val="000B553F"/>
    <w:rsid w:val="000B6833"/>
    <w:rsid w:val="000B6858"/>
    <w:rsid w:val="000B790D"/>
    <w:rsid w:val="000C3ECB"/>
    <w:rsid w:val="000C40DA"/>
    <w:rsid w:val="000C5EF4"/>
    <w:rsid w:val="000C7956"/>
    <w:rsid w:val="000D188C"/>
    <w:rsid w:val="000D6B52"/>
    <w:rsid w:val="000E31EF"/>
    <w:rsid w:val="000E330E"/>
    <w:rsid w:val="000E588B"/>
    <w:rsid w:val="000F05E7"/>
    <w:rsid w:val="000F26E5"/>
    <w:rsid w:val="0010212C"/>
    <w:rsid w:val="001029E0"/>
    <w:rsid w:val="001052EB"/>
    <w:rsid w:val="001053AD"/>
    <w:rsid w:val="00106735"/>
    <w:rsid w:val="00111408"/>
    <w:rsid w:val="00111A21"/>
    <w:rsid w:val="00113382"/>
    <w:rsid w:val="001145D3"/>
    <w:rsid w:val="00114A4E"/>
    <w:rsid w:val="00114C1E"/>
    <w:rsid w:val="00115E31"/>
    <w:rsid w:val="0012045D"/>
    <w:rsid w:val="001228D9"/>
    <w:rsid w:val="00122AFF"/>
    <w:rsid w:val="00123792"/>
    <w:rsid w:val="00124743"/>
    <w:rsid w:val="00126118"/>
    <w:rsid w:val="00126A3A"/>
    <w:rsid w:val="00127114"/>
    <w:rsid w:val="00130088"/>
    <w:rsid w:val="001316F0"/>
    <w:rsid w:val="001331A9"/>
    <w:rsid w:val="00136B07"/>
    <w:rsid w:val="00137855"/>
    <w:rsid w:val="00137E75"/>
    <w:rsid w:val="001432CE"/>
    <w:rsid w:val="00143D98"/>
    <w:rsid w:val="00145A1C"/>
    <w:rsid w:val="00146F40"/>
    <w:rsid w:val="00153905"/>
    <w:rsid w:val="00160D7D"/>
    <w:rsid w:val="001611BE"/>
    <w:rsid w:val="0016143F"/>
    <w:rsid w:val="001625DA"/>
    <w:rsid w:val="00164DD3"/>
    <w:rsid w:val="00170100"/>
    <w:rsid w:val="00172CB1"/>
    <w:rsid w:val="001737B3"/>
    <w:rsid w:val="001777FE"/>
    <w:rsid w:val="00180122"/>
    <w:rsid w:val="001810FB"/>
    <w:rsid w:val="0018168D"/>
    <w:rsid w:val="00182432"/>
    <w:rsid w:val="001827F1"/>
    <w:rsid w:val="00182968"/>
    <w:rsid w:val="00182AC1"/>
    <w:rsid w:val="00183279"/>
    <w:rsid w:val="00190796"/>
    <w:rsid w:val="00193892"/>
    <w:rsid w:val="00196E62"/>
    <w:rsid w:val="001A0A73"/>
    <w:rsid w:val="001A1419"/>
    <w:rsid w:val="001A3050"/>
    <w:rsid w:val="001A335B"/>
    <w:rsid w:val="001A463D"/>
    <w:rsid w:val="001B0614"/>
    <w:rsid w:val="001B0C6C"/>
    <w:rsid w:val="001B0E8B"/>
    <w:rsid w:val="001B12A5"/>
    <w:rsid w:val="001B1EC9"/>
    <w:rsid w:val="001B3CF9"/>
    <w:rsid w:val="001B4F91"/>
    <w:rsid w:val="001B6AAC"/>
    <w:rsid w:val="001B6C40"/>
    <w:rsid w:val="001C2456"/>
    <w:rsid w:val="001C262B"/>
    <w:rsid w:val="001C4BF0"/>
    <w:rsid w:val="001D07AA"/>
    <w:rsid w:val="001D0D46"/>
    <w:rsid w:val="001D16E8"/>
    <w:rsid w:val="001D2D05"/>
    <w:rsid w:val="001D5622"/>
    <w:rsid w:val="001D6F6B"/>
    <w:rsid w:val="001E57CC"/>
    <w:rsid w:val="001E6059"/>
    <w:rsid w:val="001E60E8"/>
    <w:rsid w:val="001F12B5"/>
    <w:rsid w:val="001F368A"/>
    <w:rsid w:val="002050C5"/>
    <w:rsid w:val="00206343"/>
    <w:rsid w:val="00210298"/>
    <w:rsid w:val="00210B7E"/>
    <w:rsid w:val="002123E5"/>
    <w:rsid w:val="00212478"/>
    <w:rsid w:val="0021445B"/>
    <w:rsid w:val="00214738"/>
    <w:rsid w:val="002152C5"/>
    <w:rsid w:val="00216470"/>
    <w:rsid w:val="00216E69"/>
    <w:rsid w:val="0022389B"/>
    <w:rsid w:val="00224BDB"/>
    <w:rsid w:val="00237D13"/>
    <w:rsid w:val="002424A6"/>
    <w:rsid w:val="002432A3"/>
    <w:rsid w:val="00244C6D"/>
    <w:rsid w:val="002476FA"/>
    <w:rsid w:val="00252EC5"/>
    <w:rsid w:val="00255146"/>
    <w:rsid w:val="00260537"/>
    <w:rsid w:val="00260C24"/>
    <w:rsid w:val="00260F4F"/>
    <w:rsid w:val="00263FC7"/>
    <w:rsid w:val="00265041"/>
    <w:rsid w:val="00265DD1"/>
    <w:rsid w:val="002666AD"/>
    <w:rsid w:val="00267213"/>
    <w:rsid w:val="002717DB"/>
    <w:rsid w:val="00271B51"/>
    <w:rsid w:val="0027538B"/>
    <w:rsid w:val="0028182F"/>
    <w:rsid w:val="00282977"/>
    <w:rsid w:val="0028565E"/>
    <w:rsid w:val="002874FC"/>
    <w:rsid w:val="002942B0"/>
    <w:rsid w:val="00294C82"/>
    <w:rsid w:val="002967A1"/>
    <w:rsid w:val="002A00BB"/>
    <w:rsid w:val="002A1E75"/>
    <w:rsid w:val="002B0D8C"/>
    <w:rsid w:val="002B10B1"/>
    <w:rsid w:val="002B1E60"/>
    <w:rsid w:val="002B31CF"/>
    <w:rsid w:val="002B4A00"/>
    <w:rsid w:val="002B799F"/>
    <w:rsid w:val="002C28F0"/>
    <w:rsid w:val="002C33AF"/>
    <w:rsid w:val="002C437F"/>
    <w:rsid w:val="002D5674"/>
    <w:rsid w:val="002D71A9"/>
    <w:rsid w:val="002D7323"/>
    <w:rsid w:val="002E2093"/>
    <w:rsid w:val="002E35E9"/>
    <w:rsid w:val="002E3AA3"/>
    <w:rsid w:val="002E3BBC"/>
    <w:rsid w:val="002F03F6"/>
    <w:rsid w:val="002F25E5"/>
    <w:rsid w:val="002F3ADD"/>
    <w:rsid w:val="002F3D0A"/>
    <w:rsid w:val="002F70FE"/>
    <w:rsid w:val="00306E57"/>
    <w:rsid w:val="003134EC"/>
    <w:rsid w:val="00314085"/>
    <w:rsid w:val="00317175"/>
    <w:rsid w:val="003174C7"/>
    <w:rsid w:val="00317C86"/>
    <w:rsid w:val="00317DD0"/>
    <w:rsid w:val="003200AA"/>
    <w:rsid w:val="00326B20"/>
    <w:rsid w:val="00342A18"/>
    <w:rsid w:val="003459FC"/>
    <w:rsid w:val="00345C1C"/>
    <w:rsid w:val="003466D4"/>
    <w:rsid w:val="00355C69"/>
    <w:rsid w:val="00361EC2"/>
    <w:rsid w:val="00365E56"/>
    <w:rsid w:val="00366DB1"/>
    <w:rsid w:val="00367A01"/>
    <w:rsid w:val="003732EA"/>
    <w:rsid w:val="003740C7"/>
    <w:rsid w:val="00377A82"/>
    <w:rsid w:val="00377E6D"/>
    <w:rsid w:val="00377F58"/>
    <w:rsid w:val="00377F79"/>
    <w:rsid w:val="00380210"/>
    <w:rsid w:val="00381AEC"/>
    <w:rsid w:val="0038496A"/>
    <w:rsid w:val="003864DB"/>
    <w:rsid w:val="00386622"/>
    <w:rsid w:val="00387768"/>
    <w:rsid w:val="00387B27"/>
    <w:rsid w:val="003910BE"/>
    <w:rsid w:val="00394597"/>
    <w:rsid w:val="0039482C"/>
    <w:rsid w:val="003A00E2"/>
    <w:rsid w:val="003A045D"/>
    <w:rsid w:val="003A2078"/>
    <w:rsid w:val="003A567C"/>
    <w:rsid w:val="003A56B9"/>
    <w:rsid w:val="003A59B9"/>
    <w:rsid w:val="003A66E3"/>
    <w:rsid w:val="003A6749"/>
    <w:rsid w:val="003B1089"/>
    <w:rsid w:val="003B3AE1"/>
    <w:rsid w:val="003B5434"/>
    <w:rsid w:val="003B5DE8"/>
    <w:rsid w:val="003C02FF"/>
    <w:rsid w:val="003C686C"/>
    <w:rsid w:val="003D42D0"/>
    <w:rsid w:val="003D44DF"/>
    <w:rsid w:val="003D4A08"/>
    <w:rsid w:val="003D78E9"/>
    <w:rsid w:val="003E02C3"/>
    <w:rsid w:val="003E15F2"/>
    <w:rsid w:val="003E617D"/>
    <w:rsid w:val="003F0501"/>
    <w:rsid w:val="003F1B9E"/>
    <w:rsid w:val="003F3D68"/>
    <w:rsid w:val="003F3DA0"/>
    <w:rsid w:val="003F5E71"/>
    <w:rsid w:val="003F6A98"/>
    <w:rsid w:val="003F70AD"/>
    <w:rsid w:val="003F765D"/>
    <w:rsid w:val="003F7DB4"/>
    <w:rsid w:val="00400094"/>
    <w:rsid w:val="00405BE4"/>
    <w:rsid w:val="004066BC"/>
    <w:rsid w:val="004068E4"/>
    <w:rsid w:val="00413612"/>
    <w:rsid w:val="00413842"/>
    <w:rsid w:val="0041457A"/>
    <w:rsid w:val="00414814"/>
    <w:rsid w:val="0041560E"/>
    <w:rsid w:val="0041794A"/>
    <w:rsid w:val="004205CA"/>
    <w:rsid w:val="00420DEA"/>
    <w:rsid w:val="00420E11"/>
    <w:rsid w:val="00423AF3"/>
    <w:rsid w:val="004246F2"/>
    <w:rsid w:val="00431071"/>
    <w:rsid w:val="00431128"/>
    <w:rsid w:val="0043284C"/>
    <w:rsid w:val="00437169"/>
    <w:rsid w:val="00440D1D"/>
    <w:rsid w:val="00442B3B"/>
    <w:rsid w:val="00444A5A"/>
    <w:rsid w:val="00446B8B"/>
    <w:rsid w:val="00454F91"/>
    <w:rsid w:val="00456726"/>
    <w:rsid w:val="004570E4"/>
    <w:rsid w:val="004577B0"/>
    <w:rsid w:val="004637AD"/>
    <w:rsid w:val="004736DE"/>
    <w:rsid w:val="00475414"/>
    <w:rsid w:val="00481D29"/>
    <w:rsid w:val="00483204"/>
    <w:rsid w:val="00484523"/>
    <w:rsid w:val="00485122"/>
    <w:rsid w:val="004934C2"/>
    <w:rsid w:val="00495CBB"/>
    <w:rsid w:val="004A0B4E"/>
    <w:rsid w:val="004A110A"/>
    <w:rsid w:val="004A5594"/>
    <w:rsid w:val="004A71E5"/>
    <w:rsid w:val="004A7FBC"/>
    <w:rsid w:val="004B3771"/>
    <w:rsid w:val="004B42DC"/>
    <w:rsid w:val="004C0A3D"/>
    <w:rsid w:val="004C1DE3"/>
    <w:rsid w:val="004C4228"/>
    <w:rsid w:val="004C6C34"/>
    <w:rsid w:val="004D1939"/>
    <w:rsid w:val="004D4515"/>
    <w:rsid w:val="004E6317"/>
    <w:rsid w:val="004E7B90"/>
    <w:rsid w:val="004F0B55"/>
    <w:rsid w:val="004F0B80"/>
    <w:rsid w:val="004F13A4"/>
    <w:rsid w:val="004F2A9D"/>
    <w:rsid w:val="004F65B8"/>
    <w:rsid w:val="00501186"/>
    <w:rsid w:val="00505D9E"/>
    <w:rsid w:val="00511EB2"/>
    <w:rsid w:val="00513022"/>
    <w:rsid w:val="00513FFA"/>
    <w:rsid w:val="00515C80"/>
    <w:rsid w:val="005200AF"/>
    <w:rsid w:val="00520168"/>
    <w:rsid w:val="00521EE5"/>
    <w:rsid w:val="00523944"/>
    <w:rsid w:val="00523E52"/>
    <w:rsid w:val="0052411F"/>
    <w:rsid w:val="00524A5B"/>
    <w:rsid w:val="00526627"/>
    <w:rsid w:val="005311A8"/>
    <w:rsid w:val="00531A8C"/>
    <w:rsid w:val="00534CD8"/>
    <w:rsid w:val="005351EE"/>
    <w:rsid w:val="00537395"/>
    <w:rsid w:val="00537ECD"/>
    <w:rsid w:val="00541090"/>
    <w:rsid w:val="00541CE0"/>
    <w:rsid w:val="00541F1D"/>
    <w:rsid w:val="0054460E"/>
    <w:rsid w:val="00545224"/>
    <w:rsid w:val="00550849"/>
    <w:rsid w:val="00553429"/>
    <w:rsid w:val="0055556D"/>
    <w:rsid w:val="00556077"/>
    <w:rsid w:val="00572934"/>
    <w:rsid w:val="00572D7D"/>
    <w:rsid w:val="00576EF8"/>
    <w:rsid w:val="0057736F"/>
    <w:rsid w:val="00581C6B"/>
    <w:rsid w:val="00583635"/>
    <w:rsid w:val="00585CBC"/>
    <w:rsid w:val="00586BAD"/>
    <w:rsid w:val="00590A75"/>
    <w:rsid w:val="00592B53"/>
    <w:rsid w:val="0059362C"/>
    <w:rsid w:val="00594536"/>
    <w:rsid w:val="00596A6C"/>
    <w:rsid w:val="005A0A0F"/>
    <w:rsid w:val="005B1AC5"/>
    <w:rsid w:val="005B2618"/>
    <w:rsid w:val="005B348C"/>
    <w:rsid w:val="005C32DE"/>
    <w:rsid w:val="005C3431"/>
    <w:rsid w:val="005C38EC"/>
    <w:rsid w:val="005C39A6"/>
    <w:rsid w:val="005C4F43"/>
    <w:rsid w:val="005C71D7"/>
    <w:rsid w:val="005C7B95"/>
    <w:rsid w:val="005D2E7B"/>
    <w:rsid w:val="005D3336"/>
    <w:rsid w:val="005E01C5"/>
    <w:rsid w:val="005E0B65"/>
    <w:rsid w:val="005E3209"/>
    <w:rsid w:val="005E32E0"/>
    <w:rsid w:val="005E655C"/>
    <w:rsid w:val="005E67A5"/>
    <w:rsid w:val="005F027E"/>
    <w:rsid w:val="005F27E4"/>
    <w:rsid w:val="005F3D3E"/>
    <w:rsid w:val="005F7712"/>
    <w:rsid w:val="00600F8A"/>
    <w:rsid w:val="00603457"/>
    <w:rsid w:val="00603D2A"/>
    <w:rsid w:val="006067E5"/>
    <w:rsid w:val="00607413"/>
    <w:rsid w:val="006113F5"/>
    <w:rsid w:val="00612E2F"/>
    <w:rsid w:val="006141F9"/>
    <w:rsid w:val="00617879"/>
    <w:rsid w:val="006266FB"/>
    <w:rsid w:val="00631129"/>
    <w:rsid w:val="00631289"/>
    <w:rsid w:val="00631954"/>
    <w:rsid w:val="0063559B"/>
    <w:rsid w:val="006404C9"/>
    <w:rsid w:val="00640D95"/>
    <w:rsid w:val="0064690E"/>
    <w:rsid w:val="00647159"/>
    <w:rsid w:val="00650A34"/>
    <w:rsid w:val="00651F1F"/>
    <w:rsid w:val="006523F0"/>
    <w:rsid w:val="0065400A"/>
    <w:rsid w:val="00655D3A"/>
    <w:rsid w:val="00660C7A"/>
    <w:rsid w:val="00661AEB"/>
    <w:rsid w:val="006674CC"/>
    <w:rsid w:val="006714E6"/>
    <w:rsid w:val="00671E57"/>
    <w:rsid w:val="00673CCB"/>
    <w:rsid w:val="006767BC"/>
    <w:rsid w:val="00681E97"/>
    <w:rsid w:val="006843D0"/>
    <w:rsid w:val="00684A92"/>
    <w:rsid w:val="00684AEC"/>
    <w:rsid w:val="0068515B"/>
    <w:rsid w:val="0068523C"/>
    <w:rsid w:val="00685D72"/>
    <w:rsid w:val="006873E5"/>
    <w:rsid w:val="00687ED9"/>
    <w:rsid w:val="00692E21"/>
    <w:rsid w:val="006959BE"/>
    <w:rsid w:val="00697C60"/>
    <w:rsid w:val="006A0EB6"/>
    <w:rsid w:val="006A54EF"/>
    <w:rsid w:val="006A5A1D"/>
    <w:rsid w:val="006A6728"/>
    <w:rsid w:val="006B34A1"/>
    <w:rsid w:val="006B35C6"/>
    <w:rsid w:val="006B47E6"/>
    <w:rsid w:val="006B4967"/>
    <w:rsid w:val="006B5FE6"/>
    <w:rsid w:val="006C0DF2"/>
    <w:rsid w:val="006C3116"/>
    <w:rsid w:val="006C4CDC"/>
    <w:rsid w:val="006C5FD9"/>
    <w:rsid w:val="006D03A6"/>
    <w:rsid w:val="006D09DB"/>
    <w:rsid w:val="006D6609"/>
    <w:rsid w:val="006E5EC3"/>
    <w:rsid w:val="006E7519"/>
    <w:rsid w:val="006E79D6"/>
    <w:rsid w:val="006F22CC"/>
    <w:rsid w:val="006F247F"/>
    <w:rsid w:val="006F24F5"/>
    <w:rsid w:val="006F587B"/>
    <w:rsid w:val="006F666C"/>
    <w:rsid w:val="006F6F94"/>
    <w:rsid w:val="006F7E47"/>
    <w:rsid w:val="0070065D"/>
    <w:rsid w:val="00701EB5"/>
    <w:rsid w:val="007040E3"/>
    <w:rsid w:val="0070564D"/>
    <w:rsid w:val="007058AD"/>
    <w:rsid w:val="00706C75"/>
    <w:rsid w:val="00706EBD"/>
    <w:rsid w:val="007119B2"/>
    <w:rsid w:val="007125C1"/>
    <w:rsid w:val="0071316E"/>
    <w:rsid w:val="007153F5"/>
    <w:rsid w:val="00717F75"/>
    <w:rsid w:val="00724DF2"/>
    <w:rsid w:val="00727370"/>
    <w:rsid w:val="00732995"/>
    <w:rsid w:val="007332D9"/>
    <w:rsid w:val="00733E33"/>
    <w:rsid w:val="0073462D"/>
    <w:rsid w:val="00735859"/>
    <w:rsid w:val="00736D5E"/>
    <w:rsid w:val="00740CBC"/>
    <w:rsid w:val="00743B28"/>
    <w:rsid w:val="00745DBF"/>
    <w:rsid w:val="00747BDE"/>
    <w:rsid w:val="007521D9"/>
    <w:rsid w:val="007556C5"/>
    <w:rsid w:val="00756696"/>
    <w:rsid w:val="00757E75"/>
    <w:rsid w:val="00761C25"/>
    <w:rsid w:val="00767076"/>
    <w:rsid w:val="007736F5"/>
    <w:rsid w:val="00773EE6"/>
    <w:rsid w:val="00775FC5"/>
    <w:rsid w:val="00776074"/>
    <w:rsid w:val="00793C10"/>
    <w:rsid w:val="007944B3"/>
    <w:rsid w:val="0079495D"/>
    <w:rsid w:val="007A1708"/>
    <w:rsid w:val="007A3742"/>
    <w:rsid w:val="007A3DD0"/>
    <w:rsid w:val="007A4C64"/>
    <w:rsid w:val="007A4CD6"/>
    <w:rsid w:val="007A631A"/>
    <w:rsid w:val="007A7AC0"/>
    <w:rsid w:val="007B1B2C"/>
    <w:rsid w:val="007B20FF"/>
    <w:rsid w:val="007B3F9D"/>
    <w:rsid w:val="007C1757"/>
    <w:rsid w:val="007D320E"/>
    <w:rsid w:val="007D4BCB"/>
    <w:rsid w:val="007D56F2"/>
    <w:rsid w:val="007E295D"/>
    <w:rsid w:val="007F1DB1"/>
    <w:rsid w:val="007F215D"/>
    <w:rsid w:val="007F4C0E"/>
    <w:rsid w:val="00800AD7"/>
    <w:rsid w:val="0080609C"/>
    <w:rsid w:val="0081508A"/>
    <w:rsid w:val="00816205"/>
    <w:rsid w:val="00822688"/>
    <w:rsid w:val="008260C2"/>
    <w:rsid w:val="0082688B"/>
    <w:rsid w:val="00831EAA"/>
    <w:rsid w:val="00832974"/>
    <w:rsid w:val="008342B8"/>
    <w:rsid w:val="00843DE2"/>
    <w:rsid w:val="008533FF"/>
    <w:rsid w:val="00854FEC"/>
    <w:rsid w:val="008557EB"/>
    <w:rsid w:val="00855835"/>
    <w:rsid w:val="008617B8"/>
    <w:rsid w:val="008642E8"/>
    <w:rsid w:val="00864AE4"/>
    <w:rsid w:val="00867404"/>
    <w:rsid w:val="00867845"/>
    <w:rsid w:val="00867F02"/>
    <w:rsid w:val="008776E6"/>
    <w:rsid w:val="008806A3"/>
    <w:rsid w:val="008831A0"/>
    <w:rsid w:val="00884EEC"/>
    <w:rsid w:val="008876BC"/>
    <w:rsid w:val="00887F87"/>
    <w:rsid w:val="008908DA"/>
    <w:rsid w:val="00891802"/>
    <w:rsid w:val="00892D30"/>
    <w:rsid w:val="008A3305"/>
    <w:rsid w:val="008A44E7"/>
    <w:rsid w:val="008A5B64"/>
    <w:rsid w:val="008B02DD"/>
    <w:rsid w:val="008B0898"/>
    <w:rsid w:val="008B7037"/>
    <w:rsid w:val="008C0719"/>
    <w:rsid w:val="008C09B4"/>
    <w:rsid w:val="008C0D0B"/>
    <w:rsid w:val="008C7091"/>
    <w:rsid w:val="008C7DF5"/>
    <w:rsid w:val="008D00D5"/>
    <w:rsid w:val="008D343C"/>
    <w:rsid w:val="008D4EEF"/>
    <w:rsid w:val="008D58AE"/>
    <w:rsid w:val="008E17EF"/>
    <w:rsid w:val="008E3B35"/>
    <w:rsid w:val="008E6B64"/>
    <w:rsid w:val="008E6D89"/>
    <w:rsid w:val="008E778C"/>
    <w:rsid w:val="008F07A6"/>
    <w:rsid w:val="008F1CA1"/>
    <w:rsid w:val="008F451A"/>
    <w:rsid w:val="008F539C"/>
    <w:rsid w:val="009009E0"/>
    <w:rsid w:val="00901D7B"/>
    <w:rsid w:val="00903C02"/>
    <w:rsid w:val="00910253"/>
    <w:rsid w:val="00912105"/>
    <w:rsid w:val="00915921"/>
    <w:rsid w:val="00917615"/>
    <w:rsid w:val="00917754"/>
    <w:rsid w:val="00920FF7"/>
    <w:rsid w:val="00922B3C"/>
    <w:rsid w:val="00923841"/>
    <w:rsid w:val="00923A5B"/>
    <w:rsid w:val="00923E29"/>
    <w:rsid w:val="009251FC"/>
    <w:rsid w:val="00925A72"/>
    <w:rsid w:val="00925D76"/>
    <w:rsid w:val="009266D5"/>
    <w:rsid w:val="0092780E"/>
    <w:rsid w:val="009304FE"/>
    <w:rsid w:val="009312DC"/>
    <w:rsid w:val="00934834"/>
    <w:rsid w:val="00937502"/>
    <w:rsid w:val="00940E6F"/>
    <w:rsid w:val="009417FC"/>
    <w:rsid w:val="00944A3A"/>
    <w:rsid w:val="00944D37"/>
    <w:rsid w:val="00945040"/>
    <w:rsid w:val="009452AE"/>
    <w:rsid w:val="00945E56"/>
    <w:rsid w:val="009463CD"/>
    <w:rsid w:val="00952197"/>
    <w:rsid w:val="00952504"/>
    <w:rsid w:val="0095436C"/>
    <w:rsid w:val="009567DF"/>
    <w:rsid w:val="00956888"/>
    <w:rsid w:val="00965E81"/>
    <w:rsid w:val="00966EB7"/>
    <w:rsid w:val="0096774E"/>
    <w:rsid w:val="0097070B"/>
    <w:rsid w:val="009712D9"/>
    <w:rsid w:val="00971F1F"/>
    <w:rsid w:val="009729D3"/>
    <w:rsid w:val="00972C59"/>
    <w:rsid w:val="00981A97"/>
    <w:rsid w:val="00984E06"/>
    <w:rsid w:val="0099051F"/>
    <w:rsid w:val="00991690"/>
    <w:rsid w:val="0099211A"/>
    <w:rsid w:val="00994471"/>
    <w:rsid w:val="009A2820"/>
    <w:rsid w:val="009A347A"/>
    <w:rsid w:val="009B2176"/>
    <w:rsid w:val="009B2E24"/>
    <w:rsid w:val="009B45D4"/>
    <w:rsid w:val="009B4D4B"/>
    <w:rsid w:val="009C09C3"/>
    <w:rsid w:val="009C1108"/>
    <w:rsid w:val="009C270B"/>
    <w:rsid w:val="009C3C30"/>
    <w:rsid w:val="009C5A46"/>
    <w:rsid w:val="009D21D8"/>
    <w:rsid w:val="009D4D4F"/>
    <w:rsid w:val="009D64BD"/>
    <w:rsid w:val="009D776F"/>
    <w:rsid w:val="009D7787"/>
    <w:rsid w:val="009D795E"/>
    <w:rsid w:val="009E1AF6"/>
    <w:rsid w:val="009E4926"/>
    <w:rsid w:val="009E49D4"/>
    <w:rsid w:val="009E514D"/>
    <w:rsid w:val="009E538F"/>
    <w:rsid w:val="009E7ABE"/>
    <w:rsid w:val="009F0283"/>
    <w:rsid w:val="009F1F29"/>
    <w:rsid w:val="009F2BE6"/>
    <w:rsid w:val="009F4C36"/>
    <w:rsid w:val="009F5E09"/>
    <w:rsid w:val="00A0031A"/>
    <w:rsid w:val="00A00F08"/>
    <w:rsid w:val="00A01774"/>
    <w:rsid w:val="00A06E78"/>
    <w:rsid w:val="00A07E17"/>
    <w:rsid w:val="00A10202"/>
    <w:rsid w:val="00A12F35"/>
    <w:rsid w:val="00A14926"/>
    <w:rsid w:val="00A2238F"/>
    <w:rsid w:val="00A26410"/>
    <w:rsid w:val="00A267EF"/>
    <w:rsid w:val="00A30466"/>
    <w:rsid w:val="00A35AAD"/>
    <w:rsid w:val="00A3612E"/>
    <w:rsid w:val="00A36CE0"/>
    <w:rsid w:val="00A42ED8"/>
    <w:rsid w:val="00A45885"/>
    <w:rsid w:val="00A509E6"/>
    <w:rsid w:val="00A5100A"/>
    <w:rsid w:val="00A52D32"/>
    <w:rsid w:val="00A56475"/>
    <w:rsid w:val="00A57A6F"/>
    <w:rsid w:val="00A57EAA"/>
    <w:rsid w:val="00A66F81"/>
    <w:rsid w:val="00A764F8"/>
    <w:rsid w:val="00A7692C"/>
    <w:rsid w:val="00A7703E"/>
    <w:rsid w:val="00A818F4"/>
    <w:rsid w:val="00A82CD0"/>
    <w:rsid w:val="00A86E4A"/>
    <w:rsid w:val="00A87427"/>
    <w:rsid w:val="00A90F4C"/>
    <w:rsid w:val="00A94380"/>
    <w:rsid w:val="00A96366"/>
    <w:rsid w:val="00A96A30"/>
    <w:rsid w:val="00AA1C25"/>
    <w:rsid w:val="00AA2BB8"/>
    <w:rsid w:val="00AA2CB6"/>
    <w:rsid w:val="00AB0970"/>
    <w:rsid w:val="00AB57ED"/>
    <w:rsid w:val="00AC0D39"/>
    <w:rsid w:val="00AC1754"/>
    <w:rsid w:val="00AC20A6"/>
    <w:rsid w:val="00AC2AA4"/>
    <w:rsid w:val="00AC57BD"/>
    <w:rsid w:val="00AC6A06"/>
    <w:rsid w:val="00AD039E"/>
    <w:rsid w:val="00AD11B3"/>
    <w:rsid w:val="00AD538E"/>
    <w:rsid w:val="00AD764F"/>
    <w:rsid w:val="00AE1154"/>
    <w:rsid w:val="00AE2D30"/>
    <w:rsid w:val="00AE3C06"/>
    <w:rsid w:val="00AE78D9"/>
    <w:rsid w:val="00AF0EFA"/>
    <w:rsid w:val="00AF3268"/>
    <w:rsid w:val="00AF35A4"/>
    <w:rsid w:val="00AF4507"/>
    <w:rsid w:val="00AF777F"/>
    <w:rsid w:val="00B0063C"/>
    <w:rsid w:val="00B02C3E"/>
    <w:rsid w:val="00B03415"/>
    <w:rsid w:val="00B05649"/>
    <w:rsid w:val="00B079EB"/>
    <w:rsid w:val="00B10D12"/>
    <w:rsid w:val="00B1155E"/>
    <w:rsid w:val="00B14507"/>
    <w:rsid w:val="00B157AB"/>
    <w:rsid w:val="00B169E9"/>
    <w:rsid w:val="00B17E2E"/>
    <w:rsid w:val="00B210D1"/>
    <w:rsid w:val="00B21B5E"/>
    <w:rsid w:val="00B21D9D"/>
    <w:rsid w:val="00B2283B"/>
    <w:rsid w:val="00B23E08"/>
    <w:rsid w:val="00B26539"/>
    <w:rsid w:val="00B32486"/>
    <w:rsid w:val="00B34D03"/>
    <w:rsid w:val="00B37038"/>
    <w:rsid w:val="00B4011F"/>
    <w:rsid w:val="00B41D61"/>
    <w:rsid w:val="00B44BD8"/>
    <w:rsid w:val="00B50691"/>
    <w:rsid w:val="00B52207"/>
    <w:rsid w:val="00B56E47"/>
    <w:rsid w:val="00B57724"/>
    <w:rsid w:val="00B6049D"/>
    <w:rsid w:val="00B63E55"/>
    <w:rsid w:val="00B65593"/>
    <w:rsid w:val="00B663BB"/>
    <w:rsid w:val="00B66BBE"/>
    <w:rsid w:val="00B670C1"/>
    <w:rsid w:val="00B67C25"/>
    <w:rsid w:val="00B73FC6"/>
    <w:rsid w:val="00B7462B"/>
    <w:rsid w:val="00B7604B"/>
    <w:rsid w:val="00B81C13"/>
    <w:rsid w:val="00B85649"/>
    <w:rsid w:val="00B85BF9"/>
    <w:rsid w:val="00B862AE"/>
    <w:rsid w:val="00B87DFE"/>
    <w:rsid w:val="00B87E07"/>
    <w:rsid w:val="00B90C75"/>
    <w:rsid w:val="00B91EAA"/>
    <w:rsid w:val="00B92A77"/>
    <w:rsid w:val="00B94393"/>
    <w:rsid w:val="00B95AA8"/>
    <w:rsid w:val="00B9606D"/>
    <w:rsid w:val="00B9737A"/>
    <w:rsid w:val="00BA0FF8"/>
    <w:rsid w:val="00BA2B54"/>
    <w:rsid w:val="00BA4122"/>
    <w:rsid w:val="00BA44E7"/>
    <w:rsid w:val="00BA6045"/>
    <w:rsid w:val="00BB0AE9"/>
    <w:rsid w:val="00BB1AB2"/>
    <w:rsid w:val="00BB4AEE"/>
    <w:rsid w:val="00BC06C6"/>
    <w:rsid w:val="00BC5E21"/>
    <w:rsid w:val="00BD02C3"/>
    <w:rsid w:val="00BD19DB"/>
    <w:rsid w:val="00BD6BA5"/>
    <w:rsid w:val="00BD6BFF"/>
    <w:rsid w:val="00BE1887"/>
    <w:rsid w:val="00BE4041"/>
    <w:rsid w:val="00BE7DB5"/>
    <w:rsid w:val="00BF1555"/>
    <w:rsid w:val="00BF1575"/>
    <w:rsid w:val="00BF31FB"/>
    <w:rsid w:val="00BF405C"/>
    <w:rsid w:val="00BF6849"/>
    <w:rsid w:val="00BF6EA3"/>
    <w:rsid w:val="00C01943"/>
    <w:rsid w:val="00C01EAE"/>
    <w:rsid w:val="00C02EE8"/>
    <w:rsid w:val="00C04545"/>
    <w:rsid w:val="00C07E57"/>
    <w:rsid w:val="00C1018F"/>
    <w:rsid w:val="00C10B52"/>
    <w:rsid w:val="00C12EA7"/>
    <w:rsid w:val="00C1367C"/>
    <w:rsid w:val="00C14F68"/>
    <w:rsid w:val="00C1565B"/>
    <w:rsid w:val="00C1620F"/>
    <w:rsid w:val="00C16269"/>
    <w:rsid w:val="00C261E6"/>
    <w:rsid w:val="00C2657F"/>
    <w:rsid w:val="00C30D11"/>
    <w:rsid w:val="00C316AC"/>
    <w:rsid w:val="00C34A76"/>
    <w:rsid w:val="00C40FA5"/>
    <w:rsid w:val="00C41362"/>
    <w:rsid w:val="00C41C74"/>
    <w:rsid w:val="00C45FF6"/>
    <w:rsid w:val="00C53F6E"/>
    <w:rsid w:val="00C62F53"/>
    <w:rsid w:val="00C65B2D"/>
    <w:rsid w:val="00C703A5"/>
    <w:rsid w:val="00C70A22"/>
    <w:rsid w:val="00C73B81"/>
    <w:rsid w:val="00C73EC0"/>
    <w:rsid w:val="00C757E4"/>
    <w:rsid w:val="00C7722D"/>
    <w:rsid w:val="00C8339C"/>
    <w:rsid w:val="00C86CBA"/>
    <w:rsid w:val="00C87599"/>
    <w:rsid w:val="00C87F47"/>
    <w:rsid w:val="00C90B5C"/>
    <w:rsid w:val="00C91C32"/>
    <w:rsid w:val="00C924FB"/>
    <w:rsid w:val="00C93FA1"/>
    <w:rsid w:val="00CA0388"/>
    <w:rsid w:val="00CA09A9"/>
    <w:rsid w:val="00CA102D"/>
    <w:rsid w:val="00CA3D63"/>
    <w:rsid w:val="00CA402A"/>
    <w:rsid w:val="00CA4A87"/>
    <w:rsid w:val="00CB49EE"/>
    <w:rsid w:val="00CB7A59"/>
    <w:rsid w:val="00CC028D"/>
    <w:rsid w:val="00CC0B95"/>
    <w:rsid w:val="00CC13C4"/>
    <w:rsid w:val="00CC3985"/>
    <w:rsid w:val="00CD057F"/>
    <w:rsid w:val="00CD29EE"/>
    <w:rsid w:val="00CD350E"/>
    <w:rsid w:val="00CD3514"/>
    <w:rsid w:val="00CD6FE2"/>
    <w:rsid w:val="00CD7EC4"/>
    <w:rsid w:val="00CE0F4F"/>
    <w:rsid w:val="00CE2963"/>
    <w:rsid w:val="00CE676D"/>
    <w:rsid w:val="00CF1B0E"/>
    <w:rsid w:val="00CF2CC9"/>
    <w:rsid w:val="00CF3F67"/>
    <w:rsid w:val="00D03206"/>
    <w:rsid w:val="00D04802"/>
    <w:rsid w:val="00D04A8F"/>
    <w:rsid w:val="00D04EB7"/>
    <w:rsid w:val="00D05CC7"/>
    <w:rsid w:val="00D06766"/>
    <w:rsid w:val="00D071A0"/>
    <w:rsid w:val="00D0763A"/>
    <w:rsid w:val="00D154BB"/>
    <w:rsid w:val="00D17518"/>
    <w:rsid w:val="00D17AB7"/>
    <w:rsid w:val="00D24069"/>
    <w:rsid w:val="00D257EC"/>
    <w:rsid w:val="00D27445"/>
    <w:rsid w:val="00D3289C"/>
    <w:rsid w:val="00D34E8C"/>
    <w:rsid w:val="00D36702"/>
    <w:rsid w:val="00D3692F"/>
    <w:rsid w:val="00D36D1F"/>
    <w:rsid w:val="00D377A9"/>
    <w:rsid w:val="00D4105E"/>
    <w:rsid w:val="00D4458D"/>
    <w:rsid w:val="00D51E84"/>
    <w:rsid w:val="00D616C1"/>
    <w:rsid w:val="00D63867"/>
    <w:rsid w:val="00D66AE7"/>
    <w:rsid w:val="00D67C82"/>
    <w:rsid w:val="00D7241D"/>
    <w:rsid w:val="00D76C1C"/>
    <w:rsid w:val="00D80B92"/>
    <w:rsid w:val="00D8368A"/>
    <w:rsid w:val="00D855BC"/>
    <w:rsid w:val="00D909CC"/>
    <w:rsid w:val="00D90AAD"/>
    <w:rsid w:val="00D91B89"/>
    <w:rsid w:val="00D91C15"/>
    <w:rsid w:val="00D924C1"/>
    <w:rsid w:val="00D94CD8"/>
    <w:rsid w:val="00DA024F"/>
    <w:rsid w:val="00DA047E"/>
    <w:rsid w:val="00DA45DB"/>
    <w:rsid w:val="00DB0530"/>
    <w:rsid w:val="00DB0B3B"/>
    <w:rsid w:val="00DB3438"/>
    <w:rsid w:val="00DB7243"/>
    <w:rsid w:val="00DC1208"/>
    <w:rsid w:val="00DC28CF"/>
    <w:rsid w:val="00DC49B0"/>
    <w:rsid w:val="00DC49EE"/>
    <w:rsid w:val="00DC4CF0"/>
    <w:rsid w:val="00DC569E"/>
    <w:rsid w:val="00DC7E90"/>
    <w:rsid w:val="00DD552D"/>
    <w:rsid w:val="00DD6314"/>
    <w:rsid w:val="00DD74E8"/>
    <w:rsid w:val="00DE3F76"/>
    <w:rsid w:val="00DE5113"/>
    <w:rsid w:val="00DE70AA"/>
    <w:rsid w:val="00DE7540"/>
    <w:rsid w:val="00DF0B12"/>
    <w:rsid w:val="00DF291E"/>
    <w:rsid w:val="00DF2AA7"/>
    <w:rsid w:val="00DF6A52"/>
    <w:rsid w:val="00E01C11"/>
    <w:rsid w:val="00E032F7"/>
    <w:rsid w:val="00E04304"/>
    <w:rsid w:val="00E0465F"/>
    <w:rsid w:val="00E04B4D"/>
    <w:rsid w:val="00E1007B"/>
    <w:rsid w:val="00E112F7"/>
    <w:rsid w:val="00E12170"/>
    <w:rsid w:val="00E12187"/>
    <w:rsid w:val="00E1591C"/>
    <w:rsid w:val="00E170DB"/>
    <w:rsid w:val="00E2244C"/>
    <w:rsid w:val="00E331E7"/>
    <w:rsid w:val="00E35ECD"/>
    <w:rsid w:val="00E37DD5"/>
    <w:rsid w:val="00E4129D"/>
    <w:rsid w:val="00E458AA"/>
    <w:rsid w:val="00E515A2"/>
    <w:rsid w:val="00E51826"/>
    <w:rsid w:val="00E52694"/>
    <w:rsid w:val="00E57090"/>
    <w:rsid w:val="00E5770A"/>
    <w:rsid w:val="00E639EF"/>
    <w:rsid w:val="00E712C2"/>
    <w:rsid w:val="00E72D68"/>
    <w:rsid w:val="00E72DF7"/>
    <w:rsid w:val="00E74B9A"/>
    <w:rsid w:val="00E8449E"/>
    <w:rsid w:val="00E86366"/>
    <w:rsid w:val="00E868C8"/>
    <w:rsid w:val="00E87895"/>
    <w:rsid w:val="00E87E7A"/>
    <w:rsid w:val="00E9110E"/>
    <w:rsid w:val="00E94F10"/>
    <w:rsid w:val="00E958AB"/>
    <w:rsid w:val="00E9650B"/>
    <w:rsid w:val="00EA219D"/>
    <w:rsid w:val="00EA318B"/>
    <w:rsid w:val="00EA47BB"/>
    <w:rsid w:val="00EA5567"/>
    <w:rsid w:val="00EA656B"/>
    <w:rsid w:val="00EB03DA"/>
    <w:rsid w:val="00EB2F2F"/>
    <w:rsid w:val="00EB7510"/>
    <w:rsid w:val="00EC1644"/>
    <w:rsid w:val="00EC569F"/>
    <w:rsid w:val="00EC612F"/>
    <w:rsid w:val="00EC7A51"/>
    <w:rsid w:val="00EC7B49"/>
    <w:rsid w:val="00ED0D51"/>
    <w:rsid w:val="00ED25DF"/>
    <w:rsid w:val="00ED343E"/>
    <w:rsid w:val="00EE21C4"/>
    <w:rsid w:val="00EE360C"/>
    <w:rsid w:val="00EE3E0C"/>
    <w:rsid w:val="00EE4037"/>
    <w:rsid w:val="00EE4439"/>
    <w:rsid w:val="00EE545F"/>
    <w:rsid w:val="00EE5BA7"/>
    <w:rsid w:val="00EF0C6A"/>
    <w:rsid w:val="00EF2718"/>
    <w:rsid w:val="00EF289A"/>
    <w:rsid w:val="00EF4B85"/>
    <w:rsid w:val="00EF580E"/>
    <w:rsid w:val="00EF58FE"/>
    <w:rsid w:val="00EF614D"/>
    <w:rsid w:val="00EF68C4"/>
    <w:rsid w:val="00EF7979"/>
    <w:rsid w:val="00F00AA2"/>
    <w:rsid w:val="00F01173"/>
    <w:rsid w:val="00F01368"/>
    <w:rsid w:val="00F019E5"/>
    <w:rsid w:val="00F130B9"/>
    <w:rsid w:val="00F2024F"/>
    <w:rsid w:val="00F21C2B"/>
    <w:rsid w:val="00F24D05"/>
    <w:rsid w:val="00F26F2B"/>
    <w:rsid w:val="00F321DA"/>
    <w:rsid w:val="00F33471"/>
    <w:rsid w:val="00F3473C"/>
    <w:rsid w:val="00F3658C"/>
    <w:rsid w:val="00F36E74"/>
    <w:rsid w:val="00F55CD1"/>
    <w:rsid w:val="00F624D5"/>
    <w:rsid w:val="00F626EF"/>
    <w:rsid w:val="00F63EF5"/>
    <w:rsid w:val="00F67C05"/>
    <w:rsid w:val="00F71B81"/>
    <w:rsid w:val="00F73FD7"/>
    <w:rsid w:val="00F765A4"/>
    <w:rsid w:val="00F768EB"/>
    <w:rsid w:val="00F77BC7"/>
    <w:rsid w:val="00F85375"/>
    <w:rsid w:val="00F936EA"/>
    <w:rsid w:val="00F93ECC"/>
    <w:rsid w:val="00F95415"/>
    <w:rsid w:val="00F95DE4"/>
    <w:rsid w:val="00F9609D"/>
    <w:rsid w:val="00FA6718"/>
    <w:rsid w:val="00FB22B6"/>
    <w:rsid w:val="00FB631A"/>
    <w:rsid w:val="00FB737E"/>
    <w:rsid w:val="00FC0759"/>
    <w:rsid w:val="00FC0D33"/>
    <w:rsid w:val="00FC1FFB"/>
    <w:rsid w:val="00FC2886"/>
    <w:rsid w:val="00FC3509"/>
    <w:rsid w:val="00FC4113"/>
    <w:rsid w:val="00FC6FE8"/>
    <w:rsid w:val="00FC78A6"/>
    <w:rsid w:val="00FD42CF"/>
    <w:rsid w:val="00FD66D4"/>
    <w:rsid w:val="00FD6B4E"/>
    <w:rsid w:val="00FD6F5E"/>
    <w:rsid w:val="00FE02F2"/>
    <w:rsid w:val="00FE1B8E"/>
    <w:rsid w:val="00FE3EA6"/>
    <w:rsid w:val="00FE4FEE"/>
    <w:rsid w:val="00FF3F5B"/>
    <w:rsid w:val="00FF42D5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9BAE8"/>
  <w15:chartTrackingRefBased/>
  <w15:docId w15:val="{B334841D-37CD-4097-A6CD-07F34B48E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BB0AE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1"/>
    <w:next w:val="a1"/>
    <w:link w:val="10"/>
    <w:qFormat/>
    <w:rsid w:val="00CA3D63"/>
    <w:pPr>
      <w:keepNext/>
      <w:numPr>
        <w:numId w:val="1"/>
      </w:numPr>
      <w:spacing w:before="240" w:after="240" w:line="360" w:lineRule="auto"/>
      <w:outlineLvl w:val="0"/>
    </w:pPr>
    <w:rPr>
      <w:rFonts w:ascii="Times New Roman" w:hAnsi="Times New Roman"/>
      <w:b/>
      <w:sz w:val="28"/>
      <w:szCs w:val="28"/>
    </w:rPr>
  </w:style>
  <w:style w:type="paragraph" w:styleId="2">
    <w:name w:val="heading 2"/>
    <w:basedOn w:val="a1"/>
    <w:next w:val="a1"/>
    <w:link w:val="20"/>
    <w:qFormat/>
    <w:rsid w:val="000079CF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auto"/>
      <w:ind w:firstLine="709"/>
      <w:jc w:val="center"/>
      <w:outlineLvl w:val="1"/>
    </w:pPr>
    <w:rPr>
      <w:rFonts w:ascii="Times New Roman" w:hAnsi="Times New Roman"/>
      <w:b/>
      <w:bCs/>
      <w:spacing w:val="-10"/>
      <w:sz w:val="28"/>
      <w:szCs w:val="28"/>
    </w:rPr>
  </w:style>
  <w:style w:type="paragraph" w:styleId="3">
    <w:name w:val="heading 3"/>
    <w:basedOn w:val="a1"/>
    <w:next w:val="a1"/>
    <w:link w:val="30"/>
    <w:qFormat/>
    <w:rsid w:val="006843D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01306A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1"/>
    <w:next w:val="a1"/>
    <w:qFormat/>
    <w:rsid w:val="00182432"/>
    <w:pPr>
      <w:keepNext/>
      <w:spacing w:after="0" w:line="240" w:lineRule="auto"/>
      <w:jc w:val="both"/>
      <w:outlineLvl w:val="4"/>
    </w:pPr>
    <w:rPr>
      <w:rFonts w:ascii="Times New Roman" w:hAnsi="Times New Roman"/>
      <w:b/>
      <w:bCs/>
      <w:sz w:val="32"/>
      <w:szCs w:val="20"/>
    </w:rPr>
  </w:style>
  <w:style w:type="paragraph" w:styleId="6">
    <w:name w:val="heading 6"/>
    <w:basedOn w:val="a1"/>
    <w:next w:val="a1"/>
    <w:link w:val="60"/>
    <w:qFormat/>
    <w:rsid w:val="006843D0"/>
    <w:p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1"/>
    <w:next w:val="a1"/>
    <w:qFormat/>
    <w:rsid w:val="00182432"/>
    <w:pPr>
      <w:keepNext/>
      <w:spacing w:after="0" w:line="240" w:lineRule="auto"/>
      <w:outlineLvl w:val="6"/>
    </w:pPr>
    <w:rPr>
      <w:rFonts w:ascii="Times New Roman" w:hAnsi="Times New Roman"/>
      <w:i/>
      <w:iCs/>
      <w:sz w:val="20"/>
      <w:szCs w:val="20"/>
    </w:rPr>
  </w:style>
  <w:style w:type="paragraph" w:styleId="8">
    <w:name w:val="heading 8"/>
    <w:basedOn w:val="a1"/>
    <w:next w:val="a1"/>
    <w:qFormat/>
    <w:rsid w:val="00182432"/>
    <w:pPr>
      <w:keepNext/>
      <w:spacing w:after="0" w:line="240" w:lineRule="auto"/>
      <w:jc w:val="both"/>
      <w:outlineLvl w:val="7"/>
    </w:pPr>
    <w:rPr>
      <w:rFonts w:ascii="Times New Roman" w:hAnsi="Times New Roman"/>
      <w:sz w:val="28"/>
      <w:szCs w:val="28"/>
    </w:rPr>
  </w:style>
  <w:style w:type="paragraph" w:styleId="9">
    <w:name w:val="heading 9"/>
    <w:basedOn w:val="a1"/>
    <w:next w:val="a1"/>
    <w:qFormat/>
    <w:rsid w:val="00182432"/>
    <w:pPr>
      <w:keepNext/>
      <w:spacing w:after="0" w:line="240" w:lineRule="auto"/>
      <w:jc w:val="center"/>
      <w:outlineLvl w:val="8"/>
    </w:pPr>
    <w:rPr>
      <w:rFonts w:ascii="Times New Roman" w:hAnsi="Times New Roman"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079CF"/>
    <w:rPr>
      <w:rFonts w:ascii="Times New Roman" w:hAnsi="Times New Roman"/>
      <w:b/>
      <w:bCs/>
      <w:spacing w:val="-10"/>
      <w:sz w:val="28"/>
      <w:szCs w:val="28"/>
      <w:shd w:val="clear" w:color="auto" w:fill="FFFFFF"/>
    </w:rPr>
  </w:style>
  <w:style w:type="paragraph" w:styleId="a5">
    <w:name w:val="header"/>
    <w:basedOn w:val="a1"/>
    <w:link w:val="a6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1B6C40"/>
  </w:style>
  <w:style w:type="paragraph" w:styleId="a7">
    <w:name w:val="footer"/>
    <w:basedOn w:val="a1"/>
    <w:link w:val="a8"/>
    <w:uiPriority w:val="99"/>
    <w:unhideWhenUsed/>
    <w:rsid w:val="001B6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1B6C40"/>
  </w:style>
  <w:style w:type="table" w:styleId="a9">
    <w:name w:val="Table Grid"/>
    <w:basedOn w:val="a3"/>
    <w:rsid w:val="001B6C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link w:val="ab"/>
    <w:qFormat/>
    <w:rsid w:val="001B6C40"/>
    <w:rPr>
      <w:sz w:val="22"/>
      <w:szCs w:val="22"/>
    </w:rPr>
  </w:style>
  <w:style w:type="paragraph" w:styleId="ac">
    <w:name w:val="Body Text Indent"/>
    <w:basedOn w:val="a1"/>
    <w:link w:val="ad"/>
    <w:rsid w:val="00612E2F"/>
    <w:pPr>
      <w:spacing w:after="0" w:line="240" w:lineRule="auto"/>
      <w:ind w:right="4031" w:firstLine="1080"/>
      <w:jc w:val="both"/>
    </w:pPr>
    <w:rPr>
      <w:rFonts w:ascii="Times New Roman" w:hAnsi="Times New Roman"/>
      <w:sz w:val="24"/>
      <w:szCs w:val="24"/>
    </w:rPr>
  </w:style>
  <w:style w:type="character" w:customStyle="1" w:styleId="ad">
    <w:name w:val="Основной текст с отступом Знак"/>
    <w:link w:val="ac"/>
    <w:rsid w:val="00612E2F"/>
    <w:rPr>
      <w:rFonts w:ascii="Times New Roman" w:hAnsi="Times New Roman"/>
      <w:sz w:val="24"/>
      <w:szCs w:val="24"/>
    </w:rPr>
  </w:style>
  <w:style w:type="paragraph" w:customStyle="1" w:styleId="ConsTitle">
    <w:name w:val="ConsTitle"/>
    <w:rsid w:val="00612E2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link w:val="ConsPlusNormal0"/>
    <w:uiPriority w:val="99"/>
    <w:rsid w:val="00612E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autoRedefine/>
    <w:uiPriority w:val="99"/>
    <w:rsid w:val="00612E2F"/>
    <w:pPr>
      <w:jc w:val="both"/>
    </w:pPr>
    <w:rPr>
      <w:rFonts w:ascii="Times New Roman" w:hAnsi="Times New Roman"/>
      <w:sz w:val="28"/>
      <w:szCs w:val="28"/>
    </w:rPr>
  </w:style>
  <w:style w:type="paragraph" w:styleId="ae">
    <w:name w:val="Body Text"/>
    <w:basedOn w:val="a1"/>
    <w:link w:val="af"/>
    <w:rsid w:val="000079C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Основной текст Знак"/>
    <w:link w:val="ae"/>
    <w:rsid w:val="000079CF"/>
    <w:rPr>
      <w:rFonts w:ascii="Times New Roman" w:hAnsi="Times New Roman"/>
    </w:rPr>
  </w:style>
  <w:style w:type="character" w:styleId="af0">
    <w:name w:val="Hyperlink"/>
    <w:unhideWhenUsed/>
    <w:rsid w:val="000079CF"/>
    <w:rPr>
      <w:color w:val="0000FF"/>
      <w:u w:val="single"/>
    </w:rPr>
  </w:style>
  <w:style w:type="paragraph" w:customStyle="1" w:styleId="ConsPlusTitle">
    <w:name w:val="ConsPlusTitle"/>
    <w:rsid w:val="008557EB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customStyle="1" w:styleId="ConsPlusCell">
    <w:name w:val="ConsPlusCell"/>
    <w:rsid w:val="008557E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1"/>
    <w:uiPriority w:val="99"/>
    <w:rsid w:val="00994471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overflowPunct w:val="0"/>
      <w:autoSpaceDE w:val="0"/>
      <w:autoSpaceDN w:val="0"/>
      <w:adjustRightInd w:val="0"/>
      <w:spacing w:after="0" w:line="240" w:lineRule="auto"/>
      <w:ind w:right="44" w:firstLine="360"/>
      <w:jc w:val="both"/>
    </w:pPr>
    <w:rPr>
      <w:rFonts w:ascii="Arial Unicode MS" w:eastAsia="Arial Unicode MS" w:hAnsi="Times New Roman" w:cs="Arial Unicode MS"/>
      <w:sz w:val="16"/>
      <w:szCs w:val="16"/>
    </w:rPr>
  </w:style>
  <w:style w:type="character" w:customStyle="1" w:styleId="af2">
    <w:name w:val="Текст примечания Знак"/>
    <w:link w:val="af3"/>
    <w:rsid w:val="00994471"/>
    <w:rPr>
      <w:rFonts w:cs="Calibri"/>
    </w:rPr>
  </w:style>
  <w:style w:type="paragraph" w:styleId="af3">
    <w:name w:val="annotation text"/>
    <w:basedOn w:val="a1"/>
    <w:link w:val="af2"/>
    <w:rsid w:val="00994471"/>
    <w:pPr>
      <w:spacing w:after="160" w:line="256" w:lineRule="auto"/>
    </w:pPr>
    <w:rPr>
      <w:rFonts w:cs="Calibri"/>
      <w:sz w:val="20"/>
      <w:szCs w:val="20"/>
    </w:rPr>
  </w:style>
  <w:style w:type="character" w:customStyle="1" w:styleId="af4">
    <w:name w:val="Тема примечания Знак"/>
    <w:link w:val="af5"/>
    <w:rsid w:val="00994471"/>
    <w:rPr>
      <w:rFonts w:cs="Calibri"/>
      <w:b/>
      <w:bCs/>
    </w:rPr>
  </w:style>
  <w:style w:type="paragraph" w:styleId="af5">
    <w:name w:val="annotation subject"/>
    <w:basedOn w:val="af3"/>
    <w:next w:val="af3"/>
    <w:link w:val="af4"/>
    <w:rsid w:val="00994471"/>
    <w:rPr>
      <w:b/>
      <w:bCs/>
    </w:rPr>
  </w:style>
  <w:style w:type="character" w:customStyle="1" w:styleId="af6">
    <w:name w:val="Текст выноски Знак"/>
    <w:link w:val="af7"/>
    <w:uiPriority w:val="99"/>
    <w:rsid w:val="00994471"/>
    <w:rPr>
      <w:rFonts w:ascii="Segoe UI" w:hAnsi="Segoe UI" w:cs="Segoe UI"/>
      <w:sz w:val="18"/>
      <w:szCs w:val="18"/>
    </w:rPr>
  </w:style>
  <w:style w:type="paragraph" w:styleId="af7">
    <w:name w:val="Balloon Text"/>
    <w:basedOn w:val="a1"/>
    <w:link w:val="af6"/>
    <w:uiPriority w:val="99"/>
    <w:rsid w:val="0099447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rsid w:val="009944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8">
    <w:name w:val="page number"/>
    <w:basedOn w:val="a2"/>
    <w:uiPriority w:val="99"/>
    <w:rsid w:val="00994471"/>
  </w:style>
  <w:style w:type="paragraph" w:customStyle="1" w:styleId="af9">
    <w:name w:val="Знак"/>
    <w:basedOn w:val="a1"/>
    <w:rsid w:val="00CA3D63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CA3D63"/>
    <w:rPr>
      <w:rFonts w:ascii="Times New Roman" w:hAnsi="Times New Roman"/>
      <w:b/>
      <w:sz w:val="28"/>
      <w:szCs w:val="28"/>
    </w:rPr>
  </w:style>
  <w:style w:type="paragraph" w:customStyle="1" w:styleId="afa">
    <w:name w:val="Знак Знак Знак Знак"/>
    <w:basedOn w:val="a1"/>
    <w:rsid w:val="00CA3D63"/>
    <w:pPr>
      <w:spacing w:after="0" w:line="240" w:lineRule="auto"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2 пт,По ширине,Первая строка:  1,25 см,Междуст..."/>
    <w:basedOn w:val="a1"/>
    <w:rsid w:val="00CA3D63"/>
    <w:pPr>
      <w:tabs>
        <w:tab w:val="num" w:pos="1637"/>
      </w:tabs>
      <w:snapToGrid w:val="0"/>
      <w:spacing w:after="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CA3D6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CA3D6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b">
    <w:name w:val="Знак Знак Знак Знак"/>
    <w:basedOn w:val="a1"/>
    <w:rsid w:val="00CA3D6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c">
    <w:name w:val="FollowedHyperlink"/>
    <w:uiPriority w:val="99"/>
    <w:unhideWhenUsed/>
    <w:rsid w:val="00CA3D63"/>
    <w:rPr>
      <w:color w:val="800080"/>
      <w:u w:val="single"/>
    </w:rPr>
  </w:style>
  <w:style w:type="paragraph" w:customStyle="1" w:styleId="xl65">
    <w:name w:val="xl65"/>
    <w:basedOn w:val="a1"/>
    <w:rsid w:val="00CA3D63"/>
    <w:pP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68">
    <w:name w:val="xl6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69">
    <w:name w:val="xl6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1">
    <w:name w:val="xl7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2">
    <w:name w:val="xl7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75">
    <w:name w:val="xl7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7">
    <w:name w:val="xl7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78">
    <w:name w:val="xl7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79">
    <w:name w:val="xl7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0">
    <w:name w:val="xl8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6">
    <w:name w:val="xl8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87">
    <w:name w:val="xl8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88">
    <w:name w:val="xl88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90">
    <w:name w:val="xl90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xl94">
    <w:name w:val="xl9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9">
    <w:name w:val="xl99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0">
    <w:name w:val="xl100"/>
    <w:basedOn w:val="a1"/>
    <w:rsid w:val="00CA3D6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1">
    <w:name w:val="xl101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03">
    <w:name w:val="xl10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4">
    <w:name w:val="xl104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5">
    <w:name w:val="xl105"/>
    <w:basedOn w:val="a1"/>
    <w:rsid w:val="00CA3D63"/>
    <w:pP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06">
    <w:name w:val="xl106"/>
    <w:basedOn w:val="a1"/>
    <w:rsid w:val="00CA3D6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07">
    <w:name w:val="xl10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08">
    <w:name w:val="xl10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09">
    <w:name w:val="xl10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0">
    <w:name w:val="xl11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11">
    <w:name w:val="xl11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2">
    <w:name w:val="xl11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3">
    <w:name w:val="xl113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i/>
      <w:iCs/>
      <w:sz w:val="24"/>
      <w:szCs w:val="24"/>
    </w:rPr>
  </w:style>
  <w:style w:type="paragraph" w:customStyle="1" w:styleId="xl114">
    <w:name w:val="xl114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5">
    <w:name w:val="xl115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xl116">
    <w:name w:val="xl116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17">
    <w:name w:val="xl11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18">
    <w:name w:val="xl11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119">
    <w:name w:val="xl119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xl120">
    <w:name w:val="xl12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1">
    <w:name w:val="xl12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2">
    <w:name w:val="xl122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i/>
      <w:iCs/>
      <w:sz w:val="24"/>
      <w:szCs w:val="24"/>
    </w:rPr>
  </w:style>
  <w:style w:type="paragraph" w:customStyle="1" w:styleId="xl123">
    <w:name w:val="xl123"/>
    <w:basedOn w:val="a1"/>
    <w:rsid w:val="00CA3D63"/>
    <w:pPr>
      <w:spacing w:before="100" w:beforeAutospacing="1" w:after="100" w:afterAutospacing="1" w:line="240" w:lineRule="auto"/>
      <w:jc w:val="both"/>
    </w:pPr>
    <w:rPr>
      <w:rFonts w:ascii="Arial" w:hAnsi="Arial" w:cs="Arial"/>
      <w:i/>
      <w:iCs/>
      <w:sz w:val="24"/>
      <w:szCs w:val="24"/>
    </w:rPr>
  </w:style>
  <w:style w:type="paragraph" w:customStyle="1" w:styleId="xl124">
    <w:name w:val="xl124"/>
    <w:basedOn w:val="a1"/>
    <w:rsid w:val="00CA3D6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25">
    <w:name w:val="xl125"/>
    <w:basedOn w:val="a1"/>
    <w:rsid w:val="00CA3D6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6">
    <w:name w:val="xl126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7">
    <w:name w:val="xl127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8">
    <w:name w:val="xl128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i/>
      <w:iCs/>
      <w:color w:val="000000"/>
      <w:sz w:val="24"/>
      <w:szCs w:val="24"/>
    </w:rPr>
  </w:style>
  <w:style w:type="paragraph" w:customStyle="1" w:styleId="xl129">
    <w:name w:val="xl129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30">
    <w:name w:val="xl130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131">
    <w:name w:val="xl131"/>
    <w:basedOn w:val="a1"/>
    <w:rsid w:val="00CA3D6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32">
    <w:name w:val="xl132"/>
    <w:basedOn w:val="a1"/>
    <w:rsid w:val="00CA3D6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133">
    <w:name w:val="xl133"/>
    <w:basedOn w:val="a1"/>
    <w:rsid w:val="00CA3D6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p3">
    <w:name w:val="p3"/>
    <w:basedOn w:val="a1"/>
    <w:rsid w:val="00CA3D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7">
    <w:name w:val="s7"/>
    <w:basedOn w:val="a2"/>
    <w:rsid w:val="00CA3D63"/>
  </w:style>
  <w:style w:type="character" w:customStyle="1" w:styleId="s1">
    <w:name w:val="s1"/>
    <w:basedOn w:val="a2"/>
    <w:rsid w:val="00CA3D63"/>
  </w:style>
  <w:style w:type="character" w:customStyle="1" w:styleId="FontStyle36">
    <w:name w:val="Font Style36"/>
    <w:rsid w:val="0079495D"/>
    <w:rPr>
      <w:rFonts w:ascii="Times New Roman" w:hAnsi="Times New Roman"/>
      <w:i/>
      <w:iCs/>
      <w:noProof w:val="0"/>
      <w:sz w:val="28"/>
      <w:szCs w:val="28"/>
    </w:rPr>
  </w:style>
  <w:style w:type="paragraph" w:styleId="afd">
    <w:name w:val="List Paragraph"/>
    <w:aliases w:val="Абзац списка11,ПАРАГРАФ"/>
    <w:basedOn w:val="a1"/>
    <w:uiPriority w:val="34"/>
    <w:qFormat/>
    <w:rsid w:val="0079495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40">
    <w:name w:val="Заголовок 4 Знак"/>
    <w:link w:val="4"/>
    <w:rsid w:val="0001306A"/>
    <w:rPr>
      <w:rFonts w:ascii="Times New Roman" w:hAnsi="Times New Roman"/>
      <w:b/>
      <w:bCs/>
      <w:sz w:val="28"/>
      <w:szCs w:val="28"/>
    </w:rPr>
  </w:style>
  <w:style w:type="paragraph" w:styleId="afe">
    <w:name w:val="Title"/>
    <w:basedOn w:val="a1"/>
    <w:link w:val="aff"/>
    <w:uiPriority w:val="99"/>
    <w:qFormat/>
    <w:rsid w:val="0001306A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ff">
    <w:name w:val="Заголовок Знак"/>
    <w:link w:val="afe"/>
    <w:uiPriority w:val="99"/>
    <w:rsid w:val="0001306A"/>
    <w:rPr>
      <w:rFonts w:ascii="Times New Roman" w:hAnsi="Times New Roman"/>
      <w:b/>
      <w:bCs/>
      <w:sz w:val="28"/>
      <w:szCs w:val="28"/>
    </w:rPr>
  </w:style>
  <w:style w:type="paragraph" w:customStyle="1" w:styleId="aff0">
    <w:name w:val="Знак Знак Знак Знак Знак Знак Знак"/>
    <w:basedOn w:val="a1"/>
    <w:rsid w:val="00DE5113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0">
    <w:name w:val="Заголовок 3 Знак"/>
    <w:link w:val="3"/>
    <w:rsid w:val="006843D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rsid w:val="006843D0"/>
    <w:rPr>
      <w:rFonts w:ascii="Times New Roman" w:hAnsi="Times New Roman"/>
      <w:b/>
      <w:bCs/>
      <w:sz w:val="22"/>
      <w:szCs w:val="22"/>
    </w:rPr>
  </w:style>
  <w:style w:type="character" w:customStyle="1" w:styleId="apple-converted-space">
    <w:name w:val="apple-converted-space"/>
    <w:uiPriority w:val="99"/>
    <w:rsid w:val="00CA402A"/>
    <w:rPr>
      <w:rFonts w:cs="Times New Roman"/>
    </w:rPr>
  </w:style>
  <w:style w:type="paragraph" w:styleId="31">
    <w:name w:val="Body Text Indent 3"/>
    <w:basedOn w:val="a1"/>
    <w:link w:val="32"/>
    <w:uiPriority w:val="99"/>
    <w:rsid w:val="00182432"/>
    <w:pPr>
      <w:tabs>
        <w:tab w:val="left" w:pos="4438"/>
      </w:tabs>
      <w:spacing w:after="0" w:line="240" w:lineRule="auto"/>
      <w:ind w:left="5026" w:hanging="14"/>
    </w:pPr>
    <w:rPr>
      <w:rFonts w:ascii="Times New Roman" w:hAnsi="Times New Roman"/>
      <w:sz w:val="28"/>
      <w:szCs w:val="20"/>
    </w:rPr>
  </w:style>
  <w:style w:type="paragraph" w:styleId="21">
    <w:name w:val="Body Text Indent 2"/>
    <w:basedOn w:val="a1"/>
    <w:rsid w:val="00182432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styleId="aff1">
    <w:name w:val="line number"/>
    <w:basedOn w:val="a2"/>
    <w:rsid w:val="00182432"/>
  </w:style>
  <w:style w:type="paragraph" w:styleId="22">
    <w:name w:val="Body Text 2"/>
    <w:basedOn w:val="a1"/>
    <w:rsid w:val="004F13A4"/>
    <w:pPr>
      <w:spacing w:after="120" w:line="480" w:lineRule="auto"/>
    </w:pPr>
  </w:style>
  <w:style w:type="paragraph" w:styleId="aff2">
    <w:name w:val="envelope address"/>
    <w:basedOn w:val="a1"/>
    <w:unhideWhenUsed/>
    <w:rsid w:val="004F13A4"/>
    <w:pPr>
      <w:framePr w:w="7920" w:h="1980" w:hSpace="180" w:wrap="auto" w:hAnchor="page" w:xAlign="center" w:yAlign="bottom"/>
      <w:spacing w:after="0" w:line="240" w:lineRule="auto"/>
      <w:ind w:left="2880"/>
    </w:pPr>
    <w:rPr>
      <w:rFonts w:ascii="Arial" w:hAnsi="Arial" w:cs="Arial"/>
      <w:sz w:val="24"/>
      <w:szCs w:val="24"/>
      <w:lang w:val="en-US"/>
    </w:rPr>
  </w:style>
  <w:style w:type="paragraph" w:customStyle="1" w:styleId="11">
    <w:name w:val="Абзац списка1"/>
    <w:basedOn w:val="a1"/>
    <w:rsid w:val="007040E3"/>
    <w:pPr>
      <w:spacing w:after="0" w:line="240" w:lineRule="auto"/>
      <w:ind w:left="720"/>
      <w:contextualSpacing/>
      <w:jc w:val="both"/>
    </w:pPr>
    <w:rPr>
      <w:rFonts w:ascii="Times New Roman" w:hAnsi="Times New Roman"/>
      <w:sz w:val="28"/>
      <w:szCs w:val="28"/>
      <w:lang w:eastAsia="en-US"/>
    </w:rPr>
  </w:style>
  <w:style w:type="character" w:styleId="aff3">
    <w:name w:val="Strong"/>
    <w:uiPriority w:val="22"/>
    <w:qFormat/>
    <w:rsid w:val="00056D24"/>
    <w:rPr>
      <w:b/>
      <w:bCs/>
    </w:rPr>
  </w:style>
  <w:style w:type="paragraph" w:customStyle="1" w:styleId="12">
    <w:name w:val="Без интервала1"/>
    <w:rsid w:val="00D94CD8"/>
    <w:rPr>
      <w:rFonts w:cs="Calibri"/>
      <w:sz w:val="22"/>
      <w:szCs w:val="22"/>
      <w:lang w:eastAsia="en-US"/>
    </w:rPr>
  </w:style>
  <w:style w:type="character" w:customStyle="1" w:styleId="TitleChar">
    <w:name w:val="Title Char"/>
    <w:locked/>
    <w:rsid w:val="00F3658C"/>
    <w:rPr>
      <w:sz w:val="24"/>
      <w:lang w:val="ru-RU" w:eastAsia="ru-RU" w:bidi="ar-SA"/>
    </w:rPr>
  </w:style>
  <w:style w:type="paragraph" w:styleId="aff4">
    <w:name w:val="List"/>
    <w:basedOn w:val="a1"/>
    <w:rsid w:val="00EF0C6A"/>
    <w:pPr>
      <w:spacing w:after="0" w:line="240" w:lineRule="auto"/>
      <w:ind w:left="283" w:hanging="283"/>
    </w:pPr>
    <w:rPr>
      <w:rFonts w:ascii="Times New Roman" w:hAnsi="Times New Roman"/>
      <w:sz w:val="20"/>
      <w:szCs w:val="20"/>
    </w:rPr>
  </w:style>
  <w:style w:type="paragraph" w:customStyle="1" w:styleId="tex1st">
    <w:name w:val="tex1st"/>
    <w:basedOn w:val="a1"/>
    <w:rsid w:val="00EF0C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5">
    <w:name w:val="Обычный.Название подразделения"/>
    <w:rsid w:val="00EF0C6A"/>
    <w:rPr>
      <w:rFonts w:ascii="SchoolBook" w:hAnsi="SchoolBook"/>
      <w:sz w:val="28"/>
    </w:rPr>
  </w:style>
  <w:style w:type="character" w:customStyle="1" w:styleId="23">
    <w:name w:val="Основной текст (2)_"/>
    <w:link w:val="210"/>
    <w:rsid w:val="00413612"/>
    <w:rPr>
      <w:sz w:val="26"/>
      <w:szCs w:val="26"/>
      <w:lang w:bidi="ar-SA"/>
    </w:rPr>
  </w:style>
  <w:style w:type="character" w:customStyle="1" w:styleId="33">
    <w:name w:val="Основной текст (3)_"/>
    <w:link w:val="34"/>
    <w:rsid w:val="00413612"/>
    <w:rPr>
      <w:b/>
      <w:bCs/>
      <w:lang w:bidi="ar-SA"/>
    </w:rPr>
  </w:style>
  <w:style w:type="character" w:customStyle="1" w:styleId="41">
    <w:name w:val="Основной текст (4)_"/>
    <w:link w:val="42"/>
    <w:rsid w:val="00413612"/>
    <w:rPr>
      <w:b/>
      <w:bCs/>
      <w:sz w:val="28"/>
      <w:szCs w:val="28"/>
      <w:lang w:bidi="ar-SA"/>
    </w:rPr>
  </w:style>
  <w:style w:type="character" w:customStyle="1" w:styleId="24">
    <w:name w:val="Основной текст (2)"/>
    <w:basedOn w:val="23"/>
    <w:rsid w:val="00413612"/>
    <w:rPr>
      <w:sz w:val="26"/>
      <w:szCs w:val="26"/>
      <w:lang w:bidi="ar-SA"/>
    </w:rPr>
  </w:style>
  <w:style w:type="paragraph" w:customStyle="1" w:styleId="210">
    <w:name w:val="Основной текст (2)1"/>
    <w:basedOn w:val="a1"/>
    <w:link w:val="23"/>
    <w:rsid w:val="00413612"/>
    <w:pPr>
      <w:widowControl w:val="0"/>
      <w:shd w:val="clear" w:color="auto" w:fill="FFFFFF"/>
      <w:spacing w:after="240" w:line="322" w:lineRule="exact"/>
    </w:pPr>
    <w:rPr>
      <w:rFonts w:ascii="Times New Roman" w:hAnsi="Times New Roman"/>
      <w:sz w:val="26"/>
      <w:szCs w:val="26"/>
    </w:rPr>
  </w:style>
  <w:style w:type="paragraph" w:customStyle="1" w:styleId="34">
    <w:name w:val="Основной текст (3)"/>
    <w:basedOn w:val="a1"/>
    <w:link w:val="33"/>
    <w:rsid w:val="00413612"/>
    <w:pPr>
      <w:widowControl w:val="0"/>
      <w:shd w:val="clear" w:color="auto" w:fill="FFFFFF"/>
      <w:spacing w:before="420" w:after="600" w:line="274" w:lineRule="exact"/>
    </w:pPr>
    <w:rPr>
      <w:rFonts w:ascii="Times New Roman" w:hAnsi="Times New Roman"/>
      <w:b/>
      <w:bCs/>
      <w:sz w:val="20"/>
      <w:szCs w:val="20"/>
    </w:rPr>
  </w:style>
  <w:style w:type="paragraph" w:customStyle="1" w:styleId="42">
    <w:name w:val="Основной текст (4)"/>
    <w:basedOn w:val="a1"/>
    <w:link w:val="41"/>
    <w:rsid w:val="00413612"/>
    <w:pPr>
      <w:widowControl w:val="0"/>
      <w:shd w:val="clear" w:color="auto" w:fill="FFFFFF"/>
      <w:spacing w:before="600" w:after="300" w:line="322" w:lineRule="exact"/>
      <w:ind w:firstLine="940"/>
    </w:pPr>
    <w:rPr>
      <w:rFonts w:ascii="Times New Roman" w:hAnsi="Times New Roman"/>
      <w:b/>
      <w:bCs/>
      <w:sz w:val="28"/>
      <w:szCs w:val="28"/>
    </w:rPr>
  </w:style>
  <w:style w:type="paragraph" w:styleId="aff6">
    <w:name w:val="Plain Text"/>
    <w:basedOn w:val="a1"/>
    <w:rsid w:val="00887F8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FontStyle">
    <w:name w:val="Font Style"/>
    <w:rsid w:val="00887F87"/>
    <w:rPr>
      <w:rFonts w:ascii="Times New Roman" w:hAnsi="Times New Roman" w:cs="Times New Roman"/>
      <w:b/>
      <w:bCs/>
      <w:sz w:val="28"/>
      <w:szCs w:val="28"/>
    </w:rPr>
  </w:style>
  <w:style w:type="paragraph" w:customStyle="1" w:styleId="juscontext">
    <w:name w:val="juscontext"/>
    <w:basedOn w:val="a1"/>
    <w:rsid w:val="007F4C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4136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msonormalcxspmiddle">
    <w:name w:val="msonormalcxspmiddle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last">
    <w:name w:val="msonormalcxsplast"/>
    <w:basedOn w:val="a1"/>
    <w:rsid w:val="00C413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7">
    <w:name w:val="Ñòèëü"/>
    <w:rsid w:val="008C7091"/>
    <w:pPr>
      <w:widowControl w:val="0"/>
    </w:pPr>
    <w:rPr>
      <w:rFonts w:cs="Calibri"/>
    </w:rPr>
  </w:style>
  <w:style w:type="character" w:customStyle="1" w:styleId="FontStyle38">
    <w:name w:val="Font Style38"/>
    <w:rsid w:val="001A0A73"/>
    <w:rPr>
      <w:rFonts w:ascii="Times New Roman" w:hAnsi="Times New Roman" w:cs="Times New Roman"/>
      <w:sz w:val="28"/>
      <w:szCs w:val="28"/>
    </w:rPr>
  </w:style>
  <w:style w:type="paragraph" w:customStyle="1" w:styleId="ParagraphStyle39">
    <w:name w:val="Paragraph Style39"/>
    <w:rsid w:val="001A0A73"/>
    <w:pPr>
      <w:autoSpaceDE w:val="0"/>
      <w:autoSpaceDN w:val="0"/>
      <w:adjustRightInd w:val="0"/>
      <w:ind w:firstLine="720"/>
    </w:pPr>
    <w:rPr>
      <w:rFonts w:ascii="Arial" w:hAnsi="Arial"/>
      <w:sz w:val="24"/>
      <w:szCs w:val="24"/>
    </w:rPr>
  </w:style>
  <w:style w:type="character" w:customStyle="1" w:styleId="FontStyle35">
    <w:name w:val="Font Style35"/>
    <w:rsid w:val="001A0A73"/>
    <w:rPr>
      <w:rFonts w:ascii="Times New Roman" w:hAnsi="Times New Roman" w:cs="Times New Roman"/>
    </w:rPr>
  </w:style>
  <w:style w:type="paragraph" w:customStyle="1" w:styleId="Iauiue">
    <w:name w:val="Iau?iue"/>
    <w:uiPriority w:val="99"/>
    <w:rsid w:val="00B52207"/>
    <w:pPr>
      <w:widowControl w:val="0"/>
    </w:pPr>
    <w:rPr>
      <w:rFonts w:ascii="Times New Roman" w:hAnsi="Times New Roman"/>
    </w:rPr>
  </w:style>
  <w:style w:type="paragraph" w:customStyle="1" w:styleId="ConsPlusDocList">
    <w:name w:val="ConsPlusDocList"/>
    <w:next w:val="a1"/>
    <w:rsid w:val="002F3D0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FR3">
    <w:name w:val="FR3"/>
    <w:rsid w:val="002F3D0A"/>
    <w:pPr>
      <w:widowControl w:val="0"/>
      <w:suppressAutoHyphens/>
      <w:ind w:left="120"/>
    </w:pPr>
    <w:rPr>
      <w:rFonts w:ascii="Times New Roman" w:hAnsi="Times New Roman"/>
      <w:lang w:eastAsia="ar-SA"/>
    </w:rPr>
  </w:style>
  <w:style w:type="character" w:customStyle="1" w:styleId="aff8">
    <w:name w:val="Цветовое выделение"/>
    <w:rsid w:val="002F3D0A"/>
    <w:rPr>
      <w:b/>
      <w:bCs/>
      <w:color w:val="26282F"/>
      <w:sz w:val="26"/>
      <w:szCs w:val="26"/>
    </w:rPr>
  </w:style>
  <w:style w:type="character" w:customStyle="1" w:styleId="aff9">
    <w:name w:val="Гипертекстовая ссылка"/>
    <w:uiPriority w:val="99"/>
    <w:rsid w:val="002F3D0A"/>
    <w:rPr>
      <w:b/>
      <w:bCs/>
      <w:color w:val="106BBE"/>
      <w:sz w:val="26"/>
      <w:szCs w:val="26"/>
    </w:rPr>
  </w:style>
  <w:style w:type="paragraph" w:customStyle="1" w:styleId="ConsPlusDocList0">
    <w:name w:val="ConsPlusDocList"/>
    <w:rsid w:val="002F3D0A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character" w:customStyle="1" w:styleId="ConsPlusNormal0">
    <w:name w:val="ConsPlusNormal Знак"/>
    <w:link w:val="ConsPlusNormal"/>
    <w:locked/>
    <w:rsid w:val="005F7712"/>
    <w:rPr>
      <w:rFonts w:ascii="Arial" w:hAnsi="Arial" w:cs="Arial"/>
      <w:lang w:val="ru-RU" w:eastAsia="ru-RU" w:bidi="ar-SA"/>
    </w:rPr>
  </w:style>
  <w:style w:type="paragraph" w:customStyle="1" w:styleId="western">
    <w:name w:val="western"/>
    <w:basedOn w:val="a1"/>
    <w:rsid w:val="005F771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c">
    <w:name w:val="pc"/>
    <w:basedOn w:val="a1"/>
    <w:rsid w:val="001F368A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eading4Char">
    <w:name w:val="Heading 4 Char"/>
    <w:locked/>
    <w:rsid w:val="009009E0"/>
    <w:rPr>
      <w:b/>
      <w:bCs/>
      <w:sz w:val="28"/>
      <w:szCs w:val="28"/>
      <w:lang w:val="ru-RU" w:eastAsia="ru-RU" w:bidi="ar-SA"/>
    </w:rPr>
  </w:style>
  <w:style w:type="character" w:customStyle="1" w:styleId="ab">
    <w:name w:val="Без интервала Знак"/>
    <w:link w:val="aa"/>
    <w:locked/>
    <w:rsid w:val="007A3742"/>
    <w:rPr>
      <w:rFonts w:ascii="Calibri" w:hAnsi="Calibri"/>
      <w:sz w:val="22"/>
      <w:szCs w:val="22"/>
      <w:lang w:val="ru-RU" w:eastAsia="ru-RU" w:bidi="ar-SA"/>
    </w:rPr>
  </w:style>
  <w:style w:type="paragraph" w:customStyle="1" w:styleId="textn">
    <w:name w:val="textn"/>
    <w:basedOn w:val="a1"/>
    <w:rsid w:val="007A374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3">
    <w:name w:val="Стиль1"/>
    <w:basedOn w:val="a1"/>
    <w:link w:val="14"/>
    <w:uiPriority w:val="99"/>
    <w:rsid w:val="00326B20"/>
    <w:pPr>
      <w:keepNext/>
      <w:keepLines/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14">
    <w:name w:val="Стиль1 Знак"/>
    <w:link w:val="13"/>
    <w:uiPriority w:val="99"/>
    <w:locked/>
    <w:rsid w:val="00326B20"/>
    <w:rPr>
      <w:rFonts w:ascii="Times New Roman" w:hAnsi="Times New Roman"/>
      <w:sz w:val="24"/>
      <w:lang w:eastAsia="en-US"/>
    </w:rPr>
  </w:style>
  <w:style w:type="numbering" w:customStyle="1" w:styleId="15">
    <w:name w:val="Нет списка1"/>
    <w:next w:val="a4"/>
    <w:semiHidden/>
    <w:rsid w:val="00CD3514"/>
  </w:style>
  <w:style w:type="paragraph" w:customStyle="1" w:styleId="2TimesNewRoman">
    <w:name w:val="Стиль Заголовок 2 + Times New Roman По ширине"/>
    <w:basedOn w:val="2"/>
    <w:rsid w:val="00CD3514"/>
    <w:pPr>
      <w:widowControl/>
      <w:shd w:val="clear" w:color="auto" w:fill="auto"/>
      <w:autoSpaceDE/>
      <w:autoSpaceDN/>
      <w:adjustRightInd/>
      <w:spacing w:before="240" w:after="240" w:line="240" w:lineRule="auto"/>
      <w:ind w:firstLine="0"/>
      <w:jc w:val="both"/>
    </w:pPr>
    <w:rPr>
      <w:rFonts w:eastAsia="Calibri"/>
      <w:i/>
      <w:iCs/>
      <w:spacing w:val="0"/>
    </w:rPr>
  </w:style>
  <w:style w:type="paragraph" w:customStyle="1" w:styleId="punct">
    <w:name w:val="punct"/>
    <w:basedOn w:val="a1"/>
    <w:rsid w:val="00CD3514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Calibri" w:hAnsi="Times New Roman"/>
      <w:sz w:val="26"/>
      <w:szCs w:val="26"/>
    </w:rPr>
  </w:style>
  <w:style w:type="paragraph" w:customStyle="1" w:styleId="subpunct">
    <w:name w:val="subpunct"/>
    <w:basedOn w:val="a1"/>
    <w:rsid w:val="00CD3514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Calibri" w:hAnsi="Times New Roman"/>
      <w:sz w:val="26"/>
      <w:szCs w:val="26"/>
      <w:lang w:val="en-US"/>
    </w:rPr>
  </w:style>
  <w:style w:type="paragraph" w:customStyle="1" w:styleId="310">
    <w:name w:val="Основной текст (3)1"/>
    <w:basedOn w:val="a1"/>
    <w:rsid w:val="00CD3514"/>
    <w:pPr>
      <w:shd w:val="clear" w:color="auto" w:fill="FFFFFF"/>
      <w:spacing w:after="0" w:line="307" w:lineRule="exact"/>
      <w:jc w:val="both"/>
    </w:pPr>
    <w:rPr>
      <w:rFonts w:ascii="Times New Roman" w:hAnsi="Times New Roman"/>
      <w:b/>
      <w:bCs/>
      <w:i/>
      <w:iCs/>
      <w:spacing w:val="4"/>
      <w:sz w:val="24"/>
      <w:szCs w:val="24"/>
    </w:rPr>
  </w:style>
  <w:style w:type="numbering" w:customStyle="1" w:styleId="25">
    <w:name w:val="Нет списка2"/>
    <w:next w:val="a4"/>
    <w:semiHidden/>
    <w:rsid w:val="00A818F4"/>
  </w:style>
  <w:style w:type="paragraph" w:styleId="affa">
    <w:name w:val="Block Text"/>
    <w:basedOn w:val="a1"/>
    <w:rsid w:val="00A818F4"/>
    <w:pPr>
      <w:spacing w:after="0" w:line="240" w:lineRule="auto"/>
      <w:ind w:left="284" w:right="5291"/>
      <w:jc w:val="both"/>
    </w:pPr>
    <w:rPr>
      <w:rFonts w:ascii="Times New Roman" w:hAnsi="Times New Roman"/>
      <w:sz w:val="28"/>
      <w:szCs w:val="28"/>
    </w:rPr>
  </w:style>
  <w:style w:type="paragraph" w:styleId="HTML">
    <w:name w:val="HTML Preformatted"/>
    <w:basedOn w:val="a1"/>
    <w:link w:val="HTML0"/>
    <w:rsid w:val="00A818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A818F4"/>
    <w:rPr>
      <w:rFonts w:ascii="Courier New" w:hAnsi="Courier New" w:cs="Courier New"/>
    </w:rPr>
  </w:style>
  <w:style w:type="character" w:customStyle="1" w:styleId="FontStyle15">
    <w:name w:val="Font Style15"/>
    <w:rsid w:val="00A818F4"/>
    <w:rPr>
      <w:rFonts w:ascii="Times New Roman" w:hAnsi="Times New Roman" w:cs="Times New Roman"/>
      <w:b/>
      <w:bCs/>
      <w:sz w:val="18"/>
      <w:szCs w:val="18"/>
    </w:rPr>
  </w:style>
  <w:style w:type="numbering" w:customStyle="1" w:styleId="35">
    <w:name w:val="Нет списка3"/>
    <w:next w:val="a4"/>
    <w:uiPriority w:val="99"/>
    <w:semiHidden/>
    <w:unhideWhenUsed/>
    <w:rsid w:val="009C270B"/>
  </w:style>
  <w:style w:type="character" w:customStyle="1" w:styleId="32">
    <w:name w:val="Основной текст с отступом 3 Знак"/>
    <w:link w:val="31"/>
    <w:uiPriority w:val="99"/>
    <w:rsid w:val="009C270B"/>
    <w:rPr>
      <w:rFonts w:ascii="Times New Roman" w:hAnsi="Times New Roman"/>
      <w:sz w:val="28"/>
    </w:rPr>
  </w:style>
  <w:style w:type="table" w:customStyle="1" w:styleId="16">
    <w:name w:val="Сетка таблицы1"/>
    <w:basedOn w:val="a3"/>
    <w:next w:val="a9"/>
    <w:uiPriority w:val="59"/>
    <w:rsid w:val="009C270B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">
    <w:name w:val="S_Обычный"/>
    <w:basedOn w:val="a1"/>
    <w:qFormat/>
    <w:rsid w:val="009C270B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S0">
    <w:name w:val="S_Маркированный"/>
    <w:basedOn w:val="a1"/>
    <w:link w:val="S10"/>
    <w:autoRedefine/>
    <w:qFormat/>
    <w:rsid w:val="009C270B"/>
    <w:pPr>
      <w:spacing w:after="0" w:line="240" w:lineRule="auto"/>
      <w:ind w:firstLine="708"/>
      <w:jc w:val="both"/>
    </w:pPr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character" w:customStyle="1" w:styleId="S10">
    <w:name w:val="S_Маркированный Знак1"/>
    <w:link w:val="S0"/>
    <w:rsid w:val="009C270B"/>
    <w:rPr>
      <w:rFonts w:ascii="Times New Roman" w:eastAsia="Calibri" w:hAnsi="Times New Roman"/>
      <w:spacing w:val="-3"/>
      <w:sz w:val="24"/>
      <w:szCs w:val="24"/>
      <w:lang w:val="x-none" w:eastAsia="ar-SA"/>
    </w:rPr>
  </w:style>
  <w:style w:type="paragraph" w:customStyle="1" w:styleId="Style56">
    <w:name w:val="Style56"/>
    <w:basedOn w:val="a1"/>
    <w:rsid w:val="009C270B"/>
    <w:pPr>
      <w:spacing w:after="0" w:line="320" w:lineRule="exact"/>
      <w:ind w:firstLine="710"/>
      <w:jc w:val="both"/>
    </w:pPr>
    <w:rPr>
      <w:rFonts w:ascii="Times New Roman" w:hAnsi="Times New Roman"/>
      <w:sz w:val="20"/>
      <w:szCs w:val="20"/>
    </w:rPr>
  </w:style>
  <w:style w:type="paragraph" w:customStyle="1" w:styleId="Style55">
    <w:name w:val="Style55"/>
    <w:basedOn w:val="a1"/>
    <w:rsid w:val="009C270B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paragraph" w:customStyle="1" w:styleId="Style293">
    <w:name w:val="Style293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73">
    <w:name w:val="Style73"/>
    <w:basedOn w:val="a1"/>
    <w:rsid w:val="009C270B"/>
    <w:pPr>
      <w:spacing w:after="0" w:line="269" w:lineRule="exact"/>
      <w:jc w:val="center"/>
    </w:pPr>
    <w:rPr>
      <w:rFonts w:ascii="Times New Roman" w:hAnsi="Times New Roman"/>
      <w:sz w:val="20"/>
      <w:szCs w:val="20"/>
    </w:rPr>
  </w:style>
  <w:style w:type="paragraph" w:customStyle="1" w:styleId="Style75">
    <w:name w:val="Style75"/>
    <w:basedOn w:val="a1"/>
    <w:rsid w:val="009C270B"/>
    <w:pPr>
      <w:spacing w:after="0" w:line="264" w:lineRule="exact"/>
      <w:jc w:val="both"/>
    </w:pPr>
    <w:rPr>
      <w:rFonts w:ascii="Times New Roman" w:hAnsi="Times New Roman"/>
      <w:sz w:val="20"/>
      <w:szCs w:val="20"/>
    </w:rPr>
  </w:style>
  <w:style w:type="character" w:customStyle="1" w:styleId="CharStyle4">
    <w:name w:val="CharStyle4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8"/>
      <w:szCs w:val="28"/>
    </w:rPr>
  </w:style>
  <w:style w:type="character" w:customStyle="1" w:styleId="CharStyle7">
    <w:name w:val="CharStyle7"/>
    <w:rsid w:val="009C270B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4"/>
      <w:szCs w:val="24"/>
    </w:rPr>
  </w:style>
  <w:style w:type="character" w:customStyle="1" w:styleId="CharStyle25">
    <w:name w:val="CharStyle25"/>
    <w:rsid w:val="009C270B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0">
    <w:name w:val="Style0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customStyle="1" w:styleId="Style54">
    <w:name w:val="Style54"/>
    <w:basedOn w:val="a1"/>
    <w:rsid w:val="009C270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ntStyle30">
    <w:name w:val="Font Style30"/>
    <w:rsid w:val="009C270B"/>
    <w:rPr>
      <w:rFonts w:ascii="Times New Roman" w:hAnsi="Times New Roman" w:cs="Times New Roman" w:hint="default"/>
      <w:sz w:val="22"/>
      <w:szCs w:val="22"/>
    </w:rPr>
  </w:style>
  <w:style w:type="character" w:customStyle="1" w:styleId="affb">
    <w:name w:val="Основной текст_"/>
    <w:link w:val="17"/>
    <w:locked/>
    <w:rsid w:val="009C270B"/>
    <w:rPr>
      <w:sz w:val="26"/>
      <w:shd w:val="clear" w:color="auto" w:fill="FFFFFF"/>
    </w:rPr>
  </w:style>
  <w:style w:type="paragraph" w:customStyle="1" w:styleId="17">
    <w:name w:val="Основной текст1"/>
    <w:basedOn w:val="a1"/>
    <w:link w:val="affb"/>
    <w:rsid w:val="009C270B"/>
    <w:pPr>
      <w:widowControl w:val="0"/>
      <w:shd w:val="clear" w:color="auto" w:fill="FFFFFF"/>
      <w:spacing w:after="0" w:line="336" w:lineRule="exact"/>
      <w:ind w:hanging="360"/>
    </w:pPr>
    <w:rPr>
      <w:sz w:val="26"/>
      <w:szCs w:val="20"/>
      <w:shd w:val="clear" w:color="auto" w:fill="FFFFFF"/>
    </w:rPr>
  </w:style>
  <w:style w:type="paragraph" w:customStyle="1" w:styleId="affc">
    <w:name w:val="Таблицы (моноширинный)"/>
    <w:basedOn w:val="a1"/>
    <w:next w:val="a1"/>
    <w:uiPriority w:val="99"/>
    <w:rsid w:val="0048512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</w:rPr>
  </w:style>
  <w:style w:type="numbering" w:customStyle="1" w:styleId="43">
    <w:name w:val="Нет списка4"/>
    <w:next w:val="a4"/>
    <w:semiHidden/>
    <w:rsid w:val="00091F1D"/>
  </w:style>
  <w:style w:type="table" w:customStyle="1" w:styleId="26">
    <w:name w:val="Сетка таблицы2"/>
    <w:basedOn w:val="a3"/>
    <w:next w:val="a9"/>
    <w:rsid w:val="00091F1D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d">
    <w:name w:val="Document Map"/>
    <w:basedOn w:val="a1"/>
    <w:link w:val="affe"/>
    <w:semiHidden/>
    <w:rsid w:val="00091F1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fe">
    <w:name w:val="Схема документа Знак"/>
    <w:basedOn w:val="a2"/>
    <w:link w:val="affd"/>
    <w:semiHidden/>
    <w:rsid w:val="00091F1D"/>
    <w:rPr>
      <w:rFonts w:ascii="Tahoma" w:hAnsi="Tahoma" w:cs="Tahoma"/>
      <w:shd w:val="clear" w:color="auto" w:fill="000080"/>
    </w:rPr>
  </w:style>
  <w:style w:type="character" w:customStyle="1" w:styleId="apple-style-span">
    <w:name w:val="apple-style-span"/>
    <w:rsid w:val="00091F1D"/>
  </w:style>
  <w:style w:type="character" w:customStyle="1" w:styleId="FontStyle40">
    <w:name w:val="Font Style40"/>
    <w:basedOn w:val="a2"/>
    <w:uiPriority w:val="99"/>
    <w:rsid w:val="00091F1D"/>
    <w:rPr>
      <w:rFonts w:ascii="Times New Roman" w:hAnsi="Times New Roman" w:cs="Times New Roman"/>
      <w:sz w:val="22"/>
      <w:szCs w:val="22"/>
    </w:rPr>
  </w:style>
  <w:style w:type="numbering" w:customStyle="1" w:styleId="50">
    <w:name w:val="Нет списка5"/>
    <w:next w:val="a4"/>
    <w:uiPriority w:val="99"/>
    <w:semiHidden/>
    <w:unhideWhenUsed/>
    <w:rsid w:val="008806A3"/>
  </w:style>
  <w:style w:type="table" w:customStyle="1" w:styleId="36">
    <w:name w:val="Сетка таблицы3"/>
    <w:basedOn w:val="a3"/>
    <w:next w:val="a9"/>
    <w:uiPriority w:val="59"/>
    <w:rsid w:val="008806A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4"/>
    <w:semiHidden/>
    <w:rsid w:val="003F3DA0"/>
  </w:style>
  <w:style w:type="table" w:customStyle="1" w:styleId="44">
    <w:name w:val="Сетка таблицы4"/>
    <w:basedOn w:val="a3"/>
    <w:next w:val="a9"/>
    <w:rsid w:val="003F3DA0"/>
    <w:pPr>
      <w:spacing w:after="200" w:line="276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basedOn w:val="a1"/>
    <w:next w:val="afe"/>
    <w:qFormat/>
    <w:rsid w:val="003F3DA0"/>
    <w:pPr>
      <w:spacing w:after="0" w:line="240" w:lineRule="auto"/>
      <w:ind w:right="-5"/>
      <w:jc w:val="center"/>
    </w:pPr>
    <w:rPr>
      <w:rFonts w:ascii="Times New Roman" w:hAnsi="Times New Roman"/>
      <w:b/>
      <w:sz w:val="24"/>
      <w:szCs w:val="24"/>
    </w:rPr>
  </w:style>
  <w:style w:type="table" w:customStyle="1" w:styleId="51">
    <w:name w:val="Сетка таблицы5"/>
    <w:basedOn w:val="a3"/>
    <w:next w:val="a9"/>
    <w:uiPriority w:val="39"/>
    <w:rsid w:val="00EE5B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6404C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Осн_СПД"/>
    <w:basedOn w:val="a1"/>
    <w:qFormat/>
    <w:rsid w:val="00757E75"/>
    <w:pPr>
      <w:numPr>
        <w:ilvl w:val="3"/>
        <w:numId w:val="3"/>
      </w:numPr>
      <w:spacing w:after="0" w:line="240" w:lineRule="auto"/>
      <w:contextualSpacing/>
      <w:jc w:val="both"/>
    </w:pPr>
    <w:rPr>
      <w:rFonts w:ascii="Times New Roman" w:hAnsi="Times New Roman"/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757E75"/>
    <w:pPr>
      <w:keepNext/>
      <w:numPr>
        <w:ilvl w:val="2"/>
        <w:numId w:val="3"/>
      </w:numPr>
      <w:spacing w:before="240" w:after="240" w:line="240" w:lineRule="auto"/>
      <w:jc w:val="both"/>
    </w:pPr>
    <w:rPr>
      <w:rFonts w:ascii="Times New Roman" w:hAnsi="Times New Roman"/>
      <w:b/>
      <w:sz w:val="28"/>
      <w:szCs w:val="26"/>
    </w:rPr>
  </w:style>
  <w:style w:type="numbering" w:customStyle="1" w:styleId="70">
    <w:name w:val="Нет списка7"/>
    <w:next w:val="a4"/>
    <w:uiPriority w:val="99"/>
    <w:semiHidden/>
    <w:unhideWhenUsed/>
    <w:rsid w:val="002C33AF"/>
  </w:style>
  <w:style w:type="table" w:customStyle="1" w:styleId="71">
    <w:name w:val="Сетка таблицы7"/>
    <w:basedOn w:val="a3"/>
    <w:next w:val="a9"/>
    <w:uiPriority w:val="59"/>
    <w:rsid w:val="002C33AF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1"/>
    <w:rsid w:val="002C33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customStyle="1" w:styleId="80">
    <w:name w:val="Сетка таблицы8"/>
    <w:basedOn w:val="a3"/>
    <w:next w:val="a9"/>
    <w:uiPriority w:val="39"/>
    <w:rsid w:val="00CA102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Основной текст 31"/>
    <w:basedOn w:val="a1"/>
    <w:rsid w:val="00B57724"/>
    <w:pPr>
      <w:overflowPunct w:val="0"/>
      <w:autoSpaceDE w:val="0"/>
      <w:autoSpaceDN w:val="0"/>
      <w:adjustRightInd w:val="0"/>
      <w:spacing w:after="0" w:line="240" w:lineRule="auto"/>
      <w:ind w:right="-908"/>
      <w:jc w:val="both"/>
    </w:pPr>
    <w:rPr>
      <w:rFonts w:ascii="Times New Roman" w:hAnsi="Times New Roman"/>
      <w:sz w:val="28"/>
      <w:szCs w:val="20"/>
    </w:rPr>
  </w:style>
  <w:style w:type="paragraph" w:customStyle="1" w:styleId="afff0">
    <w:name w:val="Акты"/>
    <w:basedOn w:val="a1"/>
    <w:qFormat/>
    <w:rsid w:val="00B57724"/>
    <w:pPr>
      <w:suppressAutoHyphens/>
      <w:spacing w:after="0" w:line="240" w:lineRule="auto"/>
      <w:ind w:firstLine="709"/>
      <w:jc w:val="both"/>
    </w:pPr>
    <w:rPr>
      <w:rFonts w:ascii="Times New Roman" w:hAnsi="Times New Roman" w:cs="Calibri"/>
      <w:sz w:val="28"/>
      <w:szCs w:val="28"/>
      <w:lang w:eastAsia="zh-CN"/>
    </w:rPr>
  </w:style>
  <w:style w:type="numbering" w:customStyle="1" w:styleId="81">
    <w:name w:val="Нет списка8"/>
    <w:next w:val="a4"/>
    <w:semiHidden/>
    <w:rsid w:val="006C5FD9"/>
  </w:style>
  <w:style w:type="paragraph" w:customStyle="1" w:styleId="afff1">
    <w:name w:val="Знак Знак Знак Знак Знак Знак Знак"/>
    <w:basedOn w:val="a1"/>
    <w:rsid w:val="006C5FD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8">
    <w:name w:val="Основной шрифт абзаца1"/>
    <w:rsid w:val="004C6C34"/>
  </w:style>
  <w:style w:type="table" w:customStyle="1" w:styleId="90">
    <w:name w:val="Сетка таблицы9"/>
    <w:basedOn w:val="a3"/>
    <w:next w:val="a9"/>
    <w:uiPriority w:val="39"/>
    <w:rsid w:val="003F5E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3"/>
    <w:next w:val="a9"/>
    <w:uiPriority w:val="39"/>
    <w:rsid w:val="008E6D89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2">
    <w:name w:val="Subtitle"/>
    <w:basedOn w:val="a1"/>
    <w:next w:val="a1"/>
    <w:link w:val="afff3"/>
    <w:uiPriority w:val="11"/>
    <w:qFormat/>
    <w:rsid w:val="0031408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fff3">
    <w:name w:val="Подзаголовок Знак"/>
    <w:basedOn w:val="a2"/>
    <w:link w:val="afff2"/>
    <w:uiPriority w:val="11"/>
    <w:rsid w:val="0031408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numbering" w:customStyle="1" w:styleId="91">
    <w:name w:val="Нет списка9"/>
    <w:next w:val="a4"/>
    <w:semiHidden/>
    <w:unhideWhenUsed/>
    <w:rsid w:val="00475414"/>
  </w:style>
  <w:style w:type="table" w:customStyle="1" w:styleId="120">
    <w:name w:val="Сетка таблицы12"/>
    <w:basedOn w:val="a3"/>
    <w:next w:val="a9"/>
    <w:rsid w:val="0047541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basedOn w:val="a1"/>
    <w:next w:val="af1"/>
    <w:uiPriority w:val="99"/>
    <w:rsid w:val="00475414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19">
    <w:name w:val="Неразрешенное упоминание1"/>
    <w:uiPriority w:val="99"/>
    <w:semiHidden/>
    <w:unhideWhenUsed/>
    <w:rsid w:val="00475414"/>
    <w:rPr>
      <w:color w:val="605E5C"/>
      <w:shd w:val="clear" w:color="auto" w:fill="E1DFDD"/>
    </w:rPr>
  </w:style>
  <w:style w:type="character" w:customStyle="1" w:styleId="fontstyle01">
    <w:name w:val="fontstyle01"/>
    <w:rsid w:val="00475414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afff5">
    <w:name w:val="Основной стиль"/>
    <w:basedOn w:val="27"/>
    <w:link w:val="afff6"/>
    <w:qFormat/>
    <w:rsid w:val="00475414"/>
    <w:pPr>
      <w:spacing w:after="0"/>
      <w:ind w:left="0" w:firstLine="360"/>
      <w:jc w:val="both"/>
    </w:pPr>
    <w:rPr>
      <w:rFonts w:eastAsia="Calibri"/>
      <w:lang w:val="x-none" w:eastAsia="x-none"/>
    </w:rPr>
  </w:style>
  <w:style w:type="character" w:customStyle="1" w:styleId="afff6">
    <w:name w:val="Основной стиль Знак"/>
    <w:link w:val="afff5"/>
    <w:locked/>
    <w:rsid w:val="00475414"/>
    <w:rPr>
      <w:rFonts w:ascii="Times New Roman" w:eastAsia="Calibri" w:hAnsi="Times New Roman"/>
      <w:sz w:val="24"/>
      <w:szCs w:val="24"/>
      <w:lang w:val="x-none" w:eastAsia="x-none"/>
    </w:rPr>
  </w:style>
  <w:style w:type="paragraph" w:styleId="27">
    <w:name w:val="Body Text First Indent 2"/>
    <w:basedOn w:val="ac"/>
    <w:link w:val="28"/>
    <w:rsid w:val="00475414"/>
    <w:pPr>
      <w:spacing w:after="120"/>
      <w:ind w:left="283" w:right="0" w:firstLine="210"/>
      <w:jc w:val="left"/>
    </w:pPr>
  </w:style>
  <w:style w:type="character" w:customStyle="1" w:styleId="28">
    <w:name w:val="Красная строка 2 Знак"/>
    <w:basedOn w:val="ad"/>
    <w:link w:val="27"/>
    <w:rsid w:val="00475414"/>
    <w:rPr>
      <w:rFonts w:ascii="Times New Roman" w:hAnsi="Times New Roman"/>
      <w:sz w:val="24"/>
      <w:szCs w:val="24"/>
    </w:rPr>
  </w:style>
  <w:style w:type="table" w:customStyle="1" w:styleId="130">
    <w:name w:val="Сетка таблицы13"/>
    <w:basedOn w:val="a3"/>
    <w:next w:val="a9"/>
    <w:uiPriority w:val="39"/>
    <w:rsid w:val="00D2406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7">
    <w:basedOn w:val="a1"/>
    <w:next w:val="af1"/>
    <w:uiPriority w:val="99"/>
    <w:rsid w:val="00CB49E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numbering" w:customStyle="1" w:styleId="101">
    <w:name w:val="Нет списка10"/>
    <w:next w:val="a4"/>
    <w:semiHidden/>
    <w:rsid w:val="00CB49EE"/>
  </w:style>
  <w:style w:type="table" w:customStyle="1" w:styleId="140">
    <w:name w:val="Сетка таблицы14"/>
    <w:basedOn w:val="a3"/>
    <w:next w:val="a9"/>
    <w:rsid w:val="00CB49EE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basedOn w:val="a1"/>
    <w:next w:val="af1"/>
    <w:uiPriority w:val="99"/>
    <w:rsid w:val="00CB49EE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4EB1C9BBB3406CBE705E9CF3B04AF31CBC11FAA93E8067AE5EC9ED3C5ED2C321C5615503EB6LDE7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BC7572BB843AF4E72858E83D9740398F41C37E51E3C05E0B605DFDC9FBA56AF48A7E8E1E9D8E07DQADF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admdubrovka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dubrovka.ru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7F943-1973-4478-B28B-A70E540B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24</Pages>
  <Words>10145</Words>
  <Characters>57832</Characters>
  <Application>Microsoft Office Word</Application>
  <DocSecurity>0</DocSecurity>
  <Lines>481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67842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Nataliya</cp:lastModifiedBy>
  <cp:revision>19</cp:revision>
  <cp:lastPrinted>2022-10-21T13:39:00Z</cp:lastPrinted>
  <dcterms:created xsi:type="dcterms:W3CDTF">2023-11-24T12:10:00Z</dcterms:created>
  <dcterms:modified xsi:type="dcterms:W3CDTF">2023-11-29T18:34:00Z</dcterms:modified>
</cp:coreProperties>
</file>